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93" w:rsidRDefault="00F22193">
      <w:pPr>
        <w:pStyle w:val="ConsPlusTitlePage"/>
      </w:pPr>
      <w:r>
        <w:t xml:space="preserve">Документ предоставлен </w:t>
      </w:r>
      <w:hyperlink r:id="rId4" w:history="1">
        <w:r>
          <w:rPr>
            <w:color w:val="0000FF"/>
          </w:rPr>
          <w:t>КонсультантПлюс</w:t>
        </w:r>
      </w:hyperlink>
      <w:r>
        <w:br/>
      </w:r>
    </w:p>
    <w:p w:rsidR="00F22193" w:rsidRDefault="00F22193">
      <w:pPr>
        <w:pStyle w:val="ConsPlusNormal"/>
        <w:jc w:val="both"/>
        <w:outlineLvl w:val="0"/>
      </w:pPr>
    </w:p>
    <w:p w:rsidR="00F22193" w:rsidRDefault="00F22193">
      <w:pPr>
        <w:pStyle w:val="ConsPlusNormal"/>
        <w:outlineLvl w:val="0"/>
      </w:pPr>
      <w:r>
        <w:t>Зарегистрировано в Минюсте России 22 декабря 2016 г. N 44901</w:t>
      </w:r>
    </w:p>
    <w:p w:rsidR="00F22193" w:rsidRDefault="00F22193">
      <w:pPr>
        <w:pStyle w:val="ConsPlusNormal"/>
        <w:pBdr>
          <w:top w:val="single" w:sz="6" w:space="0" w:color="auto"/>
        </w:pBdr>
        <w:spacing w:before="100" w:after="100"/>
        <w:jc w:val="both"/>
        <w:rPr>
          <w:sz w:val="2"/>
          <w:szCs w:val="2"/>
        </w:rPr>
      </w:pPr>
    </w:p>
    <w:p w:rsidR="00F22193" w:rsidRDefault="00F22193">
      <w:pPr>
        <w:pStyle w:val="ConsPlusNormal"/>
        <w:jc w:val="both"/>
      </w:pPr>
    </w:p>
    <w:p w:rsidR="00F22193" w:rsidRDefault="00F22193">
      <w:pPr>
        <w:pStyle w:val="ConsPlusTitle"/>
        <w:jc w:val="center"/>
      </w:pPr>
      <w:r>
        <w:t>МИНИСТЕРСТВО ОБРАЗОВАНИЯ И НАУКИ РОССИЙСКОЙ ФЕДЕРАЦИИ</w:t>
      </w:r>
    </w:p>
    <w:p w:rsidR="00F22193" w:rsidRDefault="00F22193">
      <w:pPr>
        <w:pStyle w:val="ConsPlusTitle"/>
        <w:jc w:val="center"/>
      </w:pPr>
    </w:p>
    <w:p w:rsidR="00F22193" w:rsidRDefault="00F22193">
      <w:pPr>
        <w:pStyle w:val="ConsPlusTitle"/>
        <w:jc w:val="center"/>
      </w:pPr>
      <w:r>
        <w:t>ПРИКАЗ</w:t>
      </w:r>
    </w:p>
    <w:p w:rsidR="00F22193" w:rsidRDefault="00F22193">
      <w:pPr>
        <w:pStyle w:val="ConsPlusTitle"/>
        <w:jc w:val="center"/>
      </w:pPr>
      <w:r>
        <w:t>от 9 декабря 2016 г. N 1556</w:t>
      </w:r>
    </w:p>
    <w:p w:rsidR="00F22193" w:rsidRDefault="00F22193">
      <w:pPr>
        <w:pStyle w:val="ConsPlusTitle"/>
        <w:jc w:val="center"/>
      </w:pPr>
    </w:p>
    <w:p w:rsidR="00F22193" w:rsidRDefault="00F22193">
      <w:pPr>
        <w:pStyle w:val="ConsPlusTitle"/>
        <w:jc w:val="center"/>
      </w:pPr>
      <w:r>
        <w:t>ОБ УТВЕРЖДЕНИИ</w:t>
      </w:r>
    </w:p>
    <w:p w:rsidR="00F22193" w:rsidRDefault="00F22193">
      <w:pPr>
        <w:pStyle w:val="ConsPlusTitle"/>
        <w:jc w:val="center"/>
      </w:pPr>
      <w:r>
        <w:t>ФЕДЕРАЛЬНОГО ГОСУДАРСТВЕННОГО ОБРАЗОВАТЕЛЬНОГО СТАНДАРТА</w:t>
      </w:r>
    </w:p>
    <w:p w:rsidR="00F22193" w:rsidRDefault="00F22193">
      <w:pPr>
        <w:pStyle w:val="ConsPlusTitle"/>
        <w:jc w:val="center"/>
      </w:pPr>
      <w:r>
        <w:t>СРЕДНЕГО ПРОФЕССИОНАЛЬНОГО ОБРАЗОВАНИЯ ПО СПЕЦИАЛЬНОСТИ</w:t>
      </w:r>
    </w:p>
    <w:p w:rsidR="00F22193" w:rsidRDefault="00F22193">
      <w:pPr>
        <w:pStyle w:val="ConsPlusTitle"/>
        <w:jc w:val="center"/>
      </w:pPr>
      <w:r>
        <w:t>29.02.09 ПЕЧАТНОЕ ДЕЛО</w:t>
      </w:r>
    </w:p>
    <w:p w:rsidR="00F22193" w:rsidRDefault="00F22193">
      <w:pPr>
        <w:pStyle w:val="ConsPlusNormal"/>
        <w:jc w:val="both"/>
      </w:pPr>
    </w:p>
    <w:p w:rsidR="00F22193" w:rsidRDefault="00F22193">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F22193" w:rsidRDefault="00F22193">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29.02.09 Печатное дело.</w:t>
      </w:r>
    </w:p>
    <w:p w:rsidR="00F22193" w:rsidRDefault="00F22193">
      <w:pPr>
        <w:pStyle w:val="ConsPlusNormal"/>
        <w:jc w:val="both"/>
      </w:pPr>
    </w:p>
    <w:p w:rsidR="00F22193" w:rsidRDefault="00F22193">
      <w:pPr>
        <w:pStyle w:val="ConsPlusNormal"/>
        <w:jc w:val="right"/>
      </w:pPr>
      <w:r>
        <w:t>Министр</w:t>
      </w:r>
    </w:p>
    <w:p w:rsidR="00F22193" w:rsidRDefault="00F22193">
      <w:pPr>
        <w:pStyle w:val="ConsPlusNormal"/>
        <w:jc w:val="right"/>
      </w:pPr>
      <w:r>
        <w:t>О.Ю.ВАСИЛЬЕВА</w:t>
      </w:r>
    </w:p>
    <w:p w:rsidR="00F22193" w:rsidRDefault="00F22193">
      <w:pPr>
        <w:pStyle w:val="ConsPlusNormal"/>
        <w:jc w:val="both"/>
      </w:pPr>
    </w:p>
    <w:p w:rsidR="00F22193" w:rsidRDefault="00F22193">
      <w:pPr>
        <w:pStyle w:val="ConsPlusNormal"/>
        <w:jc w:val="both"/>
      </w:pPr>
    </w:p>
    <w:p w:rsidR="00F22193" w:rsidRDefault="00F22193">
      <w:pPr>
        <w:pStyle w:val="ConsPlusNormal"/>
        <w:jc w:val="both"/>
      </w:pPr>
    </w:p>
    <w:p w:rsidR="00F22193" w:rsidRDefault="00F22193">
      <w:pPr>
        <w:pStyle w:val="ConsPlusNormal"/>
        <w:jc w:val="both"/>
      </w:pPr>
    </w:p>
    <w:p w:rsidR="00F22193" w:rsidRDefault="00F22193">
      <w:pPr>
        <w:pStyle w:val="ConsPlusNormal"/>
        <w:jc w:val="both"/>
      </w:pPr>
    </w:p>
    <w:p w:rsidR="00F22193" w:rsidRDefault="00F22193">
      <w:pPr>
        <w:pStyle w:val="ConsPlusNormal"/>
        <w:jc w:val="right"/>
        <w:outlineLvl w:val="0"/>
      </w:pPr>
      <w:r>
        <w:t>Приложение</w:t>
      </w:r>
    </w:p>
    <w:p w:rsidR="00F22193" w:rsidRDefault="00F22193">
      <w:pPr>
        <w:pStyle w:val="ConsPlusNormal"/>
        <w:jc w:val="both"/>
      </w:pPr>
    </w:p>
    <w:p w:rsidR="00F22193" w:rsidRDefault="00F22193">
      <w:pPr>
        <w:pStyle w:val="ConsPlusNormal"/>
        <w:jc w:val="right"/>
      </w:pPr>
      <w:r>
        <w:t>Утвержден</w:t>
      </w:r>
    </w:p>
    <w:p w:rsidR="00F22193" w:rsidRDefault="00F22193">
      <w:pPr>
        <w:pStyle w:val="ConsPlusNormal"/>
        <w:jc w:val="right"/>
      </w:pPr>
      <w:r>
        <w:t>приказом Министерства образования</w:t>
      </w:r>
    </w:p>
    <w:p w:rsidR="00F22193" w:rsidRDefault="00F22193">
      <w:pPr>
        <w:pStyle w:val="ConsPlusNormal"/>
        <w:jc w:val="right"/>
      </w:pPr>
      <w:r>
        <w:t>и науки Российской Федерации</w:t>
      </w:r>
    </w:p>
    <w:p w:rsidR="00F22193" w:rsidRDefault="00F22193">
      <w:pPr>
        <w:pStyle w:val="ConsPlusNormal"/>
        <w:jc w:val="right"/>
      </w:pPr>
      <w:r>
        <w:t>от 9 декабря 2016 г. N 1556</w:t>
      </w:r>
    </w:p>
    <w:p w:rsidR="00F22193" w:rsidRDefault="00F22193">
      <w:pPr>
        <w:pStyle w:val="ConsPlusNormal"/>
        <w:jc w:val="both"/>
      </w:pPr>
    </w:p>
    <w:p w:rsidR="00F22193" w:rsidRDefault="00F22193">
      <w:pPr>
        <w:pStyle w:val="ConsPlusTitle"/>
        <w:jc w:val="center"/>
      </w:pPr>
      <w:bookmarkStart w:id="0" w:name="P31"/>
      <w:bookmarkEnd w:id="0"/>
      <w:r>
        <w:t>ФЕДЕРАЛЬНЫЙ ГОСУДАРСТВЕННЫЙ ОБРАЗОВАТЕЛЬНЫЙ СТАНДАРТ</w:t>
      </w:r>
    </w:p>
    <w:p w:rsidR="00F22193" w:rsidRDefault="00F22193">
      <w:pPr>
        <w:pStyle w:val="ConsPlusTitle"/>
        <w:jc w:val="center"/>
      </w:pPr>
      <w:r>
        <w:t>СРЕДНЕГО ПРОФЕССИОНАЛЬНОГО ОБРАЗОВАНИЯ ПО СПЕЦИАЛЬНОСТИ</w:t>
      </w:r>
    </w:p>
    <w:p w:rsidR="00F22193" w:rsidRDefault="00F22193">
      <w:pPr>
        <w:pStyle w:val="ConsPlusTitle"/>
        <w:jc w:val="center"/>
      </w:pPr>
      <w:r>
        <w:t>29.02.09 ПЕЧАТНОЕ ДЕЛО</w:t>
      </w:r>
    </w:p>
    <w:p w:rsidR="00F22193" w:rsidRDefault="00F22193">
      <w:pPr>
        <w:pStyle w:val="ConsPlusNormal"/>
        <w:jc w:val="both"/>
      </w:pPr>
    </w:p>
    <w:p w:rsidR="00F22193" w:rsidRDefault="00F22193">
      <w:pPr>
        <w:pStyle w:val="ConsPlusNormal"/>
        <w:jc w:val="center"/>
        <w:outlineLvl w:val="1"/>
      </w:pPr>
      <w:r>
        <w:t>I. ОБЩИЕ ПОЛОЖЕНИЯ</w:t>
      </w:r>
    </w:p>
    <w:p w:rsidR="00F22193" w:rsidRDefault="00F22193">
      <w:pPr>
        <w:pStyle w:val="ConsPlusNormal"/>
        <w:jc w:val="both"/>
      </w:pPr>
    </w:p>
    <w:p w:rsidR="00F22193" w:rsidRDefault="00F22193">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29.02.09 Печатное дело (далее - специальность).</w:t>
      </w:r>
    </w:p>
    <w:p w:rsidR="00F22193" w:rsidRDefault="00F22193">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F22193" w:rsidRDefault="00F22193">
      <w:pPr>
        <w:pStyle w:val="ConsPlusNormal"/>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00" w:history="1">
        <w:r>
          <w:rPr>
            <w:color w:val="0000FF"/>
          </w:rPr>
          <w:t>приложении N 1</w:t>
        </w:r>
      </w:hyperlink>
      <w:r>
        <w:t xml:space="preserve"> к настоящему ФГОС СПО.</w:t>
      </w:r>
    </w:p>
    <w:p w:rsidR="00F22193" w:rsidRDefault="00F22193">
      <w:pPr>
        <w:pStyle w:val="ConsPlusNormal"/>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F22193" w:rsidRDefault="00F22193">
      <w:pPr>
        <w:pStyle w:val="ConsPlusNormal"/>
        <w:ind w:firstLine="540"/>
        <w:jc w:val="both"/>
      </w:pPr>
      <w:bookmarkStart w:id="1" w:name="P41"/>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11 Средства массовой информации, издательство и полиграфия &lt;1&gt;.</w:t>
      </w:r>
    </w:p>
    <w:p w:rsidR="00F22193" w:rsidRDefault="00F22193">
      <w:pPr>
        <w:pStyle w:val="ConsPlusNormal"/>
        <w:ind w:firstLine="540"/>
        <w:jc w:val="both"/>
      </w:pPr>
      <w:r>
        <w:t>--------------------------------</w:t>
      </w:r>
    </w:p>
    <w:p w:rsidR="00F22193" w:rsidRDefault="00F22193">
      <w:pPr>
        <w:pStyle w:val="ConsPlusNormal"/>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F22193" w:rsidRDefault="00F22193">
      <w:pPr>
        <w:pStyle w:val="ConsPlusNormal"/>
        <w:jc w:val="both"/>
      </w:pPr>
    </w:p>
    <w:p w:rsidR="00F22193" w:rsidRDefault="00F22193">
      <w:pPr>
        <w:pStyle w:val="ConsPlusNormal"/>
        <w:ind w:firstLine="540"/>
        <w:jc w:val="both"/>
      </w:pPr>
      <w:r>
        <w:t>1.6. Обучение по образовательной программе в образовательной организации осуществляется в очной, очно-заочной и заочной формах обучения.</w:t>
      </w:r>
    </w:p>
    <w:p w:rsidR="00F22193" w:rsidRDefault="00F22193">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F22193" w:rsidRDefault="00F22193">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22193" w:rsidRDefault="00F22193">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F22193" w:rsidRDefault="00F22193">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F22193" w:rsidRDefault="00F22193">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F22193" w:rsidRDefault="00F22193">
      <w:pPr>
        <w:pStyle w:val="ConsPlusNormal"/>
        <w:ind w:firstLine="540"/>
        <w:jc w:val="both"/>
      </w:pPr>
      <w:r>
        <w:t>--------------------------------</w:t>
      </w:r>
    </w:p>
    <w:p w:rsidR="00F22193" w:rsidRDefault="00F22193">
      <w:pPr>
        <w:pStyle w:val="ConsPlusNormal"/>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F22193" w:rsidRDefault="00F22193">
      <w:pPr>
        <w:pStyle w:val="ConsPlusNormal"/>
        <w:jc w:val="both"/>
      </w:pPr>
    </w:p>
    <w:p w:rsidR="00F22193" w:rsidRDefault="00F22193">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F22193" w:rsidRDefault="00F22193">
      <w:pPr>
        <w:pStyle w:val="ConsPlusNormal"/>
        <w:ind w:firstLine="540"/>
        <w:jc w:val="both"/>
      </w:pPr>
      <w:r>
        <w:t>на базе основного общего образования - 3 года 10 месяцев;</w:t>
      </w:r>
    </w:p>
    <w:p w:rsidR="00F22193" w:rsidRDefault="00F22193">
      <w:pPr>
        <w:pStyle w:val="ConsPlusNormal"/>
        <w:ind w:firstLine="540"/>
        <w:jc w:val="both"/>
      </w:pPr>
      <w:r>
        <w:t>на базе среднего общего образования - 2 года 10 месяцев.</w:t>
      </w:r>
    </w:p>
    <w:p w:rsidR="00F22193" w:rsidRDefault="00F22193">
      <w:pPr>
        <w:pStyle w:val="ConsPlusNormal"/>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F22193" w:rsidRDefault="00F22193">
      <w:pPr>
        <w:pStyle w:val="ConsPlusNormal"/>
        <w:ind w:firstLine="540"/>
        <w:jc w:val="both"/>
      </w:pPr>
      <w:r>
        <w:t>не более чем на 1,5 года при получении образования на базе основного общего образования;</w:t>
      </w:r>
    </w:p>
    <w:p w:rsidR="00F22193" w:rsidRDefault="00F22193">
      <w:pPr>
        <w:pStyle w:val="ConsPlusNormal"/>
        <w:ind w:firstLine="540"/>
        <w:jc w:val="both"/>
      </w:pPr>
      <w:r>
        <w:t>не более чем на 1 год при получении образования на базе среднего общего образования.</w:t>
      </w:r>
    </w:p>
    <w:p w:rsidR="00F22193" w:rsidRDefault="00F22193">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F22193" w:rsidRDefault="00F22193">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F22193" w:rsidRDefault="00F22193">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F22193" w:rsidRDefault="00F22193">
      <w:pPr>
        <w:pStyle w:val="ConsPlusNormal"/>
        <w:ind w:firstLine="540"/>
        <w:jc w:val="both"/>
      </w:pPr>
      <w:bookmarkStart w:id="2" w:name="P63"/>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F22193" w:rsidRDefault="00F22193">
      <w:pPr>
        <w:pStyle w:val="ConsPlusNormal"/>
        <w:ind w:firstLine="540"/>
        <w:jc w:val="both"/>
      </w:pPr>
      <w:r>
        <w:t>техник-технолог.</w:t>
      </w:r>
    </w:p>
    <w:p w:rsidR="00F22193" w:rsidRDefault="00F22193">
      <w:pPr>
        <w:pStyle w:val="ConsPlusNormal"/>
        <w:jc w:val="both"/>
      </w:pPr>
    </w:p>
    <w:p w:rsidR="00F22193" w:rsidRDefault="00F22193">
      <w:pPr>
        <w:pStyle w:val="ConsPlusNormal"/>
        <w:jc w:val="center"/>
        <w:outlineLvl w:val="1"/>
      </w:pPr>
      <w:r>
        <w:t>II. ТРЕБОВАНИЯ К СТРУКТУРЕ ОБРАЗОВАТЕЛЬНОЙ ПРОГРАММЫ</w:t>
      </w:r>
    </w:p>
    <w:p w:rsidR="00F22193" w:rsidRDefault="00F22193">
      <w:pPr>
        <w:pStyle w:val="ConsPlusNormal"/>
        <w:jc w:val="both"/>
      </w:pPr>
    </w:p>
    <w:p w:rsidR="00F22193" w:rsidRDefault="00F2219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F22193" w:rsidRDefault="00F22193">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F22193" w:rsidRDefault="00F22193">
      <w:pPr>
        <w:pStyle w:val="ConsPlusNormal"/>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3"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F22193" w:rsidRDefault="00F22193">
      <w:pPr>
        <w:pStyle w:val="ConsPlusNormal"/>
        <w:ind w:firstLine="540"/>
        <w:jc w:val="both"/>
      </w:pPr>
      <w:r>
        <w:lastRenderedPageBreak/>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F22193" w:rsidRDefault="00F22193">
      <w:pPr>
        <w:pStyle w:val="ConsPlusNormal"/>
        <w:ind w:firstLine="540"/>
        <w:jc w:val="both"/>
      </w:pPr>
      <w:r>
        <w:t>2.2. Образовательная программа имеет следующую структуру:</w:t>
      </w:r>
    </w:p>
    <w:p w:rsidR="00F22193" w:rsidRDefault="00F22193">
      <w:pPr>
        <w:pStyle w:val="ConsPlusNormal"/>
        <w:ind w:firstLine="540"/>
        <w:jc w:val="both"/>
      </w:pPr>
      <w:r>
        <w:t>общий гуманитарный и социально-экономический цикл;</w:t>
      </w:r>
    </w:p>
    <w:p w:rsidR="00F22193" w:rsidRDefault="00F22193">
      <w:pPr>
        <w:pStyle w:val="ConsPlusNormal"/>
        <w:ind w:firstLine="540"/>
        <w:jc w:val="both"/>
      </w:pPr>
      <w:r>
        <w:t>математический и общий естественнонаучный цикл;</w:t>
      </w:r>
    </w:p>
    <w:p w:rsidR="00F22193" w:rsidRDefault="00F22193">
      <w:pPr>
        <w:pStyle w:val="ConsPlusNormal"/>
        <w:ind w:firstLine="540"/>
        <w:jc w:val="both"/>
      </w:pPr>
      <w:r>
        <w:t>общепрофессиональный цикл;</w:t>
      </w:r>
    </w:p>
    <w:p w:rsidR="00F22193" w:rsidRDefault="00F22193">
      <w:pPr>
        <w:pStyle w:val="ConsPlusNormal"/>
        <w:ind w:firstLine="540"/>
        <w:jc w:val="both"/>
      </w:pPr>
      <w:r>
        <w:t>профессиональный цикл;</w:t>
      </w:r>
    </w:p>
    <w:p w:rsidR="00F22193" w:rsidRDefault="00F22193">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F22193" w:rsidRDefault="00F22193">
      <w:pPr>
        <w:pStyle w:val="ConsPlusNormal"/>
        <w:jc w:val="both"/>
      </w:pPr>
    </w:p>
    <w:p w:rsidR="00F22193" w:rsidRDefault="00F22193">
      <w:pPr>
        <w:pStyle w:val="ConsPlusNormal"/>
        <w:jc w:val="right"/>
        <w:outlineLvl w:val="2"/>
      </w:pPr>
      <w:r>
        <w:t>Таблица 1</w:t>
      </w:r>
    </w:p>
    <w:p w:rsidR="00F22193" w:rsidRDefault="00F22193">
      <w:pPr>
        <w:pStyle w:val="ConsPlusNormal"/>
        <w:jc w:val="both"/>
      </w:pPr>
    </w:p>
    <w:p w:rsidR="00F22193" w:rsidRDefault="00F22193">
      <w:pPr>
        <w:pStyle w:val="ConsPlusNormal"/>
        <w:jc w:val="center"/>
      </w:pPr>
      <w:bookmarkStart w:id="3" w:name="P81"/>
      <w:bookmarkEnd w:id="3"/>
      <w:r>
        <w:t>Структура и объем образовательной программы</w:t>
      </w:r>
    </w:p>
    <w:p w:rsidR="00F22193" w:rsidRDefault="00F221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5160"/>
      </w:tblGrid>
      <w:tr w:rsidR="00F22193">
        <w:tc>
          <w:tcPr>
            <w:tcW w:w="4020" w:type="dxa"/>
          </w:tcPr>
          <w:p w:rsidR="00F22193" w:rsidRDefault="00F22193">
            <w:pPr>
              <w:pStyle w:val="ConsPlusNormal"/>
              <w:jc w:val="center"/>
            </w:pPr>
            <w:r>
              <w:t>Структура образовательной программы</w:t>
            </w:r>
          </w:p>
        </w:tc>
        <w:tc>
          <w:tcPr>
            <w:tcW w:w="5160" w:type="dxa"/>
          </w:tcPr>
          <w:p w:rsidR="00F22193" w:rsidRDefault="00F22193">
            <w:pPr>
              <w:pStyle w:val="ConsPlusNormal"/>
              <w:jc w:val="center"/>
            </w:pPr>
            <w:r>
              <w:t>Объем образовательной программы в академических часах</w:t>
            </w:r>
          </w:p>
        </w:tc>
      </w:tr>
      <w:tr w:rsidR="00F22193">
        <w:tc>
          <w:tcPr>
            <w:tcW w:w="4020" w:type="dxa"/>
          </w:tcPr>
          <w:p w:rsidR="00F22193" w:rsidRDefault="00F22193">
            <w:pPr>
              <w:pStyle w:val="ConsPlusNormal"/>
            </w:pPr>
            <w:r>
              <w:t>Общий гуманитарный и социально-экономический цикл</w:t>
            </w:r>
          </w:p>
        </w:tc>
        <w:tc>
          <w:tcPr>
            <w:tcW w:w="5160" w:type="dxa"/>
          </w:tcPr>
          <w:p w:rsidR="00F22193" w:rsidRDefault="00F22193">
            <w:pPr>
              <w:pStyle w:val="ConsPlusNormal"/>
              <w:jc w:val="center"/>
            </w:pPr>
            <w:r>
              <w:t>не менее 468</w:t>
            </w:r>
          </w:p>
        </w:tc>
      </w:tr>
      <w:tr w:rsidR="00F22193">
        <w:tc>
          <w:tcPr>
            <w:tcW w:w="4020" w:type="dxa"/>
          </w:tcPr>
          <w:p w:rsidR="00F22193" w:rsidRDefault="00F22193">
            <w:pPr>
              <w:pStyle w:val="ConsPlusNormal"/>
            </w:pPr>
            <w:r>
              <w:t>Математический и общий естественнонаучный цикл</w:t>
            </w:r>
          </w:p>
        </w:tc>
        <w:tc>
          <w:tcPr>
            <w:tcW w:w="5160" w:type="dxa"/>
          </w:tcPr>
          <w:p w:rsidR="00F22193" w:rsidRDefault="00F22193">
            <w:pPr>
              <w:pStyle w:val="ConsPlusNormal"/>
              <w:jc w:val="center"/>
            </w:pPr>
            <w:r>
              <w:t>не менее 144</w:t>
            </w:r>
          </w:p>
        </w:tc>
      </w:tr>
      <w:tr w:rsidR="00F22193">
        <w:tc>
          <w:tcPr>
            <w:tcW w:w="4020" w:type="dxa"/>
          </w:tcPr>
          <w:p w:rsidR="00F22193" w:rsidRDefault="00F22193">
            <w:pPr>
              <w:pStyle w:val="ConsPlusNormal"/>
            </w:pPr>
            <w:r>
              <w:t>Общепрофессиональный цикл</w:t>
            </w:r>
          </w:p>
        </w:tc>
        <w:tc>
          <w:tcPr>
            <w:tcW w:w="5160" w:type="dxa"/>
          </w:tcPr>
          <w:p w:rsidR="00F22193" w:rsidRDefault="00F22193">
            <w:pPr>
              <w:pStyle w:val="ConsPlusNormal"/>
              <w:jc w:val="center"/>
            </w:pPr>
            <w:r>
              <w:t>не менее 612</w:t>
            </w:r>
          </w:p>
        </w:tc>
      </w:tr>
      <w:tr w:rsidR="00F22193">
        <w:tc>
          <w:tcPr>
            <w:tcW w:w="4020" w:type="dxa"/>
          </w:tcPr>
          <w:p w:rsidR="00F22193" w:rsidRDefault="00F22193">
            <w:pPr>
              <w:pStyle w:val="ConsPlusNormal"/>
            </w:pPr>
            <w:r>
              <w:t>Профессиональный цикл</w:t>
            </w:r>
          </w:p>
        </w:tc>
        <w:tc>
          <w:tcPr>
            <w:tcW w:w="5160" w:type="dxa"/>
          </w:tcPr>
          <w:p w:rsidR="00F22193" w:rsidRDefault="00F22193">
            <w:pPr>
              <w:pStyle w:val="ConsPlusNormal"/>
              <w:jc w:val="center"/>
            </w:pPr>
            <w:r>
              <w:t>не менее 1728</w:t>
            </w:r>
          </w:p>
        </w:tc>
      </w:tr>
      <w:tr w:rsidR="00F22193">
        <w:tc>
          <w:tcPr>
            <w:tcW w:w="4020" w:type="dxa"/>
          </w:tcPr>
          <w:p w:rsidR="00F22193" w:rsidRDefault="00F22193">
            <w:pPr>
              <w:pStyle w:val="ConsPlusNormal"/>
            </w:pPr>
            <w:r>
              <w:t>Государственная итоговая аттестация</w:t>
            </w:r>
          </w:p>
        </w:tc>
        <w:tc>
          <w:tcPr>
            <w:tcW w:w="5160" w:type="dxa"/>
          </w:tcPr>
          <w:p w:rsidR="00F22193" w:rsidRDefault="00F22193">
            <w:pPr>
              <w:pStyle w:val="ConsPlusNormal"/>
              <w:jc w:val="center"/>
            </w:pPr>
            <w:r>
              <w:t>216</w:t>
            </w:r>
          </w:p>
        </w:tc>
      </w:tr>
      <w:tr w:rsidR="00F22193">
        <w:tc>
          <w:tcPr>
            <w:tcW w:w="9180" w:type="dxa"/>
            <w:gridSpan w:val="2"/>
          </w:tcPr>
          <w:p w:rsidR="00F22193" w:rsidRDefault="00F22193">
            <w:pPr>
              <w:pStyle w:val="ConsPlusNormal"/>
              <w:jc w:val="center"/>
              <w:outlineLvl w:val="3"/>
            </w:pPr>
            <w:r>
              <w:t>Общий объем образовательной программы:</w:t>
            </w:r>
          </w:p>
        </w:tc>
      </w:tr>
      <w:tr w:rsidR="00F22193">
        <w:tc>
          <w:tcPr>
            <w:tcW w:w="4020" w:type="dxa"/>
          </w:tcPr>
          <w:p w:rsidR="00F22193" w:rsidRDefault="00F22193">
            <w:pPr>
              <w:pStyle w:val="ConsPlusNormal"/>
            </w:pPr>
            <w:r>
              <w:t>на базе среднего общего образования</w:t>
            </w:r>
          </w:p>
        </w:tc>
        <w:tc>
          <w:tcPr>
            <w:tcW w:w="5160" w:type="dxa"/>
          </w:tcPr>
          <w:p w:rsidR="00F22193" w:rsidRDefault="00F22193">
            <w:pPr>
              <w:pStyle w:val="ConsPlusNormal"/>
              <w:jc w:val="center"/>
            </w:pPr>
            <w:r>
              <w:t>4464</w:t>
            </w:r>
          </w:p>
        </w:tc>
      </w:tr>
      <w:tr w:rsidR="00F22193">
        <w:tc>
          <w:tcPr>
            <w:tcW w:w="4020" w:type="dxa"/>
          </w:tcPr>
          <w:p w:rsidR="00F22193" w:rsidRDefault="00F22193">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5160" w:type="dxa"/>
          </w:tcPr>
          <w:p w:rsidR="00F22193" w:rsidRDefault="00F22193">
            <w:pPr>
              <w:pStyle w:val="ConsPlusNormal"/>
              <w:jc w:val="center"/>
            </w:pPr>
            <w:r>
              <w:t>5940</w:t>
            </w:r>
          </w:p>
        </w:tc>
      </w:tr>
    </w:tbl>
    <w:p w:rsidR="00F22193" w:rsidRDefault="00F22193">
      <w:pPr>
        <w:pStyle w:val="ConsPlusNormal"/>
        <w:jc w:val="both"/>
      </w:pPr>
    </w:p>
    <w:p w:rsidR="00F22193" w:rsidRDefault="00F22193">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F22193" w:rsidRDefault="00F22193">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F22193" w:rsidRDefault="00F22193">
      <w:pPr>
        <w:pStyle w:val="ConsPlusNormal"/>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w:t>
      </w:r>
      <w:r>
        <w:lastRenderedPageBreak/>
        <w:t>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F22193" w:rsidRDefault="00F22193">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1"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F22193" w:rsidRDefault="00F22193">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F22193" w:rsidRDefault="00F22193">
      <w:pPr>
        <w:pStyle w:val="ConsPlusNormal"/>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F22193" w:rsidRDefault="00F22193">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F22193" w:rsidRDefault="00F22193">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F22193" w:rsidRDefault="00F22193">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F22193" w:rsidRDefault="00F22193">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F22193" w:rsidRDefault="00F22193">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F22193" w:rsidRDefault="00F22193">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F22193" w:rsidRDefault="00F22193">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F22193" w:rsidRDefault="00F22193">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F22193" w:rsidRDefault="00F22193">
      <w:pPr>
        <w:pStyle w:val="ConsPlusNormal"/>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F22193" w:rsidRDefault="00F22193">
      <w:pPr>
        <w:pStyle w:val="ConsPlusNormal"/>
        <w:ind w:firstLine="540"/>
        <w:jc w:val="both"/>
      </w:pPr>
      <w:r>
        <w:t xml:space="preserve">Требования к содержанию, объему и структуре выпускной квалификационной работы и (или) </w:t>
      </w:r>
      <w:r>
        <w:lastRenderedPageBreak/>
        <w:t>государственного экзамена образовательная организация определяет самостоятельно с учетом ПООП.</w:t>
      </w:r>
    </w:p>
    <w:p w:rsidR="00F22193" w:rsidRDefault="00F22193">
      <w:pPr>
        <w:pStyle w:val="ConsPlusNormal"/>
        <w:jc w:val="both"/>
      </w:pPr>
    </w:p>
    <w:p w:rsidR="00F22193" w:rsidRDefault="00F22193">
      <w:pPr>
        <w:pStyle w:val="ConsPlusNormal"/>
        <w:jc w:val="center"/>
        <w:outlineLvl w:val="1"/>
      </w:pPr>
      <w:bookmarkStart w:id="4" w:name="P118"/>
      <w:bookmarkEnd w:id="4"/>
      <w:r>
        <w:t>III. ТРЕБОВАНИЯ К РЕЗУЛЬТАТАМ ОСВОЕНИЯ</w:t>
      </w:r>
    </w:p>
    <w:p w:rsidR="00F22193" w:rsidRDefault="00F22193">
      <w:pPr>
        <w:pStyle w:val="ConsPlusNormal"/>
        <w:jc w:val="center"/>
      </w:pPr>
      <w:r>
        <w:t>ОБРАЗОВАТЕЛЬНОЙ ПРОГРАММЫ</w:t>
      </w:r>
    </w:p>
    <w:p w:rsidR="00F22193" w:rsidRDefault="00F22193">
      <w:pPr>
        <w:pStyle w:val="ConsPlusNormal"/>
        <w:jc w:val="both"/>
      </w:pPr>
    </w:p>
    <w:p w:rsidR="00F22193" w:rsidRDefault="00F2219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F22193" w:rsidRDefault="00F22193">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F22193" w:rsidRDefault="00F22193">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F22193" w:rsidRDefault="00F22193">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F22193" w:rsidRDefault="00F22193">
      <w:pPr>
        <w:pStyle w:val="ConsPlusNormal"/>
        <w:ind w:firstLine="540"/>
        <w:jc w:val="both"/>
      </w:pPr>
      <w:r>
        <w:t>ОК 03. Планировать и реализовывать собственное профессиональное и личностное развитие.</w:t>
      </w:r>
    </w:p>
    <w:p w:rsidR="00F22193" w:rsidRDefault="00F22193">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F22193" w:rsidRDefault="00F22193">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F22193" w:rsidRDefault="00F22193">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F22193" w:rsidRDefault="00F22193">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F22193" w:rsidRDefault="00F22193">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22193" w:rsidRDefault="00F22193">
      <w:pPr>
        <w:pStyle w:val="ConsPlusNormal"/>
        <w:ind w:firstLine="540"/>
        <w:jc w:val="both"/>
      </w:pPr>
      <w:r>
        <w:t>ОК 09. Использовать информационные технологии в профессиональной деятельности.</w:t>
      </w:r>
    </w:p>
    <w:p w:rsidR="00F22193" w:rsidRDefault="00F22193">
      <w:pPr>
        <w:pStyle w:val="ConsPlusNormal"/>
        <w:ind w:firstLine="540"/>
        <w:jc w:val="both"/>
      </w:pPr>
      <w:r>
        <w:t>ОК 10. Пользоваться профессиональной документацией на государственном и иностранном языке.</w:t>
      </w:r>
    </w:p>
    <w:p w:rsidR="00F22193" w:rsidRDefault="00F22193">
      <w:pPr>
        <w:pStyle w:val="ConsPlusNormal"/>
        <w:ind w:firstLine="540"/>
        <w:jc w:val="both"/>
      </w:pPr>
      <w:r>
        <w:t>ОК 11. Планировать предпринимательскую деятельность в профессиональной сфере.</w:t>
      </w:r>
    </w:p>
    <w:p w:rsidR="00F22193" w:rsidRDefault="00F22193">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F22193" w:rsidRDefault="00F22193">
      <w:pPr>
        <w:pStyle w:val="ConsPlusNormal"/>
        <w:ind w:firstLine="540"/>
        <w:jc w:val="both"/>
      </w:pPr>
      <w:r>
        <w:t>организация подготовки технологических процессов изготовления различных видов печатной продукции;</w:t>
      </w:r>
    </w:p>
    <w:p w:rsidR="00F22193" w:rsidRDefault="00F22193">
      <w:pPr>
        <w:pStyle w:val="ConsPlusNormal"/>
        <w:ind w:firstLine="540"/>
        <w:jc w:val="both"/>
      </w:pPr>
      <w:r>
        <w:t>контроль технологических процессов изготовления различных видов печатной продукции;</w:t>
      </w:r>
    </w:p>
    <w:p w:rsidR="00F22193" w:rsidRDefault="00F22193">
      <w:pPr>
        <w:pStyle w:val="ConsPlusNormal"/>
        <w:ind w:firstLine="540"/>
        <w:jc w:val="both"/>
      </w:pPr>
      <w:r>
        <w:t>организация обеспечения технологических процессов изготовления различных видов продукции материально-техническими и человеческими ресурсами.</w:t>
      </w:r>
    </w:p>
    <w:p w:rsidR="00F22193" w:rsidRDefault="00F22193">
      <w:pPr>
        <w:pStyle w:val="ConsPlusNormal"/>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21" w:history="1">
        <w:r>
          <w:rPr>
            <w:color w:val="0000FF"/>
          </w:rPr>
          <w:t>приложении N 2</w:t>
        </w:r>
      </w:hyperlink>
      <w:r>
        <w:t xml:space="preserve"> к настоящему ФГОС СПО.</w:t>
      </w:r>
    </w:p>
    <w:p w:rsidR="00F22193" w:rsidRDefault="00F22193">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F22193" w:rsidRDefault="00F22193">
      <w:pPr>
        <w:pStyle w:val="ConsPlusNormal"/>
        <w:ind w:firstLine="540"/>
        <w:jc w:val="both"/>
      </w:pPr>
      <w:r>
        <w:t>3.4.1. Организация подготовки технологических процессов изготовления различных видов печатной продукции:</w:t>
      </w:r>
    </w:p>
    <w:p w:rsidR="00F22193" w:rsidRDefault="00F22193">
      <w:pPr>
        <w:pStyle w:val="ConsPlusNormal"/>
        <w:ind w:firstLine="540"/>
        <w:jc w:val="both"/>
      </w:pPr>
      <w:r>
        <w:t>ПК 1.1. Организовывать технологический процесс допечатной подготовки различных видов печатной продукции.</w:t>
      </w:r>
    </w:p>
    <w:p w:rsidR="00F22193" w:rsidRDefault="00F22193">
      <w:pPr>
        <w:pStyle w:val="ConsPlusNormal"/>
        <w:ind w:firstLine="540"/>
        <w:jc w:val="both"/>
      </w:pPr>
      <w:r>
        <w:t>ПК 1.2. Организовывать технологический процесс изготовления печатных форм для различных видов печатной продукции.</w:t>
      </w:r>
    </w:p>
    <w:p w:rsidR="00F22193" w:rsidRDefault="00F22193">
      <w:pPr>
        <w:pStyle w:val="ConsPlusNormal"/>
        <w:ind w:firstLine="540"/>
        <w:jc w:val="both"/>
      </w:pPr>
      <w:r>
        <w:t>ПК 1.3. Организовывать процесс печатания различных видов печатной продукции.</w:t>
      </w:r>
    </w:p>
    <w:p w:rsidR="00F22193" w:rsidRDefault="00F22193">
      <w:pPr>
        <w:pStyle w:val="ConsPlusNormal"/>
        <w:ind w:firstLine="540"/>
        <w:jc w:val="both"/>
      </w:pPr>
      <w:r>
        <w:lastRenderedPageBreak/>
        <w:t>ПК 1.4. Организовывать послепечатную обработку различных видов печатной продукции.</w:t>
      </w:r>
    </w:p>
    <w:p w:rsidR="00F22193" w:rsidRDefault="00F22193">
      <w:pPr>
        <w:pStyle w:val="ConsPlusNormal"/>
        <w:ind w:firstLine="540"/>
        <w:jc w:val="both"/>
      </w:pPr>
      <w:r>
        <w:t>3.4.2. Контроль технологических процессов изготовления различных видов печатной продукции:</w:t>
      </w:r>
    </w:p>
    <w:p w:rsidR="00F22193" w:rsidRDefault="00F22193">
      <w:pPr>
        <w:pStyle w:val="ConsPlusNormal"/>
        <w:ind w:firstLine="540"/>
        <w:jc w:val="both"/>
      </w:pPr>
      <w:r>
        <w:t>ПК 2.1. Контролировать соблюдение параметров технологического процесса допечатной подготовки различных видов печатной продукции.</w:t>
      </w:r>
    </w:p>
    <w:p w:rsidR="00F22193" w:rsidRDefault="00F22193">
      <w:pPr>
        <w:pStyle w:val="ConsPlusNormal"/>
        <w:ind w:firstLine="540"/>
        <w:jc w:val="both"/>
      </w:pPr>
      <w:r>
        <w:t>ПК 2.2. Контролировать соблюдение параметров технологического процесса изготовления печатных форм для различных видов печатной продукции.</w:t>
      </w:r>
    </w:p>
    <w:p w:rsidR="00F22193" w:rsidRDefault="00F22193">
      <w:pPr>
        <w:pStyle w:val="ConsPlusNormal"/>
        <w:ind w:firstLine="540"/>
        <w:jc w:val="both"/>
      </w:pPr>
      <w:r>
        <w:t>ПК 2.3. Контролировать соблюдение параметров процесса печатания различных видов печатной продукции.</w:t>
      </w:r>
    </w:p>
    <w:p w:rsidR="00F22193" w:rsidRDefault="00F22193">
      <w:pPr>
        <w:pStyle w:val="ConsPlusNormal"/>
        <w:ind w:firstLine="540"/>
        <w:jc w:val="both"/>
      </w:pPr>
      <w:r>
        <w:t>ПК 2.4. Контролировать соблюдение параметров технологического процесса послепечатной обработки различных видов печатной продукции.</w:t>
      </w:r>
    </w:p>
    <w:p w:rsidR="00F22193" w:rsidRDefault="00F22193">
      <w:pPr>
        <w:pStyle w:val="ConsPlusNormal"/>
        <w:ind w:firstLine="540"/>
        <w:jc w:val="both"/>
      </w:pPr>
      <w:r>
        <w:t>3.4.3. Организация обеспечения технологических процессов изготовления различных видов продукции материально-техническими и человеческими ресурсами:</w:t>
      </w:r>
    </w:p>
    <w:p w:rsidR="00F22193" w:rsidRDefault="00F22193">
      <w:pPr>
        <w:pStyle w:val="ConsPlusNormal"/>
        <w:ind w:firstLine="540"/>
        <w:jc w:val="both"/>
      </w:pPr>
      <w:r>
        <w:t>ПК 3.1. Организовывать материально-техническое обеспечение различных технологических процессов изготовления печатной продукции в соответствии с производственным заданием.</w:t>
      </w:r>
    </w:p>
    <w:p w:rsidR="00F22193" w:rsidRDefault="00F22193">
      <w:pPr>
        <w:pStyle w:val="ConsPlusNormal"/>
        <w:ind w:firstLine="540"/>
        <w:jc w:val="both"/>
      </w:pPr>
      <w:r>
        <w:t>ПК 3.2. Организовывать обеспечение персоналом различных технологических процессов изготовления печатной продукции в соответствии с производственным заданием.</w:t>
      </w:r>
    </w:p>
    <w:p w:rsidR="00F22193" w:rsidRDefault="00F22193">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46" w:history="1">
        <w:r>
          <w:rPr>
            <w:color w:val="0000FF"/>
          </w:rPr>
          <w:t>приложении N 3</w:t>
        </w:r>
      </w:hyperlink>
      <w:r>
        <w:t xml:space="preserve"> к настоящему ФГОС СПО.</w:t>
      </w:r>
    </w:p>
    <w:p w:rsidR="00F22193" w:rsidRDefault="00F22193">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F22193" w:rsidRDefault="00F22193">
      <w:pPr>
        <w:pStyle w:val="ConsPlusNormal"/>
        <w:jc w:val="both"/>
      </w:pPr>
    </w:p>
    <w:p w:rsidR="00F22193" w:rsidRDefault="00F22193">
      <w:pPr>
        <w:pStyle w:val="ConsPlusNormal"/>
        <w:jc w:val="center"/>
        <w:outlineLvl w:val="1"/>
      </w:pPr>
      <w:r>
        <w:t>IV. ТРЕБОВАНИЯ К УСЛОВИЯМ РЕАЛИЗАЦИИ</w:t>
      </w:r>
    </w:p>
    <w:p w:rsidR="00F22193" w:rsidRDefault="00F22193">
      <w:pPr>
        <w:pStyle w:val="ConsPlusNormal"/>
        <w:jc w:val="center"/>
      </w:pPr>
      <w:r>
        <w:t>ОБРАЗОВАТЕЛЬНОЙ ПРОГРАММЫ</w:t>
      </w:r>
    </w:p>
    <w:p w:rsidR="00F22193" w:rsidRDefault="00F22193">
      <w:pPr>
        <w:pStyle w:val="ConsPlusNormal"/>
        <w:jc w:val="both"/>
      </w:pPr>
    </w:p>
    <w:p w:rsidR="00F22193" w:rsidRDefault="00F22193">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F22193" w:rsidRDefault="00F22193">
      <w:pPr>
        <w:pStyle w:val="ConsPlusNormal"/>
        <w:jc w:val="both"/>
      </w:pPr>
    </w:p>
    <w:p w:rsidR="00F22193" w:rsidRDefault="00F22193">
      <w:pPr>
        <w:pStyle w:val="ConsPlusNormal"/>
        <w:ind w:firstLine="540"/>
        <w:jc w:val="both"/>
        <w:outlineLvl w:val="2"/>
      </w:pPr>
      <w:r>
        <w:t>4.2. Общесистемные требования к условиям реализации образовательной программы.</w:t>
      </w:r>
    </w:p>
    <w:p w:rsidR="00F22193" w:rsidRDefault="00F22193">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F22193" w:rsidRDefault="00F22193">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F22193" w:rsidRDefault="00F22193">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F22193" w:rsidRDefault="00F22193">
      <w:pPr>
        <w:pStyle w:val="ConsPlusNormal"/>
        <w:jc w:val="both"/>
      </w:pPr>
    </w:p>
    <w:p w:rsidR="00F22193" w:rsidRDefault="00F22193">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F22193" w:rsidRDefault="00F22193">
      <w:pPr>
        <w:pStyle w:val="ConsPlusNormal"/>
        <w:ind w:firstLine="540"/>
        <w:jc w:val="both"/>
      </w:pPr>
      <w: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w:t>
      </w:r>
      <w:r>
        <w:lastRenderedPageBreak/>
        <w:t>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22193" w:rsidRDefault="00F22193">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F22193" w:rsidRDefault="00F22193">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F22193" w:rsidRDefault="00F22193">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F22193" w:rsidRDefault="00F22193">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F22193" w:rsidRDefault="00F22193">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F22193" w:rsidRDefault="00F22193">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F22193" w:rsidRDefault="00F22193">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F22193" w:rsidRDefault="00F22193">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F22193" w:rsidRDefault="00F22193">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F22193" w:rsidRDefault="00F22193">
      <w:pPr>
        <w:pStyle w:val="ConsPlusNormal"/>
        <w:jc w:val="both"/>
      </w:pPr>
    </w:p>
    <w:p w:rsidR="00F22193" w:rsidRDefault="00F22193">
      <w:pPr>
        <w:pStyle w:val="ConsPlusNormal"/>
        <w:ind w:firstLine="540"/>
        <w:jc w:val="both"/>
        <w:outlineLvl w:val="2"/>
      </w:pPr>
      <w:r>
        <w:t>4.4. Требования к кадровым условиям реализации образовательной программы.</w:t>
      </w:r>
    </w:p>
    <w:p w:rsidR="00F22193" w:rsidRDefault="00F22193">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F22193" w:rsidRDefault="00F22193">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22193" w:rsidRDefault="00F22193">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F22193" w:rsidRDefault="00F22193">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w:t>
      </w:r>
      <w:r>
        <w:lastRenderedPageBreak/>
        <w:t xml:space="preserve">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F22193" w:rsidRDefault="00F22193">
      <w:pPr>
        <w:pStyle w:val="ConsPlusNormal"/>
        <w:jc w:val="both"/>
      </w:pPr>
    </w:p>
    <w:p w:rsidR="00F22193" w:rsidRDefault="00F22193">
      <w:pPr>
        <w:pStyle w:val="ConsPlusNormal"/>
        <w:ind w:firstLine="540"/>
        <w:jc w:val="both"/>
        <w:outlineLvl w:val="2"/>
      </w:pPr>
      <w:r>
        <w:t>4.5. Требования к финансовым условиям реализации образовательной программы.</w:t>
      </w:r>
    </w:p>
    <w:p w:rsidR="00F22193" w:rsidRDefault="00F22193">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F22193" w:rsidRDefault="00F22193">
      <w:pPr>
        <w:pStyle w:val="ConsPlusNormal"/>
        <w:jc w:val="both"/>
      </w:pPr>
    </w:p>
    <w:p w:rsidR="00F22193" w:rsidRDefault="00F22193">
      <w:pPr>
        <w:pStyle w:val="ConsPlusNormal"/>
        <w:ind w:firstLine="540"/>
        <w:jc w:val="both"/>
        <w:outlineLvl w:val="2"/>
      </w:pPr>
      <w:r>
        <w:t>4.6. Требования к применяемым механизмам оценки качества образовательной программы.</w:t>
      </w:r>
    </w:p>
    <w:p w:rsidR="00F22193" w:rsidRDefault="00F22193">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F22193" w:rsidRDefault="00F22193">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F22193" w:rsidRDefault="00F22193">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F22193" w:rsidRDefault="00F22193">
      <w:pPr>
        <w:pStyle w:val="ConsPlusNormal"/>
        <w:jc w:val="both"/>
      </w:pPr>
    </w:p>
    <w:p w:rsidR="00F22193" w:rsidRDefault="00F22193">
      <w:pPr>
        <w:pStyle w:val="ConsPlusNormal"/>
        <w:jc w:val="both"/>
      </w:pPr>
    </w:p>
    <w:p w:rsidR="00F22193" w:rsidRDefault="00F22193">
      <w:pPr>
        <w:pStyle w:val="ConsPlusNormal"/>
        <w:jc w:val="both"/>
      </w:pPr>
    </w:p>
    <w:p w:rsidR="00F22193" w:rsidRDefault="00F22193">
      <w:pPr>
        <w:pStyle w:val="ConsPlusNormal"/>
        <w:jc w:val="both"/>
      </w:pPr>
    </w:p>
    <w:p w:rsidR="00F22193" w:rsidRDefault="00F22193">
      <w:pPr>
        <w:pStyle w:val="ConsPlusNormal"/>
        <w:jc w:val="both"/>
      </w:pPr>
    </w:p>
    <w:p w:rsidR="00F22193" w:rsidRDefault="00F22193">
      <w:pPr>
        <w:pStyle w:val="ConsPlusNormal"/>
        <w:jc w:val="right"/>
        <w:outlineLvl w:val="1"/>
      </w:pPr>
      <w:r>
        <w:t>Приложение N 1</w:t>
      </w:r>
    </w:p>
    <w:p w:rsidR="00F22193" w:rsidRDefault="00F22193">
      <w:pPr>
        <w:pStyle w:val="ConsPlusNormal"/>
        <w:jc w:val="right"/>
      </w:pPr>
      <w:r>
        <w:t>к ФГОС СПО по специальности</w:t>
      </w:r>
    </w:p>
    <w:p w:rsidR="00F22193" w:rsidRDefault="00F22193">
      <w:pPr>
        <w:pStyle w:val="ConsPlusNormal"/>
        <w:jc w:val="right"/>
      </w:pPr>
      <w:r>
        <w:t>29.02.09 Печатное дело</w:t>
      </w:r>
    </w:p>
    <w:p w:rsidR="00F22193" w:rsidRDefault="00F22193">
      <w:pPr>
        <w:pStyle w:val="ConsPlusNormal"/>
        <w:jc w:val="both"/>
      </w:pPr>
    </w:p>
    <w:p w:rsidR="00F22193" w:rsidRDefault="00F22193">
      <w:pPr>
        <w:pStyle w:val="ConsPlusNormal"/>
        <w:jc w:val="center"/>
      </w:pPr>
      <w:bookmarkStart w:id="5" w:name="P200"/>
      <w:bookmarkEnd w:id="5"/>
      <w:r>
        <w:t>ПЕРЕЧЕНЬ</w:t>
      </w:r>
    </w:p>
    <w:p w:rsidR="00F22193" w:rsidRDefault="00F22193">
      <w:pPr>
        <w:pStyle w:val="ConsPlusNormal"/>
        <w:jc w:val="center"/>
      </w:pPr>
      <w:r>
        <w:t>ПРОФЕССИОНАЛЬНЫХ СТАНДАРТОВ, СООТВЕТСТВУЮЩИХ</w:t>
      </w:r>
    </w:p>
    <w:p w:rsidR="00F22193" w:rsidRDefault="00F22193">
      <w:pPr>
        <w:pStyle w:val="ConsPlusNormal"/>
        <w:jc w:val="center"/>
      </w:pPr>
      <w:r>
        <w:t>ПРОФЕССИОНАЛЬНОЙ ДЕЯТЕЛЬНОСТИ ВЫПУСКНИКОВ ОБРАЗОВАТЕЛЬНОЙ</w:t>
      </w:r>
    </w:p>
    <w:p w:rsidR="00F22193" w:rsidRDefault="00F22193">
      <w:pPr>
        <w:pStyle w:val="ConsPlusNormal"/>
        <w:jc w:val="center"/>
      </w:pPr>
      <w:r>
        <w:t>ПРОГРАММЫ СРЕДНЕГО ПРОФЕССИОНАЛЬНОГО ОБРАЗОВАНИЯ</w:t>
      </w:r>
    </w:p>
    <w:p w:rsidR="00F22193" w:rsidRDefault="00F22193">
      <w:pPr>
        <w:pStyle w:val="ConsPlusNormal"/>
        <w:jc w:val="center"/>
      </w:pPr>
      <w:r>
        <w:t>ПО СПЕЦИАЛЬНОСТИ 29.02.06 ПЕЧАТНОЕ ДЕЛО</w:t>
      </w:r>
    </w:p>
    <w:p w:rsidR="00F22193" w:rsidRDefault="00F221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6960"/>
      </w:tblGrid>
      <w:tr w:rsidR="00F22193">
        <w:tc>
          <w:tcPr>
            <w:tcW w:w="2220" w:type="dxa"/>
          </w:tcPr>
          <w:p w:rsidR="00F22193" w:rsidRDefault="00F22193">
            <w:pPr>
              <w:pStyle w:val="ConsPlusNormal"/>
              <w:jc w:val="center"/>
            </w:pPr>
            <w:r>
              <w:t>Код профессионального стандарта</w:t>
            </w:r>
          </w:p>
        </w:tc>
        <w:tc>
          <w:tcPr>
            <w:tcW w:w="6960" w:type="dxa"/>
          </w:tcPr>
          <w:p w:rsidR="00F22193" w:rsidRDefault="00F22193">
            <w:pPr>
              <w:pStyle w:val="ConsPlusNormal"/>
              <w:jc w:val="center"/>
            </w:pPr>
            <w:r>
              <w:t>Наименование профессионального стандарта</w:t>
            </w:r>
          </w:p>
        </w:tc>
      </w:tr>
      <w:tr w:rsidR="00F22193">
        <w:tc>
          <w:tcPr>
            <w:tcW w:w="2220" w:type="dxa"/>
          </w:tcPr>
          <w:p w:rsidR="00F22193" w:rsidRDefault="00F22193">
            <w:pPr>
              <w:pStyle w:val="ConsPlusNormal"/>
            </w:pPr>
            <w:r>
              <w:t>11.001</w:t>
            </w:r>
          </w:p>
        </w:tc>
        <w:tc>
          <w:tcPr>
            <w:tcW w:w="6960" w:type="dxa"/>
          </w:tcPr>
          <w:p w:rsidR="00F22193" w:rsidRDefault="00F22193">
            <w:pPr>
              <w:pStyle w:val="ConsPlusNormal"/>
              <w:jc w:val="both"/>
            </w:pPr>
            <w:r>
              <w:t xml:space="preserve">Профессиональный </w:t>
            </w:r>
            <w:hyperlink r:id="rId11" w:history="1">
              <w:r>
                <w:rPr>
                  <w:color w:val="0000FF"/>
                </w:rPr>
                <w:t>стандарт</w:t>
              </w:r>
            </w:hyperlink>
            <w:r>
              <w:t xml:space="preserve"> "Наладчик полиграфического оборудования", утвержден приказом Министерства труда и социальной защиты Российской Федерации от 7 апреля 2014 г. N 197н (зарегистрирован Министерством юстиции Российской Федерации 21 мая 2014 г., регистрационный N 32375)</w:t>
            </w:r>
          </w:p>
        </w:tc>
      </w:tr>
      <w:tr w:rsidR="00F22193">
        <w:tc>
          <w:tcPr>
            <w:tcW w:w="2220" w:type="dxa"/>
          </w:tcPr>
          <w:p w:rsidR="00F22193" w:rsidRDefault="00F22193">
            <w:pPr>
              <w:pStyle w:val="ConsPlusNormal"/>
            </w:pPr>
            <w:r>
              <w:lastRenderedPageBreak/>
              <w:t>11.002</w:t>
            </w:r>
          </w:p>
        </w:tc>
        <w:tc>
          <w:tcPr>
            <w:tcW w:w="6960" w:type="dxa"/>
          </w:tcPr>
          <w:p w:rsidR="00F22193" w:rsidRDefault="00F22193">
            <w:pPr>
              <w:pStyle w:val="ConsPlusNormal"/>
              <w:jc w:val="both"/>
            </w:pPr>
            <w:r>
              <w:t xml:space="preserve">Профессиональный </w:t>
            </w:r>
            <w:hyperlink r:id="rId12" w:history="1">
              <w:r>
                <w:rPr>
                  <w:color w:val="0000FF"/>
                </w:rPr>
                <w:t>стандарт</w:t>
              </w:r>
            </w:hyperlink>
            <w:r>
              <w:t xml:space="preserve"> "Контролер печатной продукции, полуфабрикатов и материалов", утвержден приказом Министерства труда и социальной защиты Российской Федерации от 19 мая 2014 г. N 326н (зарегистрирован Министерством юстиции Российской Федерации 10 июня 2014 г., регистрационный N 33051)</w:t>
            </w:r>
          </w:p>
        </w:tc>
      </w:tr>
    </w:tbl>
    <w:p w:rsidR="00F22193" w:rsidRDefault="00F22193">
      <w:pPr>
        <w:pStyle w:val="ConsPlusNormal"/>
        <w:jc w:val="both"/>
      </w:pPr>
    </w:p>
    <w:p w:rsidR="00F22193" w:rsidRDefault="00F22193">
      <w:pPr>
        <w:pStyle w:val="ConsPlusNormal"/>
        <w:jc w:val="both"/>
      </w:pPr>
    </w:p>
    <w:p w:rsidR="00F22193" w:rsidRDefault="00F22193">
      <w:pPr>
        <w:pStyle w:val="ConsPlusNormal"/>
        <w:jc w:val="both"/>
      </w:pPr>
    </w:p>
    <w:p w:rsidR="00F22193" w:rsidRDefault="00F22193">
      <w:pPr>
        <w:pStyle w:val="ConsPlusNormal"/>
        <w:jc w:val="both"/>
      </w:pPr>
    </w:p>
    <w:p w:rsidR="00F22193" w:rsidRDefault="00F22193">
      <w:pPr>
        <w:pStyle w:val="ConsPlusNormal"/>
        <w:jc w:val="both"/>
      </w:pPr>
    </w:p>
    <w:p w:rsidR="00F22193" w:rsidRDefault="00F22193">
      <w:pPr>
        <w:pStyle w:val="ConsPlusNormal"/>
        <w:jc w:val="right"/>
        <w:outlineLvl w:val="1"/>
      </w:pPr>
      <w:r>
        <w:t>Приложение N 2</w:t>
      </w:r>
    </w:p>
    <w:p w:rsidR="00F22193" w:rsidRDefault="00F22193">
      <w:pPr>
        <w:pStyle w:val="ConsPlusNormal"/>
        <w:jc w:val="right"/>
      </w:pPr>
      <w:r>
        <w:t>к ФГОС СПО по специальности</w:t>
      </w:r>
    </w:p>
    <w:p w:rsidR="00F22193" w:rsidRDefault="00F22193">
      <w:pPr>
        <w:pStyle w:val="ConsPlusNormal"/>
        <w:jc w:val="right"/>
      </w:pPr>
      <w:r>
        <w:t>29.02.09 Печатное дело</w:t>
      </w:r>
    </w:p>
    <w:p w:rsidR="00F22193" w:rsidRDefault="00F22193">
      <w:pPr>
        <w:pStyle w:val="ConsPlusNormal"/>
        <w:jc w:val="both"/>
      </w:pPr>
    </w:p>
    <w:p w:rsidR="00F22193" w:rsidRDefault="00F22193">
      <w:pPr>
        <w:pStyle w:val="ConsPlusNormal"/>
        <w:jc w:val="center"/>
      </w:pPr>
      <w:bookmarkStart w:id="6" w:name="P221"/>
      <w:bookmarkEnd w:id="6"/>
      <w:r>
        <w:t>ПЕРЕЧЕНЬ</w:t>
      </w:r>
    </w:p>
    <w:p w:rsidR="00F22193" w:rsidRDefault="00F22193">
      <w:pPr>
        <w:pStyle w:val="ConsPlusNormal"/>
        <w:jc w:val="center"/>
      </w:pPr>
      <w:r>
        <w:t>ПРОФЕССИЙ РАБОЧИХ, ДОЛЖНОСТЕЙ СЛУЖАЩИХ, РЕКОМЕНДУЕМЫХ</w:t>
      </w:r>
    </w:p>
    <w:p w:rsidR="00F22193" w:rsidRDefault="00F22193">
      <w:pPr>
        <w:pStyle w:val="ConsPlusNormal"/>
        <w:jc w:val="center"/>
      </w:pPr>
      <w:r>
        <w:t>К ОСВОЕНИЮ В РАМКАХ ОБРАЗОВАТЕЛЬНОЙ ПРОГРАММЫ СРЕДНЕГО</w:t>
      </w:r>
    </w:p>
    <w:p w:rsidR="00F22193" w:rsidRDefault="00F22193">
      <w:pPr>
        <w:pStyle w:val="ConsPlusNormal"/>
        <w:jc w:val="center"/>
      </w:pPr>
      <w:r>
        <w:t>ПРОФЕССИОНАЛЬНОГО ОБРАЗОВАНИЯ ПО СПЕЦИАЛЬНОСТИ</w:t>
      </w:r>
    </w:p>
    <w:p w:rsidR="00F22193" w:rsidRDefault="00F22193">
      <w:pPr>
        <w:pStyle w:val="ConsPlusNormal"/>
        <w:jc w:val="center"/>
      </w:pPr>
      <w:r>
        <w:t>29.02.06 ПЕЧАТНОЕ ДЕЛО</w:t>
      </w:r>
    </w:p>
    <w:p w:rsidR="00F22193" w:rsidRDefault="00F221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560"/>
      </w:tblGrid>
      <w:tr w:rsidR="00F22193">
        <w:tc>
          <w:tcPr>
            <w:tcW w:w="4620" w:type="dxa"/>
          </w:tcPr>
          <w:p w:rsidR="00F22193" w:rsidRDefault="00F22193">
            <w:pPr>
              <w:pStyle w:val="ConsPlusNormal"/>
              <w:jc w:val="center"/>
            </w:pPr>
            <w:r>
              <w:t xml:space="preserve">Код по </w:t>
            </w:r>
            <w:hyperlink r:id="rId13"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60" w:type="dxa"/>
          </w:tcPr>
          <w:p w:rsidR="00F22193" w:rsidRDefault="00F22193">
            <w:pPr>
              <w:pStyle w:val="ConsPlusNormal"/>
              <w:jc w:val="center"/>
            </w:pPr>
            <w:r>
              <w:t>Наименование профессий рабочих, должностей служащих</w:t>
            </w:r>
          </w:p>
        </w:tc>
      </w:tr>
      <w:tr w:rsidR="00F22193">
        <w:tc>
          <w:tcPr>
            <w:tcW w:w="4620" w:type="dxa"/>
          </w:tcPr>
          <w:p w:rsidR="00F22193" w:rsidRDefault="00F22193">
            <w:pPr>
              <w:pStyle w:val="ConsPlusNormal"/>
              <w:jc w:val="center"/>
            </w:pPr>
            <w:r>
              <w:t>1</w:t>
            </w:r>
          </w:p>
        </w:tc>
        <w:tc>
          <w:tcPr>
            <w:tcW w:w="4560" w:type="dxa"/>
          </w:tcPr>
          <w:p w:rsidR="00F22193" w:rsidRDefault="00F22193">
            <w:pPr>
              <w:pStyle w:val="ConsPlusNormal"/>
              <w:jc w:val="center"/>
            </w:pPr>
            <w:r>
              <w:t>2</w:t>
            </w:r>
          </w:p>
        </w:tc>
      </w:tr>
      <w:tr w:rsidR="00F22193">
        <w:tc>
          <w:tcPr>
            <w:tcW w:w="4620" w:type="dxa"/>
          </w:tcPr>
          <w:p w:rsidR="00F22193" w:rsidRDefault="00F22193">
            <w:pPr>
              <w:pStyle w:val="ConsPlusNormal"/>
            </w:pPr>
          </w:p>
        </w:tc>
        <w:tc>
          <w:tcPr>
            <w:tcW w:w="4560" w:type="dxa"/>
          </w:tcPr>
          <w:p w:rsidR="00F22193" w:rsidRDefault="00F22193">
            <w:pPr>
              <w:pStyle w:val="ConsPlusNormal"/>
              <w:jc w:val="both"/>
            </w:pPr>
            <w:r>
              <w:t>Оператор электронного набора и верстки</w:t>
            </w:r>
          </w:p>
        </w:tc>
      </w:tr>
      <w:tr w:rsidR="00F22193">
        <w:tc>
          <w:tcPr>
            <w:tcW w:w="4620" w:type="dxa"/>
          </w:tcPr>
          <w:p w:rsidR="00F22193" w:rsidRDefault="00F22193">
            <w:pPr>
              <w:pStyle w:val="ConsPlusNormal"/>
              <w:jc w:val="center"/>
            </w:pPr>
            <w:hyperlink r:id="rId14" w:history="1">
              <w:r>
                <w:rPr>
                  <w:color w:val="0000FF"/>
                </w:rPr>
                <w:t>16519</w:t>
              </w:r>
            </w:hyperlink>
          </w:p>
        </w:tc>
        <w:tc>
          <w:tcPr>
            <w:tcW w:w="4560" w:type="dxa"/>
          </w:tcPr>
          <w:p w:rsidR="00F22193" w:rsidRDefault="00F22193">
            <w:pPr>
              <w:pStyle w:val="ConsPlusNormal"/>
              <w:jc w:val="both"/>
            </w:pPr>
            <w:r>
              <w:t>Переплетчик</w:t>
            </w:r>
          </w:p>
        </w:tc>
      </w:tr>
      <w:tr w:rsidR="00F22193">
        <w:tc>
          <w:tcPr>
            <w:tcW w:w="4620" w:type="dxa"/>
          </w:tcPr>
          <w:p w:rsidR="00F22193" w:rsidRDefault="00F22193">
            <w:pPr>
              <w:pStyle w:val="ConsPlusNormal"/>
              <w:jc w:val="center"/>
            </w:pPr>
            <w:hyperlink r:id="rId15" w:history="1">
              <w:r>
                <w:rPr>
                  <w:color w:val="0000FF"/>
                </w:rPr>
                <w:t>16564</w:t>
              </w:r>
            </w:hyperlink>
          </w:p>
        </w:tc>
        <w:tc>
          <w:tcPr>
            <w:tcW w:w="4560" w:type="dxa"/>
          </w:tcPr>
          <w:p w:rsidR="00F22193" w:rsidRDefault="00F22193">
            <w:pPr>
              <w:pStyle w:val="ConsPlusNormal"/>
              <w:jc w:val="both"/>
            </w:pPr>
            <w:r>
              <w:t>Печатник плоской печати</w:t>
            </w:r>
          </w:p>
        </w:tc>
      </w:tr>
    </w:tbl>
    <w:p w:rsidR="00F22193" w:rsidRDefault="00F22193">
      <w:pPr>
        <w:pStyle w:val="ConsPlusNormal"/>
        <w:jc w:val="both"/>
      </w:pPr>
    </w:p>
    <w:p w:rsidR="00F22193" w:rsidRDefault="00F22193">
      <w:pPr>
        <w:pStyle w:val="ConsPlusNormal"/>
        <w:jc w:val="both"/>
      </w:pPr>
    </w:p>
    <w:p w:rsidR="00F22193" w:rsidRDefault="00F22193">
      <w:pPr>
        <w:pStyle w:val="ConsPlusNormal"/>
        <w:jc w:val="both"/>
      </w:pPr>
    </w:p>
    <w:p w:rsidR="00F22193" w:rsidRDefault="00F22193">
      <w:pPr>
        <w:pStyle w:val="ConsPlusNormal"/>
        <w:jc w:val="both"/>
      </w:pPr>
    </w:p>
    <w:p w:rsidR="00F22193" w:rsidRDefault="00F22193">
      <w:pPr>
        <w:pStyle w:val="ConsPlusNormal"/>
        <w:jc w:val="both"/>
      </w:pPr>
    </w:p>
    <w:p w:rsidR="00F22193" w:rsidRDefault="00F22193">
      <w:pPr>
        <w:pStyle w:val="ConsPlusNormal"/>
        <w:jc w:val="right"/>
        <w:outlineLvl w:val="1"/>
      </w:pPr>
      <w:r>
        <w:t>Приложение N 3</w:t>
      </w:r>
    </w:p>
    <w:p w:rsidR="00F22193" w:rsidRDefault="00F22193">
      <w:pPr>
        <w:pStyle w:val="ConsPlusNormal"/>
        <w:jc w:val="right"/>
      </w:pPr>
      <w:r>
        <w:t>к ФГОС СПО по специальности</w:t>
      </w:r>
    </w:p>
    <w:p w:rsidR="00F22193" w:rsidRDefault="00F22193">
      <w:pPr>
        <w:pStyle w:val="ConsPlusNormal"/>
        <w:jc w:val="right"/>
      </w:pPr>
      <w:r>
        <w:t>29.02.06 Печатное дело</w:t>
      </w:r>
    </w:p>
    <w:p w:rsidR="00F22193" w:rsidRDefault="00F22193">
      <w:pPr>
        <w:pStyle w:val="ConsPlusNormal"/>
        <w:jc w:val="both"/>
      </w:pPr>
    </w:p>
    <w:p w:rsidR="00F22193" w:rsidRDefault="00F22193">
      <w:pPr>
        <w:pStyle w:val="ConsPlusNormal"/>
        <w:jc w:val="center"/>
      </w:pPr>
      <w:bookmarkStart w:id="7" w:name="P246"/>
      <w:bookmarkEnd w:id="7"/>
      <w:r>
        <w:t>МИНИМАЛЬНЫЕ ТРЕБОВАНИЯ</w:t>
      </w:r>
    </w:p>
    <w:p w:rsidR="00F22193" w:rsidRDefault="00F22193">
      <w:pPr>
        <w:pStyle w:val="ConsPlusNormal"/>
        <w:jc w:val="center"/>
      </w:pPr>
      <w:r>
        <w:t>К РЕЗУЛЬТАТАМ ОСВОЕНИЯ ОСНОВНЫХ ВИДОВ ДЕЯТЕЛЬНОСТИ</w:t>
      </w:r>
    </w:p>
    <w:p w:rsidR="00F22193" w:rsidRDefault="00F22193">
      <w:pPr>
        <w:pStyle w:val="ConsPlusNormal"/>
        <w:jc w:val="center"/>
      </w:pPr>
      <w:r>
        <w:t>ОБРАЗОВАТЕЛЬНОЙ ПРОГРАММЫ СРЕДНЕГО ПРОФЕССИОНАЛЬНОГО</w:t>
      </w:r>
    </w:p>
    <w:p w:rsidR="00F22193" w:rsidRDefault="00F22193">
      <w:pPr>
        <w:pStyle w:val="ConsPlusNormal"/>
        <w:jc w:val="center"/>
      </w:pPr>
      <w:r>
        <w:t>ОБРАЗОВАНИЯ ПО СПЕЦИАЛЬНОСТИ 29.02.06 ПЕЧАТНОЕ ДЕЛО</w:t>
      </w:r>
    </w:p>
    <w:p w:rsidR="00F22193" w:rsidRDefault="00F221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240"/>
      </w:tblGrid>
      <w:tr w:rsidR="00F22193">
        <w:tc>
          <w:tcPr>
            <w:tcW w:w="2940" w:type="dxa"/>
          </w:tcPr>
          <w:p w:rsidR="00F22193" w:rsidRDefault="00F22193">
            <w:pPr>
              <w:pStyle w:val="ConsPlusNormal"/>
              <w:jc w:val="center"/>
            </w:pPr>
            <w:r>
              <w:t>Основной вид деятельности</w:t>
            </w:r>
          </w:p>
        </w:tc>
        <w:tc>
          <w:tcPr>
            <w:tcW w:w="6240" w:type="dxa"/>
          </w:tcPr>
          <w:p w:rsidR="00F22193" w:rsidRDefault="00F22193">
            <w:pPr>
              <w:pStyle w:val="ConsPlusNormal"/>
              <w:jc w:val="both"/>
            </w:pPr>
            <w:r>
              <w:t>Требования к знаниям, умениям, практическому опыту</w:t>
            </w:r>
          </w:p>
        </w:tc>
      </w:tr>
      <w:tr w:rsidR="00F22193">
        <w:tc>
          <w:tcPr>
            <w:tcW w:w="2940" w:type="dxa"/>
          </w:tcPr>
          <w:p w:rsidR="00F22193" w:rsidRDefault="00F22193">
            <w:pPr>
              <w:pStyle w:val="ConsPlusNormal"/>
            </w:pPr>
            <w:r>
              <w:t>Организация подготовки технологических процессов изготовления различных видов печатной продукции</w:t>
            </w:r>
          </w:p>
        </w:tc>
        <w:tc>
          <w:tcPr>
            <w:tcW w:w="6240" w:type="dxa"/>
          </w:tcPr>
          <w:p w:rsidR="00F22193" w:rsidRDefault="00F22193">
            <w:pPr>
              <w:pStyle w:val="ConsPlusNormal"/>
              <w:jc w:val="both"/>
            </w:pPr>
            <w:r>
              <w:t>знать:</w:t>
            </w:r>
          </w:p>
          <w:p w:rsidR="00F22193" w:rsidRDefault="00F22193">
            <w:pPr>
              <w:pStyle w:val="ConsPlusNormal"/>
              <w:ind w:firstLine="300"/>
              <w:jc w:val="both"/>
            </w:pPr>
            <w:r>
              <w:t>технологию полиграфических процессов;</w:t>
            </w:r>
          </w:p>
          <w:p w:rsidR="00F22193" w:rsidRDefault="00F22193">
            <w:pPr>
              <w:pStyle w:val="ConsPlusNormal"/>
              <w:ind w:firstLine="300"/>
              <w:jc w:val="both"/>
            </w:pPr>
            <w:r>
              <w:t>принципы построения спуска полос и их раскладки;</w:t>
            </w:r>
          </w:p>
          <w:p w:rsidR="00F22193" w:rsidRDefault="00F22193">
            <w:pPr>
              <w:pStyle w:val="ConsPlusNormal"/>
              <w:ind w:firstLine="300"/>
              <w:jc w:val="both"/>
            </w:pPr>
            <w:r>
              <w:t>программные средства обработки текстовой и графической информации;</w:t>
            </w:r>
          </w:p>
          <w:p w:rsidR="00F22193" w:rsidRDefault="00F22193">
            <w:pPr>
              <w:pStyle w:val="ConsPlusNormal"/>
              <w:ind w:firstLine="300"/>
              <w:jc w:val="both"/>
            </w:pPr>
            <w:r>
              <w:t>классификацию, назначение, устройство и принципы работы полиграфического оборудования;</w:t>
            </w:r>
          </w:p>
          <w:p w:rsidR="00F22193" w:rsidRDefault="00F22193">
            <w:pPr>
              <w:pStyle w:val="ConsPlusNormal"/>
              <w:ind w:firstLine="300"/>
              <w:jc w:val="both"/>
            </w:pPr>
            <w:r>
              <w:t>виды и свойства современных полиграфических материалов;</w:t>
            </w:r>
          </w:p>
          <w:p w:rsidR="00F22193" w:rsidRDefault="00F22193">
            <w:pPr>
              <w:pStyle w:val="ConsPlusNormal"/>
              <w:ind w:firstLine="300"/>
              <w:jc w:val="both"/>
            </w:pPr>
            <w:r>
              <w:t>правила техники безопасности и охраны труда полиграфического производства;</w:t>
            </w:r>
          </w:p>
          <w:p w:rsidR="00F22193" w:rsidRDefault="00F22193">
            <w:pPr>
              <w:pStyle w:val="ConsPlusNormal"/>
              <w:ind w:firstLine="300"/>
              <w:jc w:val="both"/>
            </w:pPr>
            <w:r>
              <w:t>правила оформления нормативно-технической и учетно-отчетной документации.</w:t>
            </w:r>
          </w:p>
          <w:p w:rsidR="00F22193" w:rsidRDefault="00F22193">
            <w:pPr>
              <w:pStyle w:val="ConsPlusNormal"/>
              <w:jc w:val="both"/>
            </w:pPr>
            <w:r>
              <w:t>уметь:</w:t>
            </w:r>
          </w:p>
          <w:p w:rsidR="00F22193" w:rsidRDefault="00F22193">
            <w:pPr>
              <w:pStyle w:val="ConsPlusNormal"/>
              <w:ind w:firstLine="300"/>
              <w:jc w:val="both"/>
            </w:pPr>
            <w:r>
              <w:t>выбирать оптимальные технологии изготовления различных видов печатной продукции;</w:t>
            </w:r>
          </w:p>
          <w:p w:rsidR="00F22193" w:rsidRDefault="00F22193">
            <w:pPr>
              <w:pStyle w:val="ConsPlusNormal"/>
              <w:ind w:firstLine="300"/>
              <w:jc w:val="both"/>
            </w:pPr>
            <w:r>
              <w:t>осуществлять выбор материалов для изготовления различных видов печатной продукции;</w:t>
            </w:r>
          </w:p>
          <w:p w:rsidR="00F22193" w:rsidRDefault="00F22193">
            <w:pPr>
              <w:pStyle w:val="ConsPlusNormal"/>
              <w:ind w:firstLine="300"/>
              <w:jc w:val="both"/>
            </w:pPr>
            <w:r>
              <w:t>осуществлять выбор оборудования для реализации определенного технологического процесса изготовления печатной продукции;</w:t>
            </w:r>
          </w:p>
          <w:p w:rsidR="00F22193" w:rsidRDefault="00F22193">
            <w:pPr>
              <w:pStyle w:val="ConsPlusNormal"/>
              <w:ind w:firstLine="300"/>
              <w:jc w:val="both"/>
            </w:pPr>
            <w:r>
              <w:t>рассчитывать оптимальные параметры работы оборудования для изготовления печатной продукции;</w:t>
            </w:r>
          </w:p>
          <w:p w:rsidR="00F22193" w:rsidRDefault="00F22193">
            <w:pPr>
              <w:pStyle w:val="ConsPlusNormal"/>
              <w:ind w:firstLine="300"/>
              <w:jc w:val="both"/>
            </w:pPr>
            <w:r>
              <w:t>оформлять нормативно-техническую и учетно-отчетную документацию.</w:t>
            </w:r>
          </w:p>
          <w:p w:rsidR="00F22193" w:rsidRDefault="00F22193">
            <w:pPr>
              <w:pStyle w:val="ConsPlusNormal"/>
              <w:jc w:val="both"/>
            </w:pPr>
            <w:r>
              <w:t>иметь практический опыт в:</w:t>
            </w:r>
          </w:p>
          <w:p w:rsidR="00F22193" w:rsidRDefault="00F22193">
            <w:pPr>
              <w:pStyle w:val="ConsPlusNormal"/>
              <w:ind w:firstLine="300"/>
              <w:jc w:val="both"/>
            </w:pPr>
            <w:r>
              <w:t>организации технологических процессов изготовления различных видов печатной продукции.</w:t>
            </w:r>
          </w:p>
        </w:tc>
      </w:tr>
      <w:tr w:rsidR="00F22193">
        <w:tc>
          <w:tcPr>
            <w:tcW w:w="2940" w:type="dxa"/>
          </w:tcPr>
          <w:p w:rsidR="00F22193" w:rsidRDefault="00F22193">
            <w:pPr>
              <w:pStyle w:val="ConsPlusNormal"/>
            </w:pPr>
            <w:r>
              <w:t>Контроль технологических процессов изготовления различных видов печатной продукции</w:t>
            </w:r>
          </w:p>
        </w:tc>
        <w:tc>
          <w:tcPr>
            <w:tcW w:w="6240" w:type="dxa"/>
          </w:tcPr>
          <w:p w:rsidR="00F22193" w:rsidRDefault="00F22193">
            <w:pPr>
              <w:pStyle w:val="ConsPlusNormal"/>
              <w:jc w:val="both"/>
            </w:pPr>
            <w:r>
              <w:t>знать:</w:t>
            </w:r>
          </w:p>
          <w:p w:rsidR="00F22193" w:rsidRDefault="00F22193">
            <w:pPr>
              <w:pStyle w:val="ConsPlusNormal"/>
              <w:ind w:firstLine="300"/>
              <w:jc w:val="both"/>
            </w:pPr>
            <w:r>
              <w:t>нормативно-техническую документацию, регламентирующую параметры качества печатной продукции;</w:t>
            </w:r>
          </w:p>
          <w:p w:rsidR="00F22193" w:rsidRDefault="00F22193">
            <w:pPr>
              <w:pStyle w:val="ConsPlusNormal"/>
              <w:ind w:firstLine="300"/>
              <w:jc w:val="both"/>
            </w:pPr>
            <w:r>
              <w:t>виды брака, причины его возникновения и способы устранения;</w:t>
            </w:r>
          </w:p>
          <w:p w:rsidR="00F22193" w:rsidRDefault="00F22193">
            <w:pPr>
              <w:pStyle w:val="ConsPlusNormal"/>
              <w:ind w:firstLine="300"/>
              <w:jc w:val="both"/>
            </w:pPr>
            <w:r>
              <w:lastRenderedPageBreak/>
              <w:t>виды, назначение и правила эксплуатации технических средств измерения;</w:t>
            </w:r>
          </w:p>
          <w:p w:rsidR="00F22193" w:rsidRDefault="00F22193">
            <w:pPr>
              <w:pStyle w:val="ConsPlusNormal"/>
              <w:ind w:firstLine="300"/>
              <w:jc w:val="both"/>
            </w:pPr>
            <w:r>
              <w:t>методы контроля и оценки качества выполнения технологических операций изготовления различных видов печатной продукции;</w:t>
            </w:r>
          </w:p>
          <w:p w:rsidR="00F22193" w:rsidRDefault="00F22193">
            <w:pPr>
              <w:pStyle w:val="ConsPlusNormal"/>
              <w:ind w:firstLine="300"/>
              <w:jc w:val="both"/>
            </w:pPr>
            <w:r>
              <w:t>методы контроля и оценки качества материалов, полуфабрикатов и готовой печатной продукции на соответствие нормативно-технической документации;</w:t>
            </w:r>
          </w:p>
          <w:p w:rsidR="00F22193" w:rsidRDefault="00F22193">
            <w:pPr>
              <w:pStyle w:val="ConsPlusNormal"/>
              <w:ind w:firstLine="300"/>
              <w:jc w:val="both"/>
            </w:pPr>
            <w:r>
              <w:t>порядка оформления нормативно-технической и учетно-отчетной документации.</w:t>
            </w:r>
          </w:p>
          <w:p w:rsidR="00F22193" w:rsidRDefault="00F22193">
            <w:pPr>
              <w:pStyle w:val="ConsPlusNormal"/>
              <w:jc w:val="both"/>
            </w:pPr>
            <w:r>
              <w:t>уметь:</w:t>
            </w:r>
          </w:p>
          <w:p w:rsidR="00F22193" w:rsidRDefault="00F22193">
            <w:pPr>
              <w:pStyle w:val="ConsPlusNormal"/>
              <w:ind w:firstLine="300"/>
              <w:jc w:val="both"/>
            </w:pPr>
            <w:r>
              <w:t>использовать средства измерения для контроля свойств и параметров полиграфических материалов, полуфабрикатов и готовой продукции;</w:t>
            </w:r>
          </w:p>
          <w:p w:rsidR="00F22193" w:rsidRDefault="00F22193">
            <w:pPr>
              <w:pStyle w:val="ConsPlusNormal"/>
              <w:ind w:firstLine="300"/>
              <w:jc w:val="both"/>
            </w:pPr>
            <w:r>
              <w:t>определять соответствие полиграфических материалов, полуфабрикатов и готовой продукции нормативно-технической документации;</w:t>
            </w:r>
          </w:p>
          <w:p w:rsidR="00F22193" w:rsidRDefault="00F22193">
            <w:pPr>
              <w:pStyle w:val="ConsPlusNormal"/>
              <w:ind w:firstLine="300"/>
              <w:jc w:val="both"/>
            </w:pPr>
            <w:r>
              <w:t>оценивать качество технологического процесса изготовления различных видов печатной продукции;</w:t>
            </w:r>
          </w:p>
          <w:p w:rsidR="00F22193" w:rsidRDefault="00F22193">
            <w:pPr>
              <w:pStyle w:val="ConsPlusNormal"/>
              <w:ind w:firstLine="300"/>
              <w:jc w:val="both"/>
            </w:pPr>
            <w:r>
              <w:t>выявлять брак полиграфической продукции на каждой стадии технологического процесса, выяснять причины появления и устранять их;</w:t>
            </w:r>
          </w:p>
          <w:p w:rsidR="00F22193" w:rsidRDefault="00F22193">
            <w:pPr>
              <w:pStyle w:val="ConsPlusNormal"/>
              <w:ind w:firstLine="300"/>
              <w:jc w:val="both"/>
            </w:pPr>
            <w:r>
              <w:t>разрабатывать и оформлять нормативно-техническую и учетно-отчетную документацию.</w:t>
            </w:r>
          </w:p>
          <w:p w:rsidR="00F22193" w:rsidRDefault="00F22193">
            <w:pPr>
              <w:pStyle w:val="ConsPlusNormal"/>
              <w:jc w:val="both"/>
            </w:pPr>
            <w:r>
              <w:t>иметь практический опыт в:</w:t>
            </w:r>
          </w:p>
          <w:p w:rsidR="00F22193" w:rsidRDefault="00F22193">
            <w:pPr>
              <w:pStyle w:val="ConsPlusNormal"/>
              <w:ind w:firstLine="300"/>
              <w:jc w:val="both"/>
            </w:pPr>
            <w:r>
              <w:t>осуществлении контроля за соблюдением параметров технологического процесса,</w:t>
            </w:r>
          </w:p>
          <w:p w:rsidR="00F22193" w:rsidRDefault="00F22193">
            <w:pPr>
              <w:pStyle w:val="ConsPlusNormal"/>
              <w:ind w:firstLine="300"/>
              <w:jc w:val="both"/>
            </w:pPr>
            <w:r>
              <w:t>контроле качества полиграфических материалов, полуфабрикатов и готовой продукции.</w:t>
            </w:r>
          </w:p>
        </w:tc>
      </w:tr>
      <w:tr w:rsidR="00F22193">
        <w:tc>
          <w:tcPr>
            <w:tcW w:w="2940" w:type="dxa"/>
          </w:tcPr>
          <w:p w:rsidR="00F22193" w:rsidRDefault="00F22193">
            <w:pPr>
              <w:pStyle w:val="ConsPlusNormal"/>
            </w:pPr>
            <w:r>
              <w:lastRenderedPageBreak/>
              <w:t>Организация обеспечения технологических процессов изготовления различных видов продукции материально-техническими и человеческими ресурсами</w:t>
            </w:r>
          </w:p>
        </w:tc>
        <w:tc>
          <w:tcPr>
            <w:tcW w:w="6240" w:type="dxa"/>
          </w:tcPr>
          <w:p w:rsidR="00F22193" w:rsidRDefault="00F22193">
            <w:pPr>
              <w:pStyle w:val="ConsPlusNormal"/>
              <w:jc w:val="both"/>
            </w:pPr>
            <w:r>
              <w:t>знать:</w:t>
            </w:r>
          </w:p>
          <w:p w:rsidR="00F22193" w:rsidRDefault="00F22193">
            <w:pPr>
              <w:pStyle w:val="ConsPlusNormal"/>
              <w:ind w:firstLine="300"/>
              <w:jc w:val="both"/>
            </w:pPr>
            <w:r>
              <w:t>методы расчета потребности технологического процесса в материально-технических и человеческих ресурсах;</w:t>
            </w:r>
          </w:p>
          <w:p w:rsidR="00F22193" w:rsidRDefault="00F22193">
            <w:pPr>
              <w:pStyle w:val="ConsPlusNormal"/>
              <w:ind w:firstLine="300"/>
              <w:jc w:val="both"/>
            </w:pPr>
            <w:r>
              <w:t>порядок планирования изготовления печатной продукции;</w:t>
            </w:r>
          </w:p>
          <w:p w:rsidR="00F22193" w:rsidRDefault="00F22193">
            <w:pPr>
              <w:pStyle w:val="ConsPlusNormal"/>
              <w:ind w:firstLine="300"/>
              <w:jc w:val="both"/>
            </w:pPr>
            <w:r>
              <w:t>принципы эффективной организации труда;</w:t>
            </w:r>
          </w:p>
          <w:p w:rsidR="00F22193" w:rsidRDefault="00F22193">
            <w:pPr>
              <w:pStyle w:val="ConsPlusNormal"/>
              <w:ind w:firstLine="300"/>
              <w:jc w:val="both"/>
            </w:pPr>
            <w:r>
              <w:t>систему производственного менеджмента;</w:t>
            </w:r>
          </w:p>
          <w:p w:rsidR="00F22193" w:rsidRDefault="00F22193">
            <w:pPr>
              <w:pStyle w:val="ConsPlusNormal"/>
              <w:ind w:firstLine="300"/>
              <w:jc w:val="both"/>
            </w:pPr>
            <w:r>
              <w:t>правила оформления нормативно-технической и учетно-отчетной документации.</w:t>
            </w:r>
          </w:p>
          <w:p w:rsidR="00F22193" w:rsidRDefault="00F22193">
            <w:pPr>
              <w:pStyle w:val="ConsPlusNormal"/>
              <w:jc w:val="both"/>
            </w:pPr>
            <w:r>
              <w:t>уметь:</w:t>
            </w:r>
          </w:p>
          <w:p w:rsidR="00F22193" w:rsidRDefault="00F22193">
            <w:pPr>
              <w:pStyle w:val="ConsPlusNormal"/>
              <w:ind w:firstLine="300"/>
              <w:jc w:val="both"/>
            </w:pPr>
            <w:r>
              <w:t>рассчитывать потребности производства в материально-технических и человеческих ресурсах и создавать условия производства, способствующие их рациональному и экономному использованию;</w:t>
            </w:r>
          </w:p>
          <w:p w:rsidR="00F22193" w:rsidRDefault="00F22193">
            <w:pPr>
              <w:pStyle w:val="ConsPlusNormal"/>
              <w:ind w:firstLine="300"/>
              <w:jc w:val="both"/>
            </w:pPr>
            <w:r>
              <w:t>рассчитывать нормы времени и выработки на каждую операцию технологического процесса;</w:t>
            </w:r>
          </w:p>
          <w:p w:rsidR="00F22193" w:rsidRDefault="00F22193">
            <w:pPr>
              <w:pStyle w:val="ConsPlusNormal"/>
              <w:ind w:firstLine="300"/>
              <w:jc w:val="both"/>
            </w:pPr>
            <w:r>
              <w:t>осуществлять расстановку персонала по рабочим операциям с учетом его квалификации;</w:t>
            </w:r>
          </w:p>
          <w:p w:rsidR="00F22193" w:rsidRDefault="00F22193">
            <w:pPr>
              <w:pStyle w:val="ConsPlusNormal"/>
              <w:ind w:firstLine="300"/>
              <w:jc w:val="both"/>
            </w:pPr>
            <w:r>
              <w:t>оформлять нормативно-техническую и учетно-отчетную документацию.</w:t>
            </w:r>
          </w:p>
          <w:p w:rsidR="00F22193" w:rsidRDefault="00F22193">
            <w:pPr>
              <w:pStyle w:val="ConsPlusNormal"/>
              <w:jc w:val="both"/>
            </w:pPr>
            <w:r>
              <w:lastRenderedPageBreak/>
              <w:t>иметь практический опыт в:</w:t>
            </w:r>
          </w:p>
          <w:p w:rsidR="00F22193" w:rsidRDefault="00F22193">
            <w:pPr>
              <w:pStyle w:val="ConsPlusNormal"/>
              <w:ind w:firstLine="300"/>
              <w:jc w:val="both"/>
            </w:pPr>
            <w:r>
              <w:t>организации материально-технического обеспечения и обеспечения персоналом различных технологических процессов изготовления печатной продукции в соответствии с производственным заданием.</w:t>
            </w:r>
          </w:p>
        </w:tc>
      </w:tr>
    </w:tbl>
    <w:p w:rsidR="00F22193" w:rsidRDefault="00F22193">
      <w:pPr>
        <w:pStyle w:val="ConsPlusNormal"/>
        <w:jc w:val="both"/>
      </w:pPr>
    </w:p>
    <w:p w:rsidR="00F22193" w:rsidRDefault="00F22193">
      <w:pPr>
        <w:pStyle w:val="ConsPlusNormal"/>
        <w:jc w:val="both"/>
      </w:pPr>
    </w:p>
    <w:p w:rsidR="00F22193" w:rsidRDefault="00F22193">
      <w:pPr>
        <w:pStyle w:val="ConsPlusNormal"/>
        <w:pBdr>
          <w:top w:val="single" w:sz="6" w:space="0" w:color="auto"/>
        </w:pBdr>
        <w:spacing w:before="100" w:after="100"/>
        <w:jc w:val="both"/>
        <w:rPr>
          <w:sz w:val="2"/>
          <w:szCs w:val="2"/>
        </w:rPr>
      </w:pPr>
    </w:p>
    <w:p w:rsidR="005D7DBE" w:rsidRDefault="005D7DBE">
      <w:bookmarkStart w:id="8" w:name="_GoBack"/>
      <w:bookmarkEnd w:id="8"/>
    </w:p>
    <w:sectPr w:rsidR="005D7DBE" w:rsidSect="002C4530">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93"/>
    <w:rsid w:val="005D7DBE"/>
    <w:rsid w:val="00F22193"/>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61260-6A5B-4D61-80B8-1A108ECE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1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21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21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3CB562CF0C35E63464F675849A2D4B0B01B2A9AE443B6EAC12DD713P2h0I" TargetMode="External"/><Relationship Id="rId13" Type="http://schemas.openxmlformats.org/officeDocument/2006/relationships/hyperlink" Target="consultantplus://offline/ref=0783CB562CF0C35E63464F675849A2D4B0B11C2D99E743B6EAC12DD71320026F0ED915DCC359DD66P3h9I" TargetMode="External"/><Relationship Id="rId3" Type="http://schemas.openxmlformats.org/officeDocument/2006/relationships/webSettings" Target="webSettings.xml"/><Relationship Id="rId7" Type="http://schemas.openxmlformats.org/officeDocument/2006/relationships/hyperlink" Target="consultantplus://offline/ref=0783CB562CF0C35E63464F675849A2D4B0B01C2E9AE043B6EAC12DD71320026F0ED915DCC359DD65P3hCI" TargetMode="External"/><Relationship Id="rId12" Type="http://schemas.openxmlformats.org/officeDocument/2006/relationships/hyperlink" Target="consultantplus://offline/ref=0783CB562CF0C35E63464F675849A2D4B0B11C2D98E943B6EAC12DD71320026F0ED915DCC359DD67P3h2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83CB562CF0C35E63464F675849A2D4B3B61A2D9AE443B6EAC12DD71320026F0ED915DCC359DD63P3h9I" TargetMode="External"/><Relationship Id="rId11" Type="http://schemas.openxmlformats.org/officeDocument/2006/relationships/hyperlink" Target="consultantplus://offline/ref=0783CB562CF0C35E63464F675849A2D4B0B11E2D92E143B6EAC12DD71320026F0ED915DCC359DD67P3h2I" TargetMode="External"/><Relationship Id="rId5" Type="http://schemas.openxmlformats.org/officeDocument/2006/relationships/hyperlink" Target="consultantplus://offline/ref=0783CB562CF0C35E63464F675849A2D4B3B61B2E9EE943B6EAC12DD71320026F0ED915DCC359DD61P3hAI" TargetMode="External"/><Relationship Id="rId15" Type="http://schemas.openxmlformats.org/officeDocument/2006/relationships/hyperlink" Target="consultantplus://offline/ref=0783CB562CF0C35E63464F675849A2D4B0B11C2D99E743B6EAC12DD71320026F0ED915DCC25EDD67P3hBI" TargetMode="External"/><Relationship Id="rId10" Type="http://schemas.openxmlformats.org/officeDocument/2006/relationships/hyperlink" Target="consultantplus://offline/ref=0783CB562CF0C35E63464F675849A2D4B3B7122993E743B6EAC12DD71320026F0ED915DCC359DD66P3h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83CB562CF0C35E63464F675849A2D4B3B71B289FE743B6EAC12DD71320026F0ED915DCC359DF63P3h2I" TargetMode="External"/><Relationship Id="rId14" Type="http://schemas.openxmlformats.org/officeDocument/2006/relationships/hyperlink" Target="consultantplus://offline/ref=0783CB562CF0C35E63464F675849A2D4B0B11C2D99E743B6EAC12DD71320026F0ED915DCC25EDC65P3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5084</Words>
  <Characters>28982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2</cp:revision>
  <dcterms:created xsi:type="dcterms:W3CDTF">2017-02-21T08:33:00Z</dcterms:created>
  <dcterms:modified xsi:type="dcterms:W3CDTF">2017-02-21T08:33:00Z</dcterms:modified>
</cp:coreProperties>
</file>