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3B" w:rsidRPr="00172B12" w:rsidRDefault="0048513B" w:rsidP="00172B12">
      <w:pPr>
        <w:spacing w:after="0"/>
        <w:jc w:val="center"/>
        <w:rPr>
          <w:rFonts w:ascii="Times New Roman" w:hAnsi="Times New Roman" w:cs="Times New Roman"/>
          <w:b/>
        </w:rPr>
      </w:pPr>
      <w:r w:rsidRPr="00172B12">
        <w:rPr>
          <w:rFonts w:ascii="Times New Roman" w:hAnsi="Times New Roman" w:cs="Times New Roman"/>
          <w:b/>
        </w:rPr>
        <w:t>График проведения заседаний УМО</w:t>
      </w:r>
    </w:p>
    <w:p w:rsidR="0048513B" w:rsidRPr="00172B12" w:rsidRDefault="0048513B" w:rsidP="00172B12">
      <w:pPr>
        <w:spacing w:after="0"/>
        <w:jc w:val="center"/>
        <w:rPr>
          <w:rFonts w:ascii="Times New Roman" w:hAnsi="Times New Roman" w:cs="Times New Roman"/>
        </w:rPr>
      </w:pPr>
      <w:r w:rsidRPr="00172B12">
        <w:rPr>
          <w:rFonts w:ascii="Times New Roman" w:hAnsi="Times New Roman" w:cs="Times New Roman"/>
        </w:rPr>
        <w:t>16 – 24 февраля 2016 года</w:t>
      </w:r>
    </w:p>
    <w:p w:rsidR="0048513B" w:rsidRPr="00172B12" w:rsidRDefault="0048513B" w:rsidP="00172B1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4365"/>
        <w:gridCol w:w="3537"/>
      </w:tblGrid>
      <w:tr w:rsidR="0048513B" w:rsidRPr="00172B12" w:rsidTr="00343CFD">
        <w:trPr>
          <w:jc w:val="center"/>
        </w:trPr>
        <w:tc>
          <w:tcPr>
            <w:tcW w:w="1442" w:type="dxa"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Даты проведения заседаний УМО/время</w:t>
            </w: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Наименование УМО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Председатель УМО</w:t>
            </w:r>
          </w:p>
        </w:tc>
      </w:tr>
      <w:tr w:rsidR="0048513B" w:rsidRPr="00172B12" w:rsidTr="00343CFD">
        <w:trPr>
          <w:jc w:val="center"/>
        </w:trPr>
        <w:tc>
          <w:tcPr>
            <w:tcW w:w="1442" w:type="dxa"/>
            <w:vMerge w:val="restart"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16 февраля 2016 года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Начало заседания: 14.00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Учебно-методическое объединение по укрупненным группам направлений и специальностей: 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07.00.00 Архитектура,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08.00.00 Техника и технологии строительства.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Михайленко Светлана Сергеевна, преподаватель, методист государственного бюджетного профессионального образовательного учреждения Самарской области «Тольяттинский политехнический колледж»</w:t>
            </w:r>
          </w:p>
        </w:tc>
      </w:tr>
      <w:tr w:rsidR="0048513B" w:rsidRPr="00172B12" w:rsidTr="00343CFD">
        <w:trPr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Учебно-методическое объединение по укрупненным группам направлений и специальностей: 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09.00.00 Информатика и вычислительная техника,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10.00.00 Информационная безопасность,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11.00.00 Электроника, радиотехника и системы связи,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12.00.00 </w:t>
            </w:r>
            <w:proofErr w:type="spellStart"/>
            <w:r w:rsidRPr="00172B12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172B12">
              <w:rPr>
                <w:rFonts w:ascii="Times New Roman" w:hAnsi="Times New Roman" w:cs="Times New Roman"/>
              </w:rPr>
              <w:t>, приборостроение, оптические и биотехнические системы и технологии,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13.00.00 </w:t>
            </w:r>
            <w:proofErr w:type="spellStart"/>
            <w:r w:rsidRPr="00172B12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– и теплоэнергетика.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72B12">
              <w:rPr>
                <w:rFonts w:ascii="Times New Roman" w:hAnsi="Times New Roman" w:cs="Times New Roman"/>
              </w:rPr>
              <w:t>Елшанская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Светлана Владимировна, преподаватель государственного автономного профессионального образовательного учреждения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48513B" w:rsidRPr="00172B12" w:rsidTr="00343CFD">
        <w:trPr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18.00.00 Химические технологии,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20.00.00 </w:t>
            </w:r>
            <w:proofErr w:type="spellStart"/>
            <w:r w:rsidRPr="00172B12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безопасность и </w:t>
            </w:r>
            <w:proofErr w:type="spellStart"/>
            <w:r w:rsidRPr="00172B12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172B12">
              <w:rPr>
                <w:rFonts w:ascii="Times New Roman" w:hAnsi="Times New Roman" w:cs="Times New Roman"/>
              </w:rPr>
              <w:t>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21.00.00 Прикладная геология, горное дело, нефтегазовое дело и геодезия.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72B12">
              <w:rPr>
                <w:rFonts w:ascii="Times New Roman" w:hAnsi="Times New Roman" w:cs="Times New Roman"/>
              </w:rPr>
              <w:t>Герусова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Наталья Петровна, преподаватель государственного бюджетного профессионального образовательного учреждения Самарской области «Самарский энергетический колледж»</w:t>
            </w:r>
          </w:p>
        </w:tc>
      </w:tr>
      <w:tr w:rsidR="0048513B" w:rsidRPr="00172B12" w:rsidTr="00343CFD">
        <w:trPr>
          <w:jc w:val="center"/>
        </w:trPr>
        <w:tc>
          <w:tcPr>
            <w:tcW w:w="1442" w:type="dxa"/>
            <w:vMerge w:val="restart"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 18 февраля 2016 года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Начало заседания: 14.00</w:t>
            </w: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Учебно-методическое объединение по укрупненным группам направлений и специальностей: 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15.00.00 Машиностроение,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22.00.00 Технология материалов,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24.00.00 Авиационная и ракетно-космическая техника,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27.00.00 Управление в технических системах.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72B12">
              <w:rPr>
                <w:rFonts w:ascii="Times New Roman" w:hAnsi="Times New Roman" w:cs="Times New Roman"/>
              </w:rPr>
              <w:t>Гисматуллина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172B12">
              <w:rPr>
                <w:rFonts w:ascii="Times New Roman" w:hAnsi="Times New Roman" w:cs="Times New Roman"/>
              </w:rPr>
              <w:t>Наилевна</w:t>
            </w:r>
            <w:proofErr w:type="spellEnd"/>
            <w:r w:rsidRPr="00172B12">
              <w:rPr>
                <w:rFonts w:ascii="Times New Roman" w:hAnsi="Times New Roman" w:cs="Times New Roman"/>
              </w:rPr>
              <w:t>, преподаватель, методист государственного бюджетного профессионального образовательного учреждения Самарской области «Поволжский государственный колледж»</w:t>
            </w:r>
          </w:p>
        </w:tc>
      </w:tr>
      <w:tr w:rsidR="0048513B" w:rsidRPr="00172B12" w:rsidTr="00343CFD">
        <w:trPr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23.00.00 Техника и технологии наземного транспорта,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26.00.00 Техника и технологии кораблестроения и водного транспорта.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72B12">
              <w:rPr>
                <w:rFonts w:ascii="Times New Roman" w:hAnsi="Times New Roman" w:cs="Times New Roman"/>
              </w:rPr>
              <w:t>Мячина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Олеся Геннадьевна, преподаватель государственного бюджетного профессионального образовательного учреждения Самарской области «Самарский машинос</w:t>
            </w:r>
            <w:bookmarkStart w:id="0" w:name="_GoBack"/>
            <w:bookmarkEnd w:id="0"/>
            <w:r w:rsidRPr="00172B12">
              <w:rPr>
                <w:rFonts w:ascii="Times New Roman" w:hAnsi="Times New Roman" w:cs="Times New Roman"/>
              </w:rPr>
              <w:t>троительный колледж»</w:t>
            </w:r>
          </w:p>
        </w:tc>
      </w:tr>
      <w:tr w:rsidR="0048513B" w:rsidRPr="00172B12" w:rsidTr="00343CFD">
        <w:trPr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29.00.00 Технологии легкой промышленности,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42.00.00 Средства массовой информации и информационно-библиотечное дело,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43.00.00 Сервис и туризм.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Климанова Елена Сергеевна, преподаватель, заведующий отделением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государственного автономного профессионального образовательного учреждения Самарской области «Самарский государственный колледж» </w:t>
            </w:r>
          </w:p>
        </w:tc>
      </w:tr>
      <w:tr w:rsidR="0048513B" w:rsidRPr="00172B12" w:rsidTr="00343CFD">
        <w:trPr>
          <w:trHeight w:val="1708"/>
          <w:jc w:val="center"/>
        </w:trPr>
        <w:tc>
          <w:tcPr>
            <w:tcW w:w="1442" w:type="dxa"/>
            <w:vMerge w:val="restart"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19 февраля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Начало заседания: 14.00</w:t>
            </w: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38.00.00 Экономика и управление,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39.00.00 Социология и социальная работа,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40.00.00 Юриспруденция,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46.00.00 История и археология.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Костина Надежда Сергеевна, преподаватель государственного автономного профессионального образовательного учреждения Самарской области «Самарский государственный колледж»</w:t>
            </w:r>
          </w:p>
        </w:tc>
      </w:tr>
      <w:tr w:rsidR="0048513B" w:rsidRPr="00172B12" w:rsidTr="00343CFD">
        <w:trPr>
          <w:trHeight w:val="839"/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44.00.00 Образование и педагогические науки,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49.00.00 Физическая культура и спорт.</w:t>
            </w:r>
            <w:r w:rsidRPr="00172B12">
              <w:rPr>
                <w:rFonts w:ascii="Times New Roman" w:hAnsi="Times New Roman" w:cs="Times New Roman"/>
              </w:rPr>
              <w:tab/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Васильева Наталья Сергеевна, преподаватель, заведующий практикой государственного бюджетного профессионального образовательного учреждения Самарской области «Самарский социально-педагогический колледж» </w:t>
            </w:r>
          </w:p>
        </w:tc>
      </w:tr>
      <w:tr w:rsidR="0048513B" w:rsidRPr="00172B12" w:rsidTr="00343CFD">
        <w:trPr>
          <w:trHeight w:val="1965"/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51.00.00 Культуроведение и социокультурные проекты,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52.00.00 Сценические искусства и литературное творчество, 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53.00.00 Музыкальное искусство,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54.00.00 Изобразительное и прикладные виды искусств.</w:t>
            </w: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Бердникова Валерия Владимировна, преподаватель, методист государственного бюджетного профессионального образовательного учреждения Самарской области «Самарское художественное училище имени </w:t>
            </w:r>
            <w:proofErr w:type="spellStart"/>
            <w:r w:rsidRPr="00172B12">
              <w:rPr>
                <w:rFonts w:ascii="Times New Roman" w:hAnsi="Times New Roman" w:cs="Times New Roman"/>
              </w:rPr>
              <w:t>К.С.Петрова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-Водкина» </w:t>
            </w:r>
          </w:p>
        </w:tc>
      </w:tr>
      <w:tr w:rsidR="0048513B" w:rsidRPr="00172B12" w:rsidTr="00343CFD">
        <w:trPr>
          <w:trHeight w:val="1715"/>
          <w:jc w:val="center"/>
        </w:trPr>
        <w:tc>
          <w:tcPr>
            <w:tcW w:w="1442" w:type="dxa"/>
            <w:vMerge w:val="restart"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24 февраля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Начало заседания: 14.00</w:t>
            </w: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31.00.00 Клиническая медицина,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33.00.00 Фармация,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 xml:space="preserve">34.00.00 Сестринское </w:t>
            </w:r>
            <w:proofErr w:type="gramStart"/>
            <w:r w:rsidRPr="00172B12">
              <w:rPr>
                <w:rFonts w:ascii="Times New Roman" w:hAnsi="Times New Roman" w:cs="Times New Roman"/>
              </w:rPr>
              <w:t>дело.</w:t>
            </w:r>
            <w:r w:rsidRPr="00172B12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72B12">
              <w:rPr>
                <w:rFonts w:ascii="Times New Roman" w:hAnsi="Times New Roman" w:cs="Times New Roman"/>
              </w:rPr>
              <w:t>Стремякова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Елена Александровна, преподаватель государственного бюджетного профессионального образовательного учреждения «Тольяттинский медицинский колледж» </w:t>
            </w:r>
          </w:p>
        </w:tc>
      </w:tr>
      <w:tr w:rsidR="0048513B" w:rsidRPr="00172B12" w:rsidTr="00343CFD">
        <w:trPr>
          <w:trHeight w:val="555"/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19.00.00 Промышленная экология и биотехнологии.</w:t>
            </w:r>
            <w:r w:rsidRPr="00172B12">
              <w:rPr>
                <w:rFonts w:ascii="Times New Roman" w:hAnsi="Times New Roman" w:cs="Times New Roman"/>
              </w:rPr>
              <w:tab/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Токарева Ирина Александровна, преподаватель государственного бюджетного профессионального образовательного учреждения Самарской области «Самарский механико-технологический техникум»</w:t>
            </w:r>
          </w:p>
        </w:tc>
      </w:tr>
      <w:tr w:rsidR="0048513B" w:rsidRPr="00172B12" w:rsidTr="00343CFD">
        <w:trPr>
          <w:trHeight w:val="1965"/>
          <w:jc w:val="center"/>
        </w:trPr>
        <w:tc>
          <w:tcPr>
            <w:tcW w:w="1442" w:type="dxa"/>
            <w:vMerge/>
            <w:vAlign w:val="center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Учебно-методическое объединение по укрупненным группам направлений и специальностей: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35.00.00 Сельское, лесное и рыбное хозяйство,</w:t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72B12">
              <w:rPr>
                <w:rFonts w:ascii="Times New Roman" w:hAnsi="Times New Roman" w:cs="Times New Roman"/>
              </w:rPr>
              <w:t>36.00.00 Ветеринария и зоотехния</w:t>
            </w:r>
            <w:r w:rsidRPr="00172B12">
              <w:rPr>
                <w:rFonts w:ascii="Times New Roman" w:hAnsi="Times New Roman" w:cs="Times New Roman"/>
              </w:rPr>
              <w:tab/>
            </w:r>
          </w:p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48513B" w:rsidRPr="00172B12" w:rsidRDefault="0048513B" w:rsidP="00172B1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72B12">
              <w:rPr>
                <w:rFonts w:ascii="Times New Roman" w:hAnsi="Times New Roman" w:cs="Times New Roman"/>
              </w:rPr>
              <w:t>Оляков</w:t>
            </w:r>
            <w:proofErr w:type="spellEnd"/>
            <w:r w:rsidRPr="00172B12">
              <w:rPr>
                <w:rFonts w:ascii="Times New Roman" w:hAnsi="Times New Roman" w:cs="Times New Roman"/>
              </w:rPr>
              <w:t xml:space="preserve"> Павел Андреевич, преподаватель государственного бюджетного профессионального образовательного учреждения Самарской области «</w:t>
            </w:r>
            <w:proofErr w:type="spellStart"/>
            <w:r w:rsidRPr="00172B12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172B12">
              <w:rPr>
                <w:rFonts w:ascii="Times New Roman" w:hAnsi="Times New Roman" w:cs="Times New Roman"/>
              </w:rPr>
              <w:t>-Черкасский сельскохозяйственный техникум»</w:t>
            </w:r>
          </w:p>
        </w:tc>
      </w:tr>
    </w:tbl>
    <w:p w:rsidR="0048513B" w:rsidRPr="00172B12" w:rsidRDefault="0048513B" w:rsidP="00172B12">
      <w:pPr>
        <w:spacing w:after="0"/>
        <w:rPr>
          <w:rFonts w:ascii="Times New Roman" w:hAnsi="Times New Roman" w:cs="Times New Roman"/>
        </w:rPr>
      </w:pPr>
    </w:p>
    <w:p w:rsidR="0048513B" w:rsidRPr="0048513B" w:rsidRDefault="00172B12" w:rsidP="0048513B">
      <w:r>
        <w:pict>
          <v:rect id="_x0000_i1025" style="width:0;height:1.5pt" o:hralign="center" o:hrstd="t" o:hr="t" fillcolor="#a0a0a0" stroked="f"/>
        </w:pict>
      </w:r>
    </w:p>
    <w:p w:rsidR="0048513B" w:rsidRPr="0048513B" w:rsidRDefault="0048513B" w:rsidP="0048513B">
      <w:pPr>
        <w:rPr>
          <w:vertAlign w:val="subscript"/>
        </w:rPr>
      </w:pPr>
      <w:r w:rsidRPr="0048513B">
        <w:rPr>
          <w:vertAlign w:val="subscript"/>
        </w:rPr>
        <w:t>О заседаниях учебно-методического объединения заместителей директоров по учебной и методической работе, методистов и учебно-методического объединения по формированию и оценке общих компетенций будет сообщено дополнительно.</w:t>
      </w:r>
    </w:p>
    <w:p w:rsidR="00012E5C" w:rsidRDefault="00012E5C"/>
    <w:sectPr w:rsidR="0001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B"/>
    <w:rsid w:val="00012E5C"/>
    <w:rsid w:val="00172B12"/>
    <w:rsid w:val="004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BBFBD-635B-42C7-879E-2B167502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Ельцова</cp:lastModifiedBy>
  <cp:revision>2</cp:revision>
  <dcterms:created xsi:type="dcterms:W3CDTF">2016-02-12T08:46:00Z</dcterms:created>
  <dcterms:modified xsi:type="dcterms:W3CDTF">2016-02-12T09:07:00Z</dcterms:modified>
</cp:coreProperties>
</file>