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F" w:rsidRPr="000E42C9" w:rsidRDefault="00D42204" w:rsidP="000E42C9">
      <w:bookmarkStart w:id="0" w:name="_GoBack"/>
      <w:bookmarkEnd w:id="0"/>
      <w:r>
        <w:rPr>
          <w:i/>
        </w:rPr>
        <w:t xml:space="preserve"> </w:t>
      </w:r>
      <w:r w:rsidR="000E42C9" w:rsidRPr="000E42C9">
        <w:rPr>
          <w:i/>
        </w:rPr>
        <w:t>Разработчик</w:t>
      </w:r>
      <w:r w:rsidR="0003726F" w:rsidRPr="000E42C9">
        <w:rPr>
          <w:i/>
        </w:rPr>
        <w:t xml:space="preserve">: </w:t>
      </w:r>
      <w:r w:rsidR="0003726F" w:rsidRPr="000E42C9">
        <w:t>Лопатина О.М.</w:t>
      </w:r>
    </w:p>
    <w:p w:rsidR="0003726F" w:rsidRDefault="0003726F" w:rsidP="000E42C9">
      <w:r w:rsidRPr="000E42C9">
        <w:rPr>
          <w:i/>
        </w:rPr>
        <w:t xml:space="preserve">Дисциплина: </w:t>
      </w:r>
      <w:r w:rsidRPr="000E42C9">
        <w:t>Русский язык и культура речи</w:t>
      </w:r>
    </w:p>
    <w:p w:rsidR="000E42C9" w:rsidRPr="00945495" w:rsidRDefault="000E42C9" w:rsidP="000E42C9">
      <w:r w:rsidRPr="000E42C9">
        <w:rPr>
          <w:i/>
        </w:rPr>
        <w:t xml:space="preserve">Тема: </w:t>
      </w:r>
      <w:r w:rsidR="00945495">
        <w:t>Введение в культуру речи</w:t>
      </w:r>
    </w:p>
    <w:p w:rsidR="0003726F" w:rsidRPr="00945495" w:rsidRDefault="0003726F" w:rsidP="000E42C9">
      <w:pPr>
        <w:ind w:firstLine="709"/>
      </w:pPr>
    </w:p>
    <w:p w:rsidR="00A236CB" w:rsidRPr="00945495" w:rsidRDefault="00945495" w:rsidP="000E42C9">
      <w:pPr>
        <w:ind w:firstLine="709"/>
      </w:pPr>
      <w:r w:rsidRPr="00945495">
        <w:t xml:space="preserve">Прочитайте запись в </w:t>
      </w:r>
      <w:proofErr w:type="spellStart"/>
      <w:r w:rsidRPr="00945495">
        <w:t>блоге</w:t>
      </w:r>
      <w:proofErr w:type="spellEnd"/>
      <w:r w:rsidR="00A236CB" w:rsidRPr="00945495">
        <w:t>.</w:t>
      </w:r>
    </w:p>
    <w:p w:rsidR="00A236CB" w:rsidRPr="00945495" w:rsidRDefault="00A236CB" w:rsidP="000E42C9">
      <w:pPr>
        <w:ind w:firstLine="709"/>
        <w:rPr>
          <w:b/>
        </w:rPr>
      </w:pPr>
      <w:r w:rsidRPr="00945495">
        <w:rPr>
          <w:b/>
        </w:rPr>
        <w:t>Письменно ответьте на вопросы:</w:t>
      </w:r>
    </w:p>
    <w:p w:rsidR="00A236CB" w:rsidRPr="00945495" w:rsidRDefault="00A236CB" w:rsidP="000E42C9">
      <w:pPr>
        <w:ind w:firstLine="709"/>
        <w:rPr>
          <w:b/>
        </w:rPr>
      </w:pPr>
      <w:r w:rsidRPr="00945495">
        <w:rPr>
          <w:b/>
        </w:rPr>
        <w:t>- какой  вывод делает автор о том, является ли грамотная устная и письме</w:t>
      </w:r>
      <w:r w:rsidRPr="00945495">
        <w:rPr>
          <w:b/>
        </w:rPr>
        <w:t>н</w:t>
      </w:r>
      <w:r w:rsidRPr="00945495">
        <w:rPr>
          <w:b/>
        </w:rPr>
        <w:t>ная речь необходимым качеством любого человека, независимо от его образа жизни и профессии?</w:t>
      </w:r>
    </w:p>
    <w:p w:rsidR="00A236CB" w:rsidRPr="00945495" w:rsidRDefault="00A236CB" w:rsidP="000E42C9">
      <w:pPr>
        <w:ind w:firstLine="709"/>
        <w:rPr>
          <w:b/>
        </w:rPr>
      </w:pPr>
      <w:r w:rsidRPr="00945495">
        <w:rPr>
          <w:b/>
        </w:rPr>
        <w:t>- как он обосновывает свой вывод?</w:t>
      </w:r>
    </w:p>
    <w:p w:rsidR="00A236CB" w:rsidRPr="00945495" w:rsidRDefault="00A236CB" w:rsidP="000E42C9">
      <w:pPr>
        <w:ind w:firstLine="709"/>
      </w:pPr>
      <w:r w:rsidRPr="00945495">
        <w:t xml:space="preserve">Не переписывайте дословно текст источника. </w:t>
      </w:r>
    </w:p>
    <w:p w:rsidR="00A236CB" w:rsidRPr="00945495" w:rsidRDefault="00A236CB" w:rsidP="000E42C9">
      <w:pPr>
        <w:rPr>
          <w:b/>
        </w:rPr>
      </w:pPr>
    </w:p>
    <w:p w:rsidR="00A236CB" w:rsidRPr="00945495" w:rsidRDefault="00A236CB" w:rsidP="00A41B3E">
      <w:pPr>
        <w:spacing w:line="360" w:lineRule="auto"/>
      </w:pPr>
      <w:r w:rsidRPr="00945495">
        <w:t>Вывод: ______________________________________________________________________</w:t>
      </w:r>
    </w:p>
    <w:p w:rsidR="00A236CB" w:rsidRPr="00945495" w:rsidRDefault="00A236CB" w:rsidP="00A41B3E">
      <w:pPr>
        <w:spacing w:line="360" w:lineRule="auto"/>
      </w:pPr>
      <w:r w:rsidRPr="00945495">
        <w:t>_____________________________________________________________________________</w:t>
      </w:r>
    </w:p>
    <w:p w:rsidR="00A236CB" w:rsidRPr="00945495" w:rsidRDefault="00A236CB" w:rsidP="00A41B3E">
      <w:pPr>
        <w:spacing w:line="360" w:lineRule="auto"/>
      </w:pPr>
    </w:p>
    <w:p w:rsidR="00A236CB" w:rsidRPr="00945495" w:rsidRDefault="00A236CB" w:rsidP="00A41B3E">
      <w:pPr>
        <w:spacing w:line="360" w:lineRule="auto"/>
      </w:pPr>
      <w:r w:rsidRPr="00945495">
        <w:t>Обоснование:</w:t>
      </w:r>
    </w:p>
    <w:p w:rsidR="000E42C9" w:rsidRPr="00945495" w:rsidRDefault="00A236CB" w:rsidP="00A41B3E">
      <w:pPr>
        <w:spacing w:line="360" w:lineRule="auto"/>
      </w:pPr>
      <w:r w:rsidRPr="00945495">
        <w:t>_____________________________________</w:t>
      </w:r>
      <w:r w:rsidR="000E42C9" w:rsidRPr="00945495">
        <w:t>__</w:t>
      </w:r>
      <w:r w:rsidRPr="00945495">
        <w:t>______________________________________</w:t>
      </w:r>
    </w:p>
    <w:p w:rsidR="00A236CB" w:rsidRPr="00945495" w:rsidRDefault="00A236CB" w:rsidP="00A41B3E">
      <w:pPr>
        <w:spacing w:line="360" w:lineRule="auto"/>
      </w:pPr>
      <w:r w:rsidRPr="00945495">
        <w:t>________________________________________________</w:t>
      </w:r>
      <w:r w:rsidR="000E42C9" w:rsidRPr="00945495">
        <w:t>_____________________________</w:t>
      </w:r>
    </w:p>
    <w:p w:rsidR="00A236CB" w:rsidRDefault="00A236CB" w:rsidP="000E42C9"/>
    <w:p w:rsidR="00945495" w:rsidRPr="00945495" w:rsidRDefault="00945495" w:rsidP="00945495">
      <w:pPr>
        <w:jc w:val="center"/>
      </w:pPr>
      <w:r>
        <w:t>***</w:t>
      </w:r>
    </w:p>
    <w:p w:rsidR="006F658B" w:rsidRPr="00945495" w:rsidRDefault="006F658B" w:rsidP="000E42C9">
      <w:pPr>
        <w:pStyle w:val="a3"/>
        <w:spacing w:before="0" w:beforeAutospacing="0" w:after="0" w:afterAutospacing="0"/>
        <w:ind w:firstLine="709"/>
        <w:jc w:val="both"/>
      </w:pPr>
      <w:r w:rsidRPr="00945495">
        <w:t>На дворе двадцать первый век, а до сих пор часто можно услышать чудовищно н</w:t>
      </w:r>
      <w:r w:rsidRPr="00945495">
        <w:t>е</w:t>
      </w:r>
      <w:r w:rsidRPr="00945495">
        <w:t>грамотную речь. Люди то ли от природы не восприимчивы к наукам, то ли от лени, мал</w:t>
      </w:r>
      <w:r w:rsidRPr="00945495">
        <w:t>о</w:t>
      </w:r>
      <w:r w:rsidRPr="00945495">
        <w:t>грамотны. Они не задумываются, как правильно ставится ударение в определ</w:t>
      </w:r>
      <w:r w:rsidR="00945495">
        <w:t>е</w:t>
      </w:r>
      <w:r w:rsidRPr="00945495">
        <w:t xml:space="preserve">нном </w:t>
      </w:r>
      <w:r w:rsidRPr="00945495">
        <w:lastRenderedPageBreak/>
        <w:t>слове, как нужно грамотно формулировать свои изъяснения, а также как писать, не допуская грамматических ошибок. И это несмотря на то, что изучение русского языка в школах я</w:t>
      </w:r>
      <w:r w:rsidRPr="00945495">
        <w:t>в</w:t>
      </w:r>
      <w:r w:rsidRPr="00945495">
        <w:t>ляется одним из приоритетных направлений.</w:t>
      </w:r>
    </w:p>
    <w:p w:rsidR="006F658B" w:rsidRPr="00945495" w:rsidRDefault="006F658B" w:rsidP="000E42C9">
      <w:pPr>
        <w:pStyle w:val="a3"/>
        <w:spacing w:before="0" w:beforeAutospacing="0" w:after="0" w:afterAutospacing="0"/>
        <w:ind w:firstLine="709"/>
        <w:jc w:val="both"/>
      </w:pPr>
      <w:r w:rsidRPr="00945495">
        <w:t>Дело в том, что основы грамотности закладываются в сознание человека с «мл</w:t>
      </w:r>
      <w:r w:rsidR="00945495" w:rsidRPr="00945495">
        <w:t>а</w:t>
      </w:r>
      <w:r w:rsidRPr="00945495">
        <w:t xml:space="preserve">дых </w:t>
      </w:r>
      <w:r w:rsidR="00945495" w:rsidRPr="00945495">
        <w:t>ногтей</w:t>
      </w:r>
      <w:r w:rsidRPr="00945495">
        <w:t>». Перв</w:t>
      </w:r>
      <w:r w:rsidR="00945495" w:rsidRPr="00945495">
        <w:t>ое</w:t>
      </w:r>
      <w:r w:rsidRPr="00945495">
        <w:t xml:space="preserve"> представления о грамотности речи человек получает в раннем детстве. Он слышит, как разговаривают его родители, считает правильной м</w:t>
      </w:r>
      <w:r w:rsidRPr="00945495">
        <w:t>а</w:t>
      </w:r>
      <w:r w:rsidRPr="00945495">
        <w:t>неру их разговорной речи, подражает им. Можно сказать, что на умение грамотно форм</w:t>
      </w:r>
      <w:r w:rsidRPr="00945495">
        <w:t>и</w:t>
      </w:r>
      <w:r w:rsidRPr="00945495">
        <w:t xml:space="preserve">ровать и излагать свои мысли оказывает влияние среда, в которой человек общается с раннего детства. То есть первый </w:t>
      </w:r>
      <w:proofErr w:type="gramStart"/>
      <w:r w:rsidRPr="00945495">
        <w:t>пример</w:t>
      </w:r>
      <w:proofErr w:type="gramEnd"/>
      <w:r w:rsidRPr="00945495">
        <w:t xml:space="preserve"> и опыт грамотной речи человек получает от самых бли</w:t>
      </w:r>
      <w:r w:rsidRPr="00945495">
        <w:t>з</w:t>
      </w:r>
      <w:r w:rsidRPr="00945495">
        <w:t>кий - от родителей.</w:t>
      </w:r>
    </w:p>
    <w:p w:rsidR="006F658B" w:rsidRPr="00945495" w:rsidRDefault="006F658B" w:rsidP="000E42C9">
      <w:pPr>
        <w:pStyle w:val="a3"/>
        <w:spacing w:before="0" w:beforeAutospacing="0" w:after="0" w:afterAutospacing="0"/>
        <w:ind w:firstLine="709"/>
        <w:jc w:val="both"/>
      </w:pPr>
      <w:r w:rsidRPr="00945495">
        <w:t>Для грамотного человека открыты все двери, ему легче найти престижную работу по интересам. Мудрому руководителю сразу понятно, в каком объеме будущий сотрудник владеет родной речью, насколько свободно и легко он может общаться, как он может формировать и излагать свои мысли, а также обращает внимание на грамотность его письма.</w:t>
      </w:r>
    </w:p>
    <w:p w:rsidR="006F658B" w:rsidRPr="00945495" w:rsidRDefault="006F658B" w:rsidP="000E42C9">
      <w:pPr>
        <w:pStyle w:val="a3"/>
        <w:spacing w:before="0" w:beforeAutospacing="0" w:after="0" w:afterAutospacing="0"/>
        <w:ind w:firstLine="709"/>
        <w:jc w:val="both"/>
      </w:pPr>
      <w:r w:rsidRPr="00945495">
        <w:t>Человека, который пишет безграмотно, не возьмут работать с документацией. А работат</w:t>
      </w:r>
      <w:r w:rsidR="00D42204" w:rsidRPr="00945495">
        <w:t>ь с общественностью не возьмут косноязычного</w:t>
      </w:r>
      <w:r w:rsidRPr="00945495">
        <w:t xml:space="preserve"> человека, который не может гр</w:t>
      </w:r>
      <w:r w:rsidRPr="00945495">
        <w:t>а</w:t>
      </w:r>
      <w:r w:rsidRPr="00945495">
        <w:t>мотно сформулировать и выразить мысль. Первым документом, на который работод</w:t>
      </w:r>
      <w:r w:rsidRPr="00945495">
        <w:t>а</w:t>
      </w:r>
      <w:r w:rsidRPr="00945495">
        <w:t>тель обращает внимание, является заполненная анкета. Если она заполнена правильно и без ошибок, то в будущем его кандидатуру могут рассматривать на должность, связанную с составлением деловых бумаг.</w:t>
      </w:r>
    </w:p>
    <w:p w:rsidR="006F658B" w:rsidRPr="00945495" w:rsidRDefault="006F658B" w:rsidP="000E42C9">
      <w:pPr>
        <w:pStyle w:val="a3"/>
        <w:spacing w:before="0" w:beforeAutospacing="0" w:after="0" w:afterAutospacing="0"/>
        <w:ind w:firstLine="709"/>
        <w:jc w:val="both"/>
      </w:pPr>
      <w:r w:rsidRPr="00945495">
        <w:t>Но есть достаточно видов профессиональной деятельности, которые особо не тр</w:t>
      </w:r>
      <w:r w:rsidRPr="00945495">
        <w:t>е</w:t>
      </w:r>
      <w:r w:rsidRPr="00945495">
        <w:t>буют грамотности речи. И люди, работающие в таких сферах, не озабочены грамотностью своей разговорной речи, а также письменной. И не думают о том, что у них есть дети, для которых они как родители являются образцами культуры речи.</w:t>
      </w:r>
    </w:p>
    <w:p w:rsidR="006F658B" w:rsidRPr="00945495" w:rsidRDefault="006F658B" w:rsidP="000E42C9">
      <w:pPr>
        <w:pStyle w:val="a3"/>
        <w:spacing w:before="0" w:beforeAutospacing="0" w:after="0" w:afterAutospacing="0"/>
        <w:ind w:firstLine="709"/>
        <w:jc w:val="both"/>
      </w:pPr>
      <w:r w:rsidRPr="00945495">
        <w:t>Грамотно говорить и писать жизненно необходимо. Прежде всего, грамотному ч</w:t>
      </w:r>
      <w:r w:rsidRPr="00945495">
        <w:t>е</w:t>
      </w:r>
      <w:r w:rsidRPr="00945495">
        <w:t>ловеку легче идти п</w:t>
      </w:r>
      <w:r w:rsidR="00A4330A" w:rsidRPr="00945495">
        <w:t>о жизни и достигать поставленные цели</w:t>
      </w:r>
      <w:r w:rsidRPr="00945495">
        <w:t>. Но еще и ради своих детей: пусть ваша профессиональная деятельность не сопряжена с требованием грамотности устной и письменной речи, но кто знает, куда приведет жизненная дорога ваших детей? Может так случиться, что от уровня их грамотности будет зависеть выбор профессии и дальнейшее продвижение по карьерной лестнице.</w:t>
      </w:r>
    </w:p>
    <w:p w:rsidR="006F658B" w:rsidRPr="00945495" w:rsidRDefault="006F658B" w:rsidP="000E42C9">
      <w:pPr>
        <w:ind w:firstLine="709"/>
        <w:jc w:val="both"/>
      </w:pPr>
      <w:proofErr w:type="gramStart"/>
      <w:r w:rsidRPr="00945495">
        <w:t>В настоящее время практически у каждого есть свои странички в какой-нибудь из социальных сетей, ведь социальные сети – очень удобные каналы общения.</w:t>
      </w:r>
      <w:proofErr w:type="gramEnd"/>
      <w:r w:rsidRPr="00945495">
        <w:t xml:space="preserve"> И очень важно при дистанционном общении быть правильно понятым. Это же относится и к заполнению сайтов, к авторам, которые размещают на них свои статьи. Пользователи с удовольствием будут читать статьи, написанные грамотно, лаконично и увлекательно. А самое главное – </w:t>
      </w:r>
      <w:proofErr w:type="gramStart"/>
      <w:r w:rsidRPr="00945495">
        <w:t>изложенные</w:t>
      </w:r>
      <w:proofErr w:type="gramEnd"/>
      <w:r w:rsidRPr="00945495">
        <w:t xml:space="preserve"> в доступной форме и без ошибок!</w:t>
      </w:r>
    </w:p>
    <w:p w:rsidR="003703D6" w:rsidRPr="00945495" w:rsidRDefault="003703D6" w:rsidP="000E42C9">
      <w:pPr>
        <w:ind w:firstLine="709"/>
        <w:jc w:val="both"/>
      </w:pPr>
    </w:p>
    <w:p w:rsidR="003703D6" w:rsidRPr="00945495" w:rsidRDefault="000E42C9" w:rsidP="000E42C9">
      <w:pPr>
        <w:ind w:left="3969"/>
        <w:rPr>
          <w:sz w:val="20"/>
          <w:szCs w:val="20"/>
        </w:rPr>
      </w:pPr>
      <w:r w:rsidRPr="00945495">
        <w:rPr>
          <w:i/>
          <w:sz w:val="20"/>
          <w:szCs w:val="20"/>
        </w:rPr>
        <w:t>Использованы материалы источника</w:t>
      </w:r>
      <w:r w:rsidR="003703D6" w:rsidRPr="00945495">
        <w:rPr>
          <w:sz w:val="20"/>
          <w:szCs w:val="20"/>
        </w:rPr>
        <w:t xml:space="preserve">: </w:t>
      </w:r>
      <w:hyperlink r:id="rId5" w:history="1">
        <w:r w:rsidR="003703D6" w:rsidRPr="00945495">
          <w:rPr>
            <w:rStyle w:val="a4"/>
            <w:color w:val="auto"/>
            <w:sz w:val="20"/>
            <w:szCs w:val="20"/>
          </w:rPr>
          <w:t>http://www.mlis.ru/literature/324-gramotnost-i-sovremennoe-obshhestvo.html</w:t>
        </w:r>
      </w:hyperlink>
    </w:p>
    <w:p w:rsidR="001230A6" w:rsidRPr="00945495" w:rsidRDefault="001230A6" w:rsidP="000E42C9"/>
    <w:p w:rsidR="00180B11" w:rsidRPr="00945495" w:rsidRDefault="001230A6" w:rsidP="000E42C9">
      <w:r w:rsidRPr="00945495">
        <w:rPr>
          <w:u w:val="single"/>
        </w:rPr>
        <w:t>Инструмент проверки</w:t>
      </w:r>
    </w:p>
    <w:p w:rsidR="00A236CB" w:rsidRPr="00945495" w:rsidRDefault="00A236CB" w:rsidP="000E42C9">
      <w:r w:rsidRPr="00945495">
        <w:t xml:space="preserve">Вывод: </w:t>
      </w:r>
    </w:p>
    <w:p w:rsidR="001230A6" w:rsidRPr="00945495" w:rsidRDefault="00A236CB" w:rsidP="000E42C9">
      <w:pPr>
        <w:jc w:val="both"/>
      </w:pPr>
      <w:r w:rsidRPr="00945495">
        <w:t xml:space="preserve">грамотная </w:t>
      </w:r>
      <w:r w:rsidR="00945495" w:rsidRPr="00945495">
        <w:t>(</w:t>
      </w:r>
      <w:r w:rsidRPr="00945495">
        <w:t>устная и письменная</w:t>
      </w:r>
      <w:r w:rsidR="00945495" w:rsidRPr="00945495">
        <w:t>)</w:t>
      </w:r>
      <w:r w:rsidRPr="00945495">
        <w:t xml:space="preserve"> речь является необходимым качеством любого человека, независимо от его образа жизни и профессии \ грамотная </w:t>
      </w:r>
      <w:r w:rsidR="00945495" w:rsidRPr="00945495">
        <w:t>(</w:t>
      </w:r>
      <w:r w:rsidRPr="00945495">
        <w:t>устная и письменная</w:t>
      </w:r>
      <w:r w:rsidR="00945495" w:rsidRPr="00945495">
        <w:t>)</w:t>
      </w:r>
      <w:r w:rsidRPr="00945495">
        <w:t xml:space="preserve"> речь н</w:t>
      </w:r>
      <w:r w:rsidRPr="00945495">
        <w:t>е</w:t>
      </w:r>
      <w:r w:rsidRPr="00945495">
        <w:t>обходима человеку, независимо от его образа жизни и профессии.</w:t>
      </w:r>
    </w:p>
    <w:p w:rsidR="00A236CB" w:rsidRPr="00945495" w:rsidRDefault="00945495" w:rsidP="000E42C9">
      <w:pPr>
        <w:jc w:val="both"/>
      </w:pPr>
      <w:r w:rsidRPr="00945495">
        <w:t>О</w:t>
      </w:r>
      <w:r w:rsidR="00A236CB" w:rsidRPr="00945495">
        <w:t>босновани</w:t>
      </w:r>
      <w:r w:rsidRPr="00945495">
        <w:t>е:</w:t>
      </w:r>
      <w:r w:rsidR="00A236CB" w:rsidRPr="00945495">
        <w:t xml:space="preserve"> </w:t>
      </w:r>
    </w:p>
    <w:p w:rsidR="00AE3708" w:rsidRPr="00945495" w:rsidRDefault="00AE3708" w:rsidP="000E42C9">
      <w:pPr>
        <w:jc w:val="both"/>
      </w:pPr>
      <w:r w:rsidRPr="00945495">
        <w:rPr>
          <w:i/>
        </w:rPr>
        <w:t>Вариант</w:t>
      </w:r>
      <w:proofErr w:type="gramStart"/>
      <w:r w:rsidRPr="00945495">
        <w:rPr>
          <w:i/>
        </w:rPr>
        <w:t xml:space="preserve"> А</w:t>
      </w:r>
      <w:proofErr w:type="gramEnd"/>
      <w:r w:rsidRPr="00945495">
        <w:t xml:space="preserve"> (1) без грамотной речи человек может осложнить будущее своих детей, (2) к</w:t>
      </w:r>
      <w:r w:rsidRPr="00945495">
        <w:t>о</w:t>
      </w:r>
      <w:r w:rsidRPr="00945495">
        <w:t>торые перенимают манеру родителей говорить.</w:t>
      </w:r>
    </w:p>
    <w:p w:rsidR="00A236CB" w:rsidRPr="00945495" w:rsidRDefault="00A236CB" w:rsidP="000E42C9">
      <w:pPr>
        <w:jc w:val="both"/>
      </w:pPr>
      <w:r w:rsidRPr="00945495">
        <w:rPr>
          <w:i/>
        </w:rPr>
        <w:t>Вариант</w:t>
      </w:r>
      <w:proofErr w:type="gramStart"/>
      <w:r w:rsidR="00AE3708" w:rsidRPr="00945495">
        <w:rPr>
          <w:i/>
        </w:rPr>
        <w:t xml:space="preserve"> Б</w:t>
      </w:r>
      <w:proofErr w:type="gramEnd"/>
      <w:r w:rsidRPr="00945495">
        <w:t xml:space="preserve"> (1) речь человека будут перенимать его дети, (2) даже если самому человеку она не нужна в профессии или хобби \ </w:t>
      </w:r>
      <w:proofErr w:type="spellStart"/>
      <w:r w:rsidRPr="00945495">
        <w:t>соцсетях</w:t>
      </w:r>
      <w:proofErr w:type="spellEnd"/>
      <w:r w:rsidRPr="00945495">
        <w:t xml:space="preserve"> \ общении, (3) она может потребоваться его детям.</w:t>
      </w:r>
    </w:p>
    <w:p w:rsidR="00A236CB" w:rsidRPr="00945495" w:rsidRDefault="00A236CB" w:rsidP="000E42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5"/>
        <w:gridCol w:w="1525"/>
      </w:tblGrid>
      <w:tr w:rsidR="00AE3708" w:rsidRPr="00945495" w:rsidTr="007707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r w:rsidRPr="00945495">
              <w:t>За вывод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r w:rsidRPr="00945495">
              <w:t>1 балл</w:t>
            </w:r>
          </w:p>
        </w:tc>
      </w:tr>
      <w:tr w:rsidR="00AE3708" w:rsidRPr="00945495" w:rsidTr="007707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pPr>
              <w:ind w:left="709"/>
              <w:rPr>
                <w:i/>
              </w:rPr>
            </w:pPr>
            <w:r w:rsidRPr="00945495">
              <w:rPr>
                <w:i/>
              </w:rPr>
              <w:t>За каждую составляющую обоснования по варианту</w:t>
            </w:r>
            <w:proofErr w:type="gramStart"/>
            <w:r w:rsidRPr="00945495">
              <w:rPr>
                <w:i/>
              </w:rPr>
              <w:t xml:space="preserve"> А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pPr>
              <w:jc w:val="right"/>
              <w:rPr>
                <w:i/>
              </w:rPr>
            </w:pPr>
            <w:r w:rsidRPr="00945495">
              <w:rPr>
                <w:i/>
              </w:rPr>
              <w:t>3 балла</w:t>
            </w:r>
          </w:p>
        </w:tc>
      </w:tr>
      <w:tr w:rsidR="00AE3708" w:rsidRPr="00945495" w:rsidTr="007707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pPr>
              <w:ind w:left="709"/>
              <w:rPr>
                <w:i/>
              </w:rPr>
            </w:pPr>
            <w:r w:rsidRPr="00945495">
              <w:rPr>
                <w:i/>
              </w:rPr>
              <w:t>За каждую составляющую обоснования по варианту</w:t>
            </w:r>
            <w:proofErr w:type="gramStart"/>
            <w:r w:rsidRPr="00945495">
              <w:rPr>
                <w:i/>
              </w:rPr>
              <w:t xml:space="preserve"> Б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pPr>
              <w:jc w:val="right"/>
              <w:rPr>
                <w:i/>
              </w:rPr>
            </w:pPr>
            <w:r w:rsidRPr="00945495">
              <w:rPr>
                <w:i/>
              </w:rPr>
              <w:t>2 балла</w:t>
            </w:r>
          </w:p>
        </w:tc>
      </w:tr>
      <w:tr w:rsidR="00AE3708" w:rsidRPr="00945495" w:rsidTr="007707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r w:rsidRPr="00945495">
              <w:t>За обоснование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r w:rsidRPr="00945495">
              <w:t>6 баллов</w:t>
            </w:r>
          </w:p>
        </w:tc>
      </w:tr>
      <w:tr w:rsidR="00AE3708" w:rsidRPr="00945495" w:rsidTr="007707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pPr>
              <w:ind w:left="709"/>
              <w:rPr>
                <w:i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pPr>
              <w:jc w:val="right"/>
              <w:rPr>
                <w:i/>
              </w:rPr>
            </w:pPr>
          </w:p>
        </w:tc>
      </w:tr>
      <w:tr w:rsidR="00AE3708" w:rsidRPr="00945495" w:rsidTr="007707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pPr>
              <w:rPr>
                <w:b/>
                <w:i/>
              </w:rPr>
            </w:pPr>
            <w:r w:rsidRPr="00945495">
              <w:rPr>
                <w:b/>
                <w:i/>
              </w:rPr>
              <w:t>Максимальный балл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08" w:rsidRPr="00945495" w:rsidRDefault="00AE3708" w:rsidP="000E42C9">
            <w:pPr>
              <w:rPr>
                <w:b/>
                <w:i/>
              </w:rPr>
            </w:pPr>
            <w:r w:rsidRPr="00945495">
              <w:rPr>
                <w:b/>
                <w:i/>
              </w:rPr>
              <w:t>7 баллов</w:t>
            </w:r>
          </w:p>
        </w:tc>
      </w:tr>
    </w:tbl>
    <w:p w:rsidR="00AE3708" w:rsidRPr="00945495" w:rsidRDefault="00AE3708" w:rsidP="000E42C9"/>
    <w:sectPr w:rsidR="00AE3708" w:rsidRPr="00945495" w:rsidSect="000E42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B50"/>
    <w:multiLevelType w:val="hybridMultilevel"/>
    <w:tmpl w:val="3A6E0488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1107"/>
    <w:multiLevelType w:val="hybridMultilevel"/>
    <w:tmpl w:val="D45EAC64"/>
    <w:lvl w:ilvl="0" w:tplc="F9FA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37922"/>
    <w:multiLevelType w:val="hybridMultilevel"/>
    <w:tmpl w:val="A20889A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6F658B"/>
    <w:rsid w:val="0003726F"/>
    <w:rsid w:val="000E42C9"/>
    <w:rsid w:val="000E6672"/>
    <w:rsid w:val="001230A6"/>
    <w:rsid w:val="00180B11"/>
    <w:rsid w:val="002679C6"/>
    <w:rsid w:val="003703D6"/>
    <w:rsid w:val="004C5606"/>
    <w:rsid w:val="006F658B"/>
    <w:rsid w:val="007707A5"/>
    <w:rsid w:val="00945495"/>
    <w:rsid w:val="00A236CB"/>
    <w:rsid w:val="00A41B3E"/>
    <w:rsid w:val="00A4330A"/>
    <w:rsid w:val="00AE3708"/>
    <w:rsid w:val="00C31E0E"/>
    <w:rsid w:val="00CB52F1"/>
    <w:rsid w:val="00D42204"/>
    <w:rsid w:val="00EB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9C6"/>
    <w:rPr>
      <w:sz w:val="24"/>
      <w:szCs w:val="24"/>
    </w:rPr>
  </w:style>
  <w:style w:type="paragraph" w:styleId="2">
    <w:name w:val="heading 2"/>
    <w:basedOn w:val="a"/>
    <w:qFormat/>
    <w:rsid w:val="006F65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F65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658B"/>
    <w:pPr>
      <w:spacing w:before="100" w:beforeAutospacing="1" w:after="100" w:afterAutospacing="1"/>
    </w:pPr>
  </w:style>
  <w:style w:type="paragraph" w:customStyle="1" w:styleId="titlesearch">
    <w:name w:val="title_search"/>
    <w:basedOn w:val="a"/>
    <w:rsid w:val="006F658B"/>
    <w:pPr>
      <w:spacing w:before="100" w:beforeAutospacing="1" w:after="100" w:afterAutospacing="1"/>
    </w:pPr>
  </w:style>
  <w:style w:type="character" w:styleId="a4">
    <w:name w:val="Hyperlink"/>
    <w:rsid w:val="006F658B"/>
    <w:rPr>
      <w:color w:val="0000FF"/>
      <w:u w:val="single"/>
    </w:rPr>
  </w:style>
  <w:style w:type="paragraph" w:customStyle="1" w:styleId="titlesearchmarg1">
    <w:name w:val="title_search marg1"/>
    <w:basedOn w:val="a"/>
    <w:rsid w:val="006F658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180B11"/>
    <w:pPr>
      <w:spacing w:line="259" w:lineRule="auto"/>
      <w:ind w:left="720"/>
      <w:jc w:val="both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F65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F65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F658B"/>
    <w:pPr>
      <w:spacing w:before="100" w:beforeAutospacing="1" w:after="100" w:afterAutospacing="1"/>
    </w:pPr>
  </w:style>
  <w:style w:type="paragraph" w:customStyle="1" w:styleId="titlesearch">
    <w:name w:val="title_search"/>
    <w:basedOn w:val="a"/>
    <w:rsid w:val="006F658B"/>
    <w:pPr>
      <w:spacing w:before="100" w:beforeAutospacing="1" w:after="100" w:afterAutospacing="1"/>
    </w:pPr>
  </w:style>
  <w:style w:type="character" w:styleId="a4">
    <w:name w:val="Hyperlink"/>
    <w:rsid w:val="006F658B"/>
    <w:rPr>
      <w:color w:val="0000FF"/>
      <w:u w:val="single"/>
    </w:rPr>
  </w:style>
  <w:style w:type="paragraph" w:customStyle="1" w:styleId="titlesearchmarg1">
    <w:name w:val="title_search marg1"/>
    <w:basedOn w:val="a"/>
    <w:rsid w:val="006F658B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180B11"/>
    <w:pPr>
      <w:spacing w:line="259" w:lineRule="auto"/>
      <w:ind w:left="720"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is.ru/literature/324-gramotnost-i-sovremennoe-obshhestv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СТГХСТ</Company>
  <LinksUpToDate>false</LinksUpToDate>
  <CharactersWithSpaces>4638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http://www.mlis.ru/literature/324-gramotnost-i-sovremennoe-obshhestvo.html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</dc:creator>
  <cp:lastModifiedBy>1</cp:lastModifiedBy>
  <cp:revision>3</cp:revision>
  <dcterms:created xsi:type="dcterms:W3CDTF">2016-08-30T07:01:00Z</dcterms:created>
  <dcterms:modified xsi:type="dcterms:W3CDTF">2016-08-30T11:55:00Z</dcterms:modified>
</cp:coreProperties>
</file>