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9B" w:rsidRPr="00EF709B" w:rsidRDefault="00EF709B" w:rsidP="00EF709B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F709B">
        <w:rPr>
          <w:rFonts w:eastAsia="Calibri" w:cs="Times New Roman"/>
          <w:sz w:val="28"/>
          <w:szCs w:val="28"/>
        </w:rPr>
        <w:t>Приложение 3</w:t>
      </w:r>
    </w:p>
    <w:p w:rsidR="00EF709B" w:rsidRPr="00EF709B" w:rsidRDefault="00EF709B" w:rsidP="00EF709B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F709B">
        <w:rPr>
          <w:rFonts w:eastAsia="Calibri" w:cs="Times New Roman"/>
          <w:sz w:val="28"/>
          <w:szCs w:val="28"/>
        </w:rPr>
        <w:t>к письму министерства</w:t>
      </w:r>
    </w:p>
    <w:p w:rsidR="00EF709B" w:rsidRPr="00EF709B" w:rsidRDefault="00EF709B" w:rsidP="00EF709B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F709B">
        <w:rPr>
          <w:rFonts w:eastAsia="Calibri" w:cs="Times New Roman"/>
          <w:sz w:val="28"/>
          <w:szCs w:val="28"/>
        </w:rPr>
        <w:t>образования и науки</w:t>
      </w:r>
    </w:p>
    <w:p w:rsidR="00EF709B" w:rsidRPr="00EF709B" w:rsidRDefault="00EF709B" w:rsidP="00EF709B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F709B">
        <w:rPr>
          <w:rFonts w:eastAsia="Calibri" w:cs="Times New Roman"/>
          <w:sz w:val="28"/>
          <w:szCs w:val="28"/>
        </w:rPr>
        <w:t>Самарской области</w:t>
      </w:r>
    </w:p>
    <w:p w:rsidR="00EF709B" w:rsidRPr="00EF709B" w:rsidRDefault="00EF709B" w:rsidP="00EF709B">
      <w:pPr>
        <w:spacing w:after="0" w:line="240" w:lineRule="auto"/>
        <w:ind w:left="4820"/>
        <w:jc w:val="center"/>
        <w:rPr>
          <w:rFonts w:eastAsia="Calibri" w:cs="Times New Roman"/>
          <w:sz w:val="28"/>
          <w:szCs w:val="28"/>
        </w:rPr>
      </w:pPr>
      <w:r w:rsidRPr="00EF709B">
        <w:rPr>
          <w:rFonts w:eastAsia="Calibri" w:cs="Times New Roman"/>
          <w:sz w:val="28"/>
          <w:szCs w:val="28"/>
        </w:rPr>
        <w:t>от 04.08.2016 № МО-16-09-01/767-ту</w:t>
      </w:r>
    </w:p>
    <w:p w:rsidR="00EF709B" w:rsidRPr="00EF709B" w:rsidRDefault="00EF709B" w:rsidP="00EF70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F709B" w:rsidRPr="00EF709B" w:rsidRDefault="00EF709B" w:rsidP="00EF70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F709B">
        <w:rPr>
          <w:rFonts w:eastAsia="Times New Roman" w:cs="Times New Roman"/>
          <w:b/>
          <w:sz w:val="28"/>
          <w:szCs w:val="28"/>
          <w:lang w:eastAsia="ru-RU"/>
        </w:rPr>
        <w:t xml:space="preserve">Примерное содержание функционала </w:t>
      </w:r>
    </w:p>
    <w:p w:rsidR="00EF709B" w:rsidRPr="00EF709B" w:rsidRDefault="00EF709B" w:rsidP="00EF70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F709B">
        <w:rPr>
          <w:rFonts w:eastAsia="Times New Roman" w:cs="Times New Roman"/>
          <w:b/>
          <w:sz w:val="28"/>
          <w:szCs w:val="28"/>
          <w:lang w:eastAsia="ru-RU"/>
        </w:rPr>
        <w:t>ответственного координатора деятельности образовательной организации по сопровождению профессионального самоопределения обучающихся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F709B">
        <w:rPr>
          <w:rFonts w:eastAsia="Times New Roman" w:cs="Times New Roman"/>
          <w:b/>
          <w:sz w:val="28"/>
          <w:szCs w:val="28"/>
          <w:lang w:eastAsia="ru-RU"/>
        </w:rPr>
        <w:t>К пункту «Должен знать»: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основы сопровождения профессионального самоопределения обучающихся;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федеральные, региональные и локальные нормативные акты, регламентирующие деятельность по сопровождению профессионального самоопределения обучающихся.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F709B">
        <w:rPr>
          <w:rFonts w:eastAsia="Times New Roman" w:cs="Times New Roman"/>
          <w:b/>
          <w:sz w:val="28"/>
          <w:szCs w:val="28"/>
          <w:lang w:eastAsia="ru-RU"/>
        </w:rPr>
        <w:t>К пункту «Должностные обязанности»: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осуществляет централизованное взаимодействие с координатором деятельности по сопровождению профессионального самоопределения обучающихся в образовательном округе (специалистом Службы планирования профессиональной карьеры);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 xml:space="preserve">- получает от специалиста Службы планирования профессиональной карьеры инвариантную часть нормативных, информационных, методических материалов по вопросам профессионального самоопределения обучающихся, дополняет инвариантную часть локальными нормативными, информационными, методическими материалами, обеспечивает их хранение и трансляцию целевой аудитории (обучающиеся, родители (законные представители), работники образовательной организации); 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координирует деятельность работников образовательной организации по сопровождению профессионального самоопределения обучающихся;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 xml:space="preserve">- обеспечивает включение мероприятий различных организационных форм, способствующих профессиональному самоопределению обучающихся, в план </w:t>
      </w:r>
      <w:r w:rsidRPr="00EF709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воспитательной работы образовательной организации и классов (учебных групп) на учебный год; 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оказывает информационно-организационную поддержку работникам образовательной организации в планировании, организации и реализации деятельности по сопровождению профессионального самоопределения обучающихся;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организует в образовательной организации доступную информационную среду, стимулирующую профессиональное самоопределение обучающихся;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организует и/или осуществляет деятельность по профессиональному информированию обучающихся и их родителей (законных представителей) в ходе мероприятий различного уровня и организационных форм;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организует и/или осуществляет деятельность по профессиональному консультированию обучающихся и их родителей (законных представителей);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 xml:space="preserve">- принимает участие в планировании, организации и реализации </w:t>
      </w:r>
      <w:proofErr w:type="gramStart"/>
      <w:r w:rsidRPr="00EF709B">
        <w:rPr>
          <w:rFonts w:eastAsia="Times New Roman" w:cs="Times New Roman"/>
          <w:sz w:val="28"/>
          <w:szCs w:val="28"/>
          <w:lang w:eastAsia="ru-RU"/>
        </w:rPr>
        <w:t>профессиональных проб</w:t>
      </w:r>
      <w:proofErr w:type="gramEnd"/>
      <w:r w:rsidRPr="00EF709B">
        <w:rPr>
          <w:rFonts w:eastAsia="Times New Roman" w:cs="Times New Roman"/>
          <w:sz w:val="28"/>
          <w:szCs w:val="28"/>
          <w:lang w:eastAsia="ru-RU"/>
        </w:rPr>
        <w:t xml:space="preserve"> обучающихся</w:t>
      </w:r>
      <w:r w:rsidRPr="00EF709B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F709B">
        <w:rPr>
          <w:rFonts w:eastAsia="Times New Roman" w:cs="Times New Roman"/>
          <w:sz w:val="28"/>
          <w:szCs w:val="28"/>
          <w:lang w:eastAsia="ru-RU"/>
        </w:rPr>
        <w:t>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проводит оценку уровня профессионального самоопределения обучающихся образовательной организации;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инициирует повышение квалифика</w:t>
      </w:r>
      <w:bookmarkStart w:id="0" w:name="_GoBack"/>
      <w:bookmarkEnd w:id="0"/>
      <w:r w:rsidRPr="00EF709B">
        <w:rPr>
          <w:rFonts w:eastAsia="Times New Roman" w:cs="Times New Roman"/>
          <w:sz w:val="28"/>
          <w:szCs w:val="28"/>
          <w:lang w:eastAsia="ru-RU"/>
        </w:rPr>
        <w:t xml:space="preserve">ции педагогических работников образовательной организации (в том числе классных руководителей) по вопросам профессионального самоопределения обучающихся; 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ведет текущую и отчетно-аналитическую документацию установленного образца по реализации сопровождения профессионального самоопределения обучающихся в образовательной организации;</w:t>
      </w:r>
    </w:p>
    <w:p w:rsidR="00EF709B" w:rsidRPr="00EF709B" w:rsidRDefault="00EF709B" w:rsidP="00EF709B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09B">
        <w:rPr>
          <w:rFonts w:eastAsia="Times New Roman" w:cs="Times New Roman"/>
          <w:sz w:val="28"/>
          <w:szCs w:val="28"/>
          <w:lang w:eastAsia="ru-RU"/>
        </w:rPr>
        <w:t>- отчитывается за деятельность по сопровождению профессионального самоопределения обучающихся руководителю образовательной организации и специалисту Службы планирования профессиональной карьеры.</w:t>
      </w:r>
    </w:p>
    <w:p w:rsidR="00EF709B" w:rsidRPr="00EF709B" w:rsidRDefault="00EF709B" w:rsidP="00EF7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2CA8" w:rsidRDefault="00552CA8"/>
    <w:sectPr w:rsidR="00552CA8" w:rsidSect="00F5212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FD" w:rsidRDefault="00022CFD" w:rsidP="00EF709B">
      <w:pPr>
        <w:spacing w:after="0" w:line="240" w:lineRule="auto"/>
      </w:pPr>
      <w:r>
        <w:separator/>
      </w:r>
    </w:p>
  </w:endnote>
  <w:endnote w:type="continuationSeparator" w:id="0">
    <w:p w:rsidR="00022CFD" w:rsidRDefault="00022CFD" w:rsidP="00EF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FD" w:rsidRDefault="00022CFD" w:rsidP="00EF709B">
      <w:pPr>
        <w:spacing w:after="0" w:line="240" w:lineRule="auto"/>
      </w:pPr>
      <w:r>
        <w:separator/>
      </w:r>
    </w:p>
  </w:footnote>
  <w:footnote w:type="continuationSeparator" w:id="0">
    <w:p w:rsidR="00022CFD" w:rsidRDefault="00022CFD" w:rsidP="00EF709B">
      <w:pPr>
        <w:spacing w:after="0" w:line="240" w:lineRule="auto"/>
      </w:pPr>
      <w:r>
        <w:continuationSeparator/>
      </w:r>
    </w:p>
  </w:footnote>
  <w:footnote w:id="1">
    <w:p w:rsidR="00EF709B" w:rsidRDefault="00EF709B" w:rsidP="00EF709B">
      <w:pPr>
        <w:pStyle w:val="a3"/>
      </w:pPr>
      <w:r>
        <w:rPr>
          <w:rStyle w:val="a5"/>
        </w:rPr>
        <w:footnoteRef/>
      </w:r>
      <w:r>
        <w:t xml:space="preserve"> Пункт для общеобразовательных организаций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9B"/>
    <w:rsid w:val="00022CFD"/>
    <w:rsid w:val="00552CA8"/>
    <w:rsid w:val="00E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3D5A-F0F7-491F-8113-07025F60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F709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F709B"/>
    <w:rPr>
      <w:rFonts w:eastAsia="Calibri" w:cs="Times New Roman"/>
      <w:sz w:val="20"/>
      <w:szCs w:val="20"/>
    </w:rPr>
  </w:style>
  <w:style w:type="character" w:styleId="a5">
    <w:name w:val="footnote reference"/>
    <w:unhideWhenUsed/>
    <w:rsid w:val="00EF7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</dc:creator>
  <cp:keywords/>
  <dc:description/>
  <cp:lastModifiedBy>Пасечникова</cp:lastModifiedBy>
  <cp:revision>1</cp:revision>
  <dcterms:created xsi:type="dcterms:W3CDTF">2016-10-07T08:10:00Z</dcterms:created>
  <dcterms:modified xsi:type="dcterms:W3CDTF">2016-10-07T08:12:00Z</dcterms:modified>
</cp:coreProperties>
</file>