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9571" w:type="dxa"/>
        <w:tblInd w:w="5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5328B" w:rsidRPr="00D5328B" w14:paraId="13E84FB8" w14:textId="77777777" w:rsidTr="00B4771B">
        <w:tc>
          <w:tcPr>
            <w:tcW w:w="4785" w:type="dxa"/>
          </w:tcPr>
          <w:p w14:paraId="7090E9EA" w14:textId="77777777" w:rsidR="00D5328B" w:rsidRPr="00D5328B" w:rsidRDefault="00D5328B" w:rsidP="00D5328B">
            <w:pPr>
              <w:adjustRightInd w:val="0"/>
              <w:spacing w:line="276" w:lineRule="auto"/>
              <w:jc w:val="right"/>
              <w:rPr>
                <w:rFonts w:eastAsia="Times New Roman" w:cs="Courier New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26A9A31" w14:textId="77777777" w:rsidR="00D5328B" w:rsidRPr="00D5328B" w:rsidRDefault="00D5328B" w:rsidP="00D5328B">
            <w:pPr>
              <w:autoSpaceDE/>
              <w:autoSpaceDN/>
              <w:spacing w:line="276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D5328B">
              <w:rPr>
                <w:rFonts w:eastAsia="Times New Roman"/>
                <w:sz w:val="22"/>
                <w:szCs w:val="22"/>
              </w:rPr>
              <w:t xml:space="preserve">Приложение №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1</w:t>
            </w:r>
            <w:r w:rsidR="00F00AA0">
              <w:rPr>
                <w:rFonts w:eastAsia="Times New Roman"/>
                <w:sz w:val="22"/>
                <w:szCs w:val="22"/>
              </w:rPr>
              <w:t>0</w:t>
            </w:r>
            <w:r w:rsidRPr="00D5328B">
              <w:rPr>
                <w:rFonts w:eastAsia="Times New Roman"/>
                <w:sz w:val="22"/>
                <w:szCs w:val="22"/>
              </w:rPr>
              <w:t xml:space="preserve">  к</w:t>
            </w:r>
            <w:proofErr w:type="gramEnd"/>
            <w:r w:rsidRPr="00D5328B">
              <w:rPr>
                <w:rFonts w:eastAsia="Times New Roman"/>
                <w:sz w:val="22"/>
                <w:szCs w:val="22"/>
              </w:rPr>
              <w:t xml:space="preserve"> распоряжению                                                                                        министерства образования и науки           Самарской области</w:t>
            </w:r>
          </w:p>
          <w:p w14:paraId="4EA9F7BB" w14:textId="77777777" w:rsidR="00D5328B" w:rsidRPr="002D66A1" w:rsidRDefault="00D5328B" w:rsidP="00D5328B">
            <w:pPr>
              <w:autoSpaceDE/>
              <w:autoSpaceDN/>
              <w:spacing w:line="276" w:lineRule="auto"/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D5328B">
              <w:rPr>
                <w:rFonts w:eastAsia="Times New Roman"/>
                <w:sz w:val="22"/>
                <w:szCs w:val="22"/>
              </w:rPr>
              <w:t>от «</w:t>
            </w:r>
            <w:r w:rsidR="00D75EDD">
              <w:rPr>
                <w:rFonts w:eastAsia="Times New Roman"/>
                <w:sz w:val="22"/>
                <w:szCs w:val="22"/>
              </w:rPr>
              <w:t>30</w:t>
            </w:r>
            <w:r w:rsidRPr="00D5328B">
              <w:rPr>
                <w:rFonts w:eastAsia="Times New Roman"/>
                <w:sz w:val="22"/>
                <w:szCs w:val="22"/>
              </w:rPr>
              <w:t>»</w:t>
            </w:r>
            <w:r w:rsidR="00D75EDD">
              <w:rPr>
                <w:rFonts w:eastAsia="Times New Roman"/>
                <w:sz w:val="22"/>
                <w:szCs w:val="22"/>
              </w:rPr>
              <w:t xml:space="preserve"> декабря</w:t>
            </w:r>
            <w:r w:rsidRPr="00D5328B">
              <w:rPr>
                <w:rFonts w:eastAsia="Times New Roman"/>
                <w:sz w:val="22"/>
                <w:szCs w:val="22"/>
              </w:rPr>
              <w:t xml:space="preserve"> 2020 г. №</w:t>
            </w:r>
            <w:r w:rsidR="00D75EDD">
              <w:rPr>
                <w:rFonts w:eastAsia="Times New Roman"/>
                <w:sz w:val="22"/>
                <w:szCs w:val="22"/>
              </w:rPr>
              <w:t xml:space="preserve"> 1190-р</w:t>
            </w:r>
          </w:p>
          <w:p w14:paraId="6991A809" w14:textId="77777777" w:rsidR="00D5328B" w:rsidRPr="00D5328B" w:rsidRDefault="00D5328B" w:rsidP="00D5328B">
            <w:pPr>
              <w:adjustRightInd w:val="0"/>
              <w:spacing w:line="276" w:lineRule="auto"/>
              <w:jc w:val="right"/>
              <w:rPr>
                <w:rFonts w:eastAsia="Times New Roman" w:cs="Courier New"/>
                <w:sz w:val="28"/>
                <w:szCs w:val="28"/>
              </w:rPr>
            </w:pPr>
          </w:p>
        </w:tc>
      </w:tr>
    </w:tbl>
    <w:p w14:paraId="5246EF47" w14:textId="77777777" w:rsidR="00DD5CC2" w:rsidRDefault="00DD5CC2" w:rsidP="00DD5CC2">
      <w:pPr>
        <w:spacing w:after="240"/>
        <w:jc w:val="center"/>
        <w:rPr>
          <w:sz w:val="26"/>
          <w:szCs w:val="26"/>
        </w:rPr>
      </w:pPr>
    </w:p>
    <w:p w14:paraId="065661CB" w14:textId="77777777" w:rsidR="00DF6A55" w:rsidRDefault="00DF6A55" w:rsidP="00DD5CC2">
      <w:pPr>
        <w:spacing w:after="240"/>
        <w:jc w:val="center"/>
        <w:rPr>
          <w:sz w:val="26"/>
          <w:szCs w:val="26"/>
        </w:rPr>
      </w:pPr>
    </w:p>
    <w:p w14:paraId="3AF26AE9" w14:textId="77777777" w:rsidR="001915B5" w:rsidRDefault="00DD5CC2" w:rsidP="001915B5">
      <w:pPr>
        <w:jc w:val="center"/>
        <w:rPr>
          <w:b/>
          <w:sz w:val="28"/>
          <w:szCs w:val="28"/>
        </w:rPr>
      </w:pPr>
      <w:r w:rsidRPr="00DF6A55">
        <w:rPr>
          <w:b/>
          <w:sz w:val="28"/>
          <w:szCs w:val="28"/>
        </w:rPr>
        <w:t>СПРАВКА</w:t>
      </w:r>
      <w:r w:rsidRPr="00DF6A55">
        <w:rPr>
          <w:b/>
          <w:sz w:val="28"/>
          <w:szCs w:val="28"/>
        </w:rPr>
        <w:br/>
      </w:r>
      <w:r w:rsidR="00713CD0" w:rsidRPr="00713CD0">
        <w:rPr>
          <w:b/>
          <w:sz w:val="28"/>
          <w:szCs w:val="28"/>
        </w:rPr>
        <w:t>о наличии условий для функционирования электронной информационно-образовательной среды</w:t>
      </w:r>
    </w:p>
    <w:p w14:paraId="00FC2F09" w14:textId="77777777" w:rsidR="00DD5CC2" w:rsidRDefault="001915B5" w:rsidP="001915B5">
      <w:pPr>
        <w:jc w:val="center"/>
        <w:rPr>
          <w:sz w:val="28"/>
          <w:szCs w:val="28"/>
        </w:rPr>
      </w:pPr>
      <w:r w:rsidRPr="001915B5">
        <w:rPr>
          <w:sz w:val="28"/>
          <w:szCs w:val="28"/>
        </w:rPr>
        <w:t>(при наличии образовательных программ с применением исключительно электронного обучения, дистанционных образовательных технологий)</w:t>
      </w:r>
    </w:p>
    <w:p w14:paraId="09304477" w14:textId="77777777" w:rsidR="00D365AC" w:rsidRDefault="00D365AC" w:rsidP="001915B5">
      <w:pPr>
        <w:jc w:val="center"/>
        <w:rPr>
          <w:sz w:val="28"/>
          <w:szCs w:val="28"/>
        </w:rPr>
      </w:pPr>
    </w:p>
    <w:p w14:paraId="1BBF42EE" w14:textId="53A925CB" w:rsidR="00D365AC" w:rsidRDefault="00D365AC" w:rsidP="001915B5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Общество с ограниченной ответственностью «АБВГД»</w:t>
      </w:r>
    </w:p>
    <w:p w14:paraId="0A5DF876" w14:textId="1D240068" w:rsidR="00DD5CC2" w:rsidRDefault="00D365AC" w:rsidP="00DD5CC2">
      <w:pPr>
        <w:pBdr>
          <w:top w:val="single" w:sz="4" w:space="1" w:color="auto"/>
        </w:pBdr>
        <w:tabs>
          <w:tab w:val="right" w:pos="9923"/>
        </w:tabs>
        <w:spacing w:after="240"/>
        <w:jc w:val="center"/>
      </w:pPr>
      <w:r>
        <w:t xml:space="preserve"> </w:t>
      </w:r>
      <w:r w:rsidR="00DD5CC2">
        <w:t>(указывается полное наименование соискателя лицензии (лицензиата))</w:t>
      </w:r>
    </w:p>
    <w:p w14:paraId="52117805" w14:textId="77777777" w:rsidR="00DD5CC2" w:rsidRDefault="00DD5CC2" w:rsidP="00DD5CC2">
      <w:pPr>
        <w:tabs>
          <w:tab w:val="right" w:pos="9923"/>
        </w:tabs>
        <w:rPr>
          <w:sz w:val="24"/>
          <w:szCs w:val="24"/>
        </w:rPr>
      </w:pPr>
    </w:p>
    <w:p w14:paraId="033637A7" w14:textId="77777777" w:rsidR="00DF6A55" w:rsidRDefault="00DD5CC2" w:rsidP="00DD5CC2">
      <w:pPr>
        <w:pBdr>
          <w:top w:val="single" w:sz="4" w:space="1" w:color="auto"/>
        </w:pBdr>
        <w:tabs>
          <w:tab w:val="right" w:pos="9923"/>
        </w:tabs>
        <w:spacing w:after="480"/>
        <w:jc w:val="center"/>
      </w:pPr>
      <w:r>
        <w:t>(указывается полное наименование филиала соискателя лицензии (лицензиата))</w:t>
      </w:r>
      <w:r>
        <w:rPr>
          <w:rStyle w:val="a5"/>
        </w:rPr>
        <w:footnoteReference w:id="1"/>
      </w:r>
    </w:p>
    <w:p w14:paraId="5201C15B" w14:textId="77777777" w:rsidR="00DF6A55" w:rsidRPr="00DF6A55" w:rsidRDefault="00DF6A55" w:rsidP="00DF6A55"/>
    <w:p w14:paraId="7FDC7286" w14:textId="77777777" w:rsidR="00B43A7E" w:rsidRPr="00C27F46" w:rsidRDefault="00B43A7E" w:rsidP="00B43A7E">
      <w:pPr>
        <w:tabs>
          <w:tab w:val="right" w:pos="9923"/>
        </w:tabs>
        <w:jc w:val="center"/>
        <w:rPr>
          <w:sz w:val="24"/>
          <w:szCs w:val="24"/>
        </w:rPr>
      </w:pPr>
      <w:r w:rsidRPr="00C27F46">
        <w:rPr>
          <w:sz w:val="24"/>
          <w:szCs w:val="24"/>
        </w:rPr>
        <w:t>Раздел 1.Обеспечение образовательных программ электронной информационно-образовательной средой, включающей в себя</w:t>
      </w:r>
    </w:p>
    <w:p w14:paraId="47227ECF" w14:textId="77777777" w:rsidR="00B43A7E" w:rsidRPr="00C27F46" w:rsidRDefault="00B43A7E" w:rsidP="00B43A7E">
      <w:pPr>
        <w:tabs>
          <w:tab w:val="right" w:pos="9923"/>
        </w:tabs>
        <w:jc w:val="center"/>
        <w:rPr>
          <w:sz w:val="24"/>
          <w:szCs w:val="24"/>
        </w:rPr>
      </w:pPr>
      <w:r w:rsidRPr="00C27F46">
        <w:rPr>
          <w:sz w:val="24"/>
          <w:szCs w:val="24"/>
        </w:rPr>
        <w:t>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</w:t>
      </w:r>
    </w:p>
    <w:p w14:paraId="1167960E" w14:textId="77777777" w:rsidR="00B43A7E" w:rsidRDefault="00B43A7E" w:rsidP="00B43A7E">
      <w:pPr>
        <w:tabs>
          <w:tab w:val="right" w:pos="9923"/>
        </w:tabs>
        <w:jc w:val="center"/>
        <w:rPr>
          <w:sz w:val="24"/>
          <w:szCs w:val="24"/>
        </w:rPr>
      </w:pPr>
      <w:r w:rsidRPr="00C27F46">
        <w:rPr>
          <w:sz w:val="24"/>
          <w:szCs w:val="24"/>
        </w:rPr>
        <w:t>образовательных программ в полном объеме независимо от места нахождения обучающихся</w:t>
      </w:r>
    </w:p>
    <w:p w14:paraId="12589B1C" w14:textId="77777777" w:rsidR="00DD5CC2" w:rsidRPr="00DF6A55" w:rsidRDefault="00DD5CC2" w:rsidP="00DF6A55">
      <w:pPr>
        <w:ind w:firstLine="708"/>
      </w:pPr>
    </w:p>
    <w:tbl>
      <w:tblPr>
        <w:tblpPr w:leftFromText="180" w:rightFromText="180" w:vertAnchor="page" w:horzAnchor="margin" w:tblpY="2476"/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5443"/>
        <w:gridCol w:w="2892"/>
        <w:gridCol w:w="2835"/>
        <w:gridCol w:w="3345"/>
      </w:tblGrid>
      <w:tr w:rsidR="00DD5CC2" w:rsidRPr="00F0572F" w14:paraId="6D3181AF" w14:textId="77777777" w:rsidTr="00EA2039">
        <w:trPr>
          <w:cantSplit/>
        </w:trPr>
        <w:tc>
          <w:tcPr>
            <w:tcW w:w="680" w:type="dxa"/>
            <w:vAlign w:val="center"/>
          </w:tcPr>
          <w:p w14:paraId="6C4336AB" w14:textId="77777777" w:rsidR="00DD5CC2" w:rsidRPr="00F0572F" w:rsidRDefault="00DD5CC2" w:rsidP="00EA2039">
            <w:pPr>
              <w:tabs>
                <w:tab w:val="right" w:pos="9923"/>
              </w:tabs>
              <w:jc w:val="center"/>
            </w:pPr>
            <w:r w:rsidRPr="00F0572F">
              <w:lastRenderedPageBreak/>
              <w:t>№</w:t>
            </w:r>
            <w:r w:rsidRPr="00F0572F">
              <w:br/>
              <w:t>п/п</w:t>
            </w:r>
          </w:p>
        </w:tc>
        <w:tc>
          <w:tcPr>
            <w:tcW w:w="5443" w:type="dxa"/>
            <w:vAlign w:val="center"/>
          </w:tcPr>
          <w:p w14:paraId="6995327C" w14:textId="77777777" w:rsidR="00DD5CC2" w:rsidRPr="00F0572F" w:rsidRDefault="00DD5CC2" w:rsidP="00EA2039">
            <w:pPr>
              <w:tabs>
                <w:tab w:val="right" w:pos="9923"/>
              </w:tabs>
              <w:ind w:left="57" w:right="57"/>
              <w:jc w:val="center"/>
            </w:pPr>
            <w:r w:rsidRPr="00F0572F">
              <w:t>Виды образования, уровни образования, профессии, специальности, направления подготовки (для профессионального образования), подвиды дополнительного образования</w:t>
            </w:r>
          </w:p>
        </w:tc>
        <w:tc>
          <w:tcPr>
            <w:tcW w:w="2892" w:type="dxa"/>
            <w:vAlign w:val="center"/>
          </w:tcPr>
          <w:p w14:paraId="1BBE9C56" w14:textId="77777777" w:rsidR="00DD5CC2" w:rsidRPr="00F0572F" w:rsidRDefault="00DD5CC2" w:rsidP="00EA2039">
            <w:pPr>
              <w:tabs>
                <w:tab w:val="right" w:pos="9923"/>
              </w:tabs>
              <w:ind w:left="57" w:right="57"/>
              <w:jc w:val="center"/>
            </w:pPr>
            <w:r w:rsidRPr="00F0572F">
              <w:t>Вид используемых электронных образовательных ресурсов</w:t>
            </w:r>
          </w:p>
          <w:p w14:paraId="7A80482F" w14:textId="77777777" w:rsidR="00DD5CC2" w:rsidRPr="00F0572F" w:rsidRDefault="00DD5CC2" w:rsidP="00EA2039">
            <w:pPr>
              <w:tabs>
                <w:tab w:val="right" w:pos="9923"/>
              </w:tabs>
              <w:ind w:left="57" w:right="57"/>
              <w:jc w:val="center"/>
            </w:pPr>
            <w:r w:rsidRPr="00F0572F">
              <w:t xml:space="preserve">(электронный курс, тренажер, симулятор, интерактивный учебник, мультимедийный ресурс, учебные </w:t>
            </w:r>
            <w:proofErr w:type="spellStart"/>
            <w:r w:rsidRPr="00F0572F">
              <w:t>видеоресурсы</w:t>
            </w:r>
            <w:proofErr w:type="spellEnd"/>
            <w:r w:rsidRPr="00F0572F">
              <w:t>, др.) и электронных информационных ресурсов (электронно-библиотечные ресурсы и системы; информационно-справочные системы; др.)</w:t>
            </w:r>
          </w:p>
        </w:tc>
        <w:tc>
          <w:tcPr>
            <w:tcW w:w="2835" w:type="dxa"/>
            <w:vAlign w:val="center"/>
          </w:tcPr>
          <w:p w14:paraId="265E3514" w14:textId="77777777" w:rsidR="00DD5CC2" w:rsidRDefault="00DD5CC2" w:rsidP="00EA2039">
            <w:pPr>
              <w:shd w:val="clear" w:color="auto" w:fill="FFFFFF"/>
              <w:jc w:val="center"/>
            </w:pPr>
            <w:r>
              <w:rPr>
                <w:spacing w:val="-3"/>
              </w:rPr>
              <w:t>Форма владения,</w:t>
            </w:r>
          </w:p>
          <w:p w14:paraId="0726F971" w14:textId="77777777" w:rsidR="00DD5CC2" w:rsidRDefault="00DD5CC2" w:rsidP="00EA2039">
            <w:pPr>
              <w:shd w:val="clear" w:color="auto" w:fill="FFFFFF"/>
              <w:jc w:val="center"/>
            </w:pPr>
            <w:r>
              <w:t>пользования</w:t>
            </w:r>
          </w:p>
          <w:p w14:paraId="7D3C07DD" w14:textId="77777777" w:rsidR="00DD5CC2" w:rsidRDefault="00DD5CC2" w:rsidP="00EA2039">
            <w:pPr>
              <w:shd w:val="clear" w:color="auto" w:fill="FFFFFF"/>
              <w:jc w:val="center"/>
            </w:pPr>
            <w:r>
              <w:rPr>
                <w:spacing w:val="-3"/>
              </w:rPr>
              <w:t xml:space="preserve">(собственность, </w:t>
            </w:r>
            <w:r>
              <w:t>оперативное</w:t>
            </w:r>
          </w:p>
          <w:p w14:paraId="0306A2BF" w14:textId="77777777" w:rsidR="00DD5CC2" w:rsidRDefault="00DD5CC2" w:rsidP="00EA2039">
            <w:pPr>
              <w:shd w:val="clear" w:color="auto" w:fill="FFFFFF"/>
              <w:jc w:val="center"/>
            </w:pPr>
            <w:r>
              <w:t>управление, хозяйственное ведение, аренда, субаренда,</w:t>
            </w:r>
          </w:p>
          <w:p w14:paraId="309E3DCC" w14:textId="77777777" w:rsidR="00DD5CC2" w:rsidRPr="00F0572F" w:rsidRDefault="00DD5CC2" w:rsidP="00EA2039">
            <w:pPr>
              <w:shd w:val="clear" w:color="auto" w:fill="FFFFFF"/>
              <w:jc w:val="center"/>
            </w:pPr>
            <w:r>
              <w:rPr>
                <w:spacing w:val="-2"/>
              </w:rPr>
              <w:t xml:space="preserve">безвозмездное </w:t>
            </w:r>
            <w:r>
              <w:rPr>
                <w:spacing w:val="-4"/>
              </w:rPr>
              <w:t>пользование)</w:t>
            </w:r>
          </w:p>
        </w:tc>
        <w:tc>
          <w:tcPr>
            <w:tcW w:w="3345" w:type="dxa"/>
            <w:vAlign w:val="center"/>
          </w:tcPr>
          <w:p w14:paraId="41B58EBB" w14:textId="77777777" w:rsidR="00DD5CC2" w:rsidRPr="00F0572F" w:rsidRDefault="00DD5CC2" w:rsidP="00EA2039">
            <w:pPr>
              <w:tabs>
                <w:tab w:val="right" w:pos="9923"/>
              </w:tabs>
              <w:jc w:val="center"/>
            </w:pPr>
            <w:r w:rsidRPr="00F0572F">
              <w:t>Документ - основание возникновения права (указываются реквизиты и сроки действия), в случае создания ресурса в рамках служебных обязанностей сотрудника – фамилия, имя, отчество (при наличии) автора и реквизиты трудового договора</w:t>
            </w:r>
          </w:p>
        </w:tc>
      </w:tr>
      <w:tr w:rsidR="00DD5CC2" w:rsidRPr="00F0572F" w14:paraId="75BAAF82" w14:textId="77777777" w:rsidTr="00EA2039">
        <w:trPr>
          <w:cantSplit/>
        </w:trPr>
        <w:tc>
          <w:tcPr>
            <w:tcW w:w="680" w:type="dxa"/>
          </w:tcPr>
          <w:p w14:paraId="1F490A0B" w14:textId="77777777" w:rsidR="00DD5CC2" w:rsidRPr="00F01C5B" w:rsidRDefault="00DD5CC2" w:rsidP="00EA2039">
            <w:pPr>
              <w:tabs>
                <w:tab w:val="right" w:pos="9923"/>
              </w:tabs>
              <w:jc w:val="center"/>
              <w:rPr>
                <w:lang w:val="en-US"/>
              </w:rPr>
            </w:pPr>
            <w:r w:rsidRPr="00F01C5B">
              <w:rPr>
                <w:lang w:val="en-US"/>
              </w:rPr>
              <w:t>1</w:t>
            </w:r>
          </w:p>
        </w:tc>
        <w:tc>
          <w:tcPr>
            <w:tcW w:w="5443" w:type="dxa"/>
          </w:tcPr>
          <w:p w14:paraId="5012F806" w14:textId="77777777" w:rsidR="00DD5CC2" w:rsidRPr="00F01C5B" w:rsidRDefault="00DD5CC2" w:rsidP="00EA2039">
            <w:pPr>
              <w:jc w:val="center"/>
              <w:rPr>
                <w:lang w:val="en-US"/>
              </w:rPr>
            </w:pPr>
            <w:r w:rsidRPr="00F01C5B">
              <w:rPr>
                <w:lang w:val="en-US"/>
              </w:rPr>
              <w:t>2</w:t>
            </w:r>
          </w:p>
        </w:tc>
        <w:tc>
          <w:tcPr>
            <w:tcW w:w="2892" w:type="dxa"/>
          </w:tcPr>
          <w:p w14:paraId="02C1E895" w14:textId="77777777" w:rsidR="00DD5CC2" w:rsidRPr="00F0572F" w:rsidRDefault="00DD5CC2" w:rsidP="00EA2039">
            <w:pPr>
              <w:tabs>
                <w:tab w:val="right" w:pos="9923"/>
              </w:tabs>
              <w:jc w:val="center"/>
              <w:rPr>
                <w:lang w:val="en-US"/>
              </w:rPr>
            </w:pPr>
            <w:r w:rsidRPr="00F0572F">
              <w:rPr>
                <w:lang w:val="en-US"/>
              </w:rPr>
              <w:t>3</w:t>
            </w:r>
          </w:p>
        </w:tc>
        <w:tc>
          <w:tcPr>
            <w:tcW w:w="2835" w:type="dxa"/>
          </w:tcPr>
          <w:p w14:paraId="64044CE8" w14:textId="77777777" w:rsidR="00DD5CC2" w:rsidRPr="00F0572F" w:rsidRDefault="00DD5CC2" w:rsidP="00EA2039">
            <w:pPr>
              <w:tabs>
                <w:tab w:val="right" w:pos="9923"/>
              </w:tabs>
              <w:jc w:val="center"/>
              <w:rPr>
                <w:lang w:val="en-US"/>
              </w:rPr>
            </w:pPr>
            <w:r w:rsidRPr="00F0572F">
              <w:rPr>
                <w:lang w:val="en-US"/>
              </w:rPr>
              <w:t>4</w:t>
            </w:r>
          </w:p>
        </w:tc>
        <w:tc>
          <w:tcPr>
            <w:tcW w:w="3345" w:type="dxa"/>
          </w:tcPr>
          <w:p w14:paraId="140743A4" w14:textId="77777777" w:rsidR="00DD5CC2" w:rsidRPr="00F0572F" w:rsidRDefault="00DD5CC2" w:rsidP="00EA2039">
            <w:pPr>
              <w:tabs>
                <w:tab w:val="right" w:pos="9923"/>
              </w:tabs>
              <w:jc w:val="center"/>
              <w:rPr>
                <w:lang w:val="en-US"/>
              </w:rPr>
            </w:pPr>
            <w:r w:rsidRPr="00F0572F">
              <w:rPr>
                <w:lang w:val="en-US"/>
              </w:rPr>
              <w:t>5</w:t>
            </w:r>
          </w:p>
        </w:tc>
      </w:tr>
      <w:tr w:rsidR="00DD5CC2" w:rsidRPr="00F0572F" w14:paraId="1D4192F9" w14:textId="77777777" w:rsidTr="00EA2039">
        <w:trPr>
          <w:cantSplit/>
        </w:trPr>
        <w:tc>
          <w:tcPr>
            <w:tcW w:w="680" w:type="dxa"/>
          </w:tcPr>
          <w:p w14:paraId="15EC12A1" w14:textId="77777777" w:rsidR="00DD5CC2" w:rsidRPr="00F01C5B" w:rsidRDefault="00DD5CC2" w:rsidP="00EA2039">
            <w:pPr>
              <w:tabs>
                <w:tab w:val="right" w:pos="9923"/>
              </w:tabs>
              <w:jc w:val="center"/>
            </w:pPr>
            <w:r w:rsidRPr="00F01C5B">
              <w:t>1</w:t>
            </w:r>
          </w:p>
        </w:tc>
        <w:tc>
          <w:tcPr>
            <w:tcW w:w="5443" w:type="dxa"/>
          </w:tcPr>
          <w:p w14:paraId="15A1DE09" w14:textId="77777777" w:rsidR="00B43A7E" w:rsidRPr="00F01C5B" w:rsidRDefault="00B43A7E" w:rsidP="005A4EA6">
            <w:pPr>
              <w:ind w:left="57" w:right="57"/>
              <w:jc w:val="center"/>
              <w:rPr>
                <w:sz w:val="28"/>
                <w:szCs w:val="24"/>
              </w:rPr>
            </w:pPr>
            <w:r w:rsidRPr="00F01C5B">
              <w:rPr>
                <w:sz w:val="28"/>
                <w:szCs w:val="24"/>
              </w:rPr>
              <w:t>Дополнительное образование</w:t>
            </w:r>
          </w:p>
          <w:p w14:paraId="1C935C78" w14:textId="0421896D" w:rsidR="005A4EA6" w:rsidRPr="00F01C5B" w:rsidRDefault="001146E1" w:rsidP="005A4EA6">
            <w:pPr>
              <w:ind w:left="57" w:right="57"/>
              <w:jc w:val="center"/>
            </w:pPr>
            <w:r w:rsidRPr="00F01C5B">
              <w:rPr>
                <w:sz w:val="28"/>
                <w:szCs w:val="24"/>
              </w:rPr>
              <w:t>Дополнительное образование детей и взрослых.</w:t>
            </w:r>
          </w:p>
        </w:tc>
        <w:tc>
          <w:tcPr>
            <w:tcW w:w="2892" w:type="dxa"/>
          </w:tcPr>
          <w:p w14:paraId="5C4F20FD" w14:textId="77777777" w:rsidR="00DD5CC2" w:rsidRPr="00F0572F" w:rsidRDefault="00DD5CC2" w:rsidP="00EA2039">
            <w:pPr>
              <w:tabs>
                <w:tab w:val="right" w:pos="9923"/>
              </w:tabs>
              <w:ind w:left="57" w:right="57"/>
            </w:pPr>
          </w:p>
        </w:tc>
        <w:tc>
          <w:tcPr>
            <w:tcW w:w="2835" w:type="dxa"/>
          </w:tcPr>
          <w:p w14:paraId="62B168FE" w14:textId="77777777" w:rsidR="00DD5CC2" w:rsidRPr="00F0572F" w:rsidRDefault="00DD5CC2" w:rsidP="001146E1">
            <w:pPr>
              <w:tabs>
                <w:tab w:val="right" w:pos="9923"/>
              </w:tabs>
              <w:ind w:right="57"/>
            </w:pPr>
          </w:p>
        </w:tc>
        <w:tc>
          <w:tcPr>
            <w:tcW w:w="3345" w:type="dxa"/>
          </w:tcPr>
          <w:p w14:paraId="4B15C55E" w14:textId="77777777" w:rsidR="00DD5CC2" w:rsidRPr="00F0572F" w:rsidRDefault="00DD5CC2" w:rsidP="00EA2039">
            <w:pPr>
              <w:tabs>
                <w:tab w:val="right" w:pos="9923"/>
              </w:tabs>
              <w:ind w:left="57" w:right="57"/>
            </w:pPr>
          </w:p>
        </w:tc>
      </w:tr>
      <w:tr w:rsidR="00DD5CC2" w:rsidRPr="00F0572F" w14:paraId="1273FA78" w14:textId="77777777" w:rsidTr="00D365AC">
        <w:trPr>
          <w:cantSplit/>
          <w:trHeight w:val="2727"/>
        </w:trPr>
        <w:tc>
          <w:tcPr>
            <w:tcW w:w="680" w:type="dxa"/>
          </w:tcPr>
          <w:p w14:paraId="77B01C8A" w14:textId="7DCFC506" w:rsidR="00DD5CC2" w:rsidRPr="00F0572F" w:rsidRDefault="00DD5CC2" w:rsidP="00EA2039">
            <w:pPr>
              <w:tabs>
                <w:tab w:val="right" w:pos="9923"/>
              </w:tabs>
              <w:jc w:val="center"/>
            </w:pPr>
          </w:p>
        </w:tc>
        <w:tc>
          <w:tcPr>
            <w:tcW w:w="5443" w:type="dxa"/>
          </w:tcPr>
          <w:p w14:paraId="3A43E247" w14:textId="77777777" w:rsidR="00DD5CC2" w:rsidRPr="00470D52" w:rsidRDefault="00DD5CC2" w:rsidP="00EA2039">
            <w:pPr>
              <w:ind w:left="57" w:right="57"/>
              <w:jc w:val="center"/>
              <w:rPr>
                <w:sz w:val="28"/>
              </w:rPr>
            </w:pPr>
          </w:p>
          <w:p w14:paraId="594C9947" w14:textId="77777777" w:rsidR="001146E1" w:rsidRPr="00470D52" w:rsidRDefault="001146E1" w:rsidP="00EA2039">
            <w:pPr>
              <w:ind w:left="57" w:right="57"/>
              <w:jc w:val="center"/>
              <w:rPr>
                <w:sz w:val="28"/>
              </w:rPr>
            </w:pPr>
          </w:p>
          <w:p w14:paraId="4913DAC4" w14:textId="77777777" w:rsidR="001146E1" w:rsidRDefault="00B43A7E" w:rsidP="00EA2039">
            <w:pPr>
              <w:ind w:left="57" w:right="57"/>
              <w:jc w:val="center"/>
              <w:rPr>
                <w:sz w:val="28"/>
              </w:rPr>
            </w:pPr>
            <w:r w:rsidRPr="00B43A7E">
              <w:rPr>
                <w:i/>
                <w:sz w:val="26"/>
                <w:szCs w:val="26"/>
              </w:rPr>
              <w:t xml:space="preserve">Дополнительная общеобразовательная – </w:t>
            </w:r>
            <w:proofErr w:type="gramStart"/>
            <w:r w:rsidRPr="00B43A7E">
              <w:rPr>
                <w:i/>
                <w:sz w:val="26"/>
                <w:szCs w:val="26"/>
              </w:rPr>
              <w:t>дополнительная  общеразвивающая</w:t>
            </w:r>
            <w:proofErr w:type="gramEnd"/>
            <w:r w:rsidRPr="00B43A7E">
              <w:rPr>
                <w:i/>
                <w:sz w:val="26"/>
                <w:szCs w:val="26"/>
              </w:rPr>
              <w:t xml:space="preserve"> программа</w:t>
            </w:r>
            <w:r w:rsidRPr="00470D52">
              <w:rPr>
                <w:sz w:val="28"/>
              </w:rPr>
              <w:t xml:space="preserve"> </w:t>
            </w:r>
            <w:r w:rsidR="00491796" w:rsidRPr="00470D52">
              <w:rPr>
                <w:sz w:val="28"/>
              </w:rPr>
              <w:t xml:space="preserve">«Превентивная </w:t>
            </w:r>
            <w:proofErr w:type="spellStart"/>
            <w:r w:rsidR="00491796" w:rsidRPr="00470D52">
              <w:rPr>
                <w:sz w:val="28"/>
              </w:rPr>
              <w:t>нутрициология</w:t>
            </w:r>
            <w:proofErr w:type="spellEnd"/>
            <w:r w:rsidR="00491796" w:rsidRPr="00470D52">
              <w:rPr>
                <w:sz w:val="28"/>
              </w:rPr>
              <w:t>»</w:t>
            </w:r>
          </w:p>
          <w:p w14:paraId="6AA130AD" w14:textId="19BC61FA" w:rsidR="00D365AC" w:rsidRPr="00470D52" w:rsidRDefault="00D365AC" w:rsidP="00EA2039">
            <w:pPr>
              <w:ind w:left="57" w:right="57"/>
              <w:jc w:val="center"/>
              <w:rPr>
                <w:sz w:val="28"/>
              </w:rPr>
            </w:pPr>
            <w:commentRangeStart w:id="0"/>
            <w:r w:rsidRPr="00F0572F">
              <w:t>Наименование образовательной программы (для дополнительного образования), предметы, курсы, дисциплины (модули) в соответствии с учебным планом:</w:t>
            </w:r>
            <w:commentRangeEnd w:id="0"/>
            <w:r>
              <w:rPr>
                <w:rStyle w:val="ae"/>
              </w:rPr>
              <w:commentReference w:id="0"/>
            </w:r>
          </w:p>
        </w:tc>
        <w:tc>
          <w:tcPr>
            <w:tcW w:w="2892" w:type="dxa"/>
          </w:tcPr>
          <w:p w14:paraId="44D54EAA" w14:textId="77777777" w:rsidR="00491796" w:rsidRDefault="00491796" w:rsidP="00491796">
            <w:pPr>
              <w:tabs>
                <w:tab w:val="right" w:pos="9923"/>
              </w:tabs>
              <w:ind w:left="57" w:right="57"/>
            </w:pPr>
            <w:r>
              <w:t>Электронный курс «Превентивная нутрициология»</w:t>
            </w:r>
          </w:p>
          <w:p w14:paraId="4637A63A" w14:textId="77777777" w:rsidR="00DD5CC2" w:rsidRPr="00F0572F" w:rsidRDefault="00491796" w:rsidP="00491796">
            <w:pPr>
              <w:tabs>
                <w:tab w:val="right" w:pos="9923"/>
              </w:tabs>
              <w:ind w:left="57" w:right="57"/>
            </w:pPr>
            <w:r>
              <w:t>Учебные видео</w:t>
            </w:r>
            <w:r w:rsidRPr="00491796">
              <w:t xml:space="preserve"> </w:t>
            </w:r>
            <w:r>
              <w:t xml:space="preserve"> и электронные  ресурсы (размещение видео лекций на сайте </w:t>
            </w:r>
            <w:r>
              <w:rPr>
                <w:lang w:val="en-US"/>
              </w:rPr>
              <w:t>naumkinadiet</w:t>
            </w:r>
            <w:r w:rsidRPr="00491796">
              <w:t>.</w:t>
            </w:r>
            <w:r>
              <w:rPr>
                <w:lang w:val="en-US"/>
              </w:rPr>
              <w:t>com</w:t>
            </w:r>
            <w:r w:rsidRPr="00491796">
              <w:t>)</w:t>
            </w:r>
          </w:p>
        </w:tc>
        <w:tc>
          <w:tcPr>
            <w:tcW w:w="2835" w:type="dxa"/>
          </w:tcPr>
          <w:p w14:paraId="5FF0CA12" w14:textId="54FF77B9" w:rsidR="00DD5CC2" w:rsidRPr="00F0572F" w:rsidRDefault="00491796" w:rsidP="00F01C5B">
            <w:pPr>
              <w:tabs>
                <w:tab w:val="right" w:pos="9923"/>
              </w:tabs>
              <w:ind w:left="57" w:right="57"/>
            </w:pPr>
            <w:r w:rsidRPr="005A4EA6">
              <w:t>Собственность</w:t>
            </w:r>
          </w:p>
        </w:tc>
        <w:tc>
          <w:tcPr>
            <w:tcW w:w="3345" w:type="dxa"/>
          </w:tcPr>
          <w:p w14:paraId="33850DED" w14:textId="77777777" w:rsidR="00DD5CC2" w:rsidRPr="00F0572F" w:rsidRDefault="00491796" w:rsidP="00EA2039">
            <w:pPr>
              <w:tabs>
                <w:tab w:val="right" w:pos="9923"/>
              </w:tabs>
              <w:ind w:left="57" w:right="57"/>
            </w:pPr>
            <w:r>
              <w:t xml:space="preserve">Автор курса Наумкина Татьяна Владимировна </w:t>
            </w:r>
          </w:p>
        </w:tc>
      </w:tr>
      <w:tr w:rsidR="00787ADD" w:rsidRPr="00F0572F" w14:paraId="2D457051" w14:textId="77777777" w:rsidTr="00640C66">
        <w:trPr>
          <w:cantSplit/>
        </w:trPr>
        <w:tc>
          <w:tcPr>
            <w:tcW w:w="680" w:type="dxa"/>
          </w:tcPr>
          <w:p w14:paraId="065C7802" w14:textId="77777777" w:rsidR="00787ADD" w:rsidRPr="00F0572F" w:rsidRDefault="00787ADD" w:rsidP="00787ADD">
            <w:pPr>
              <w:tabs>
                <w:tab w:val="right" w:pos="9923"/>
              </w:tabs>
              <w:jc w:val="center"/>
            </w:pPr>
          </w:p>
        </w:tc>
        <w:tc>
          <w:tcPr>
            <w:tcW w:w="5443" w:type="dxa"/>
            <w:vAlign w:val="center"/>
          </w:tcPr>
          <w:p w14:paraId="2841ECDD" w14:textId="77777777" w:rsidR="00787ADD" w:rsidRDefault="00B43A7E" w:rsidP="00491796">
            <w:pPr>
              <w:jc w:val="center"/>
              <w:rPr>
                <w:sz w:val="28"/>
              </w:rPr>
            </w:pPr>
            <w:r w:rsidRPr="00B43A7E">
              <w:rPr>
                <w:i/>
                <w:sz w:val="26"/>
                <w:szCs w:val="26"/>
              </w:rPr>
              <w:t xml:space="preserve">Дополнительная общеобразовательная – </w:t>
            </w:r>
            <w:proofErr w:type="gramStart"/>
            <w:r w:rsidRPr="00B43A7E">
              <w:rPr>
                <w:i/>
                <w:sz w:val="26"/>
                <w:szCs w:val="26"/>
              </w:rPr>
              <w:t>дополнительная  общеразвивающая</w:t>
            </w:r>
            <w:proofErr w:type="gramEnd"/>
            <w:r w:rsidRPr="00B43A7E">
              <w:rPr>
                <w:i/>
                <w:sz w:val="26"/>
                <w:szCs w:val="26"/>
              </w:rPr>
              <w:t xml:space="preserve"> программа</w:t>
            </w:r>
            <w:r w:rsidRPr="00470D52">
              <w:rPr>
                <w:sz w:val="28"/>
              </w:rPr>
              <w:t xml:space="preserve"> </w:t>
            </w:r>
            <w:r w:rsidR="00491796" w:rsidRPr="00470D52">
              <w:rPr>
                <w:sz w:val="28"/>
              </w:rPr>
              <w:t>«Диетология и диетотерапия»</w:t>
            </w:r>
            <w:r w:rsidR="00D365AC">
              <w:rPr>
                <w:sz w:val="28"/>
              </w:rPr>
              <w:t xml:space="preserve"> </w:t>
            </w:r>
          </w:p>
          <w:p w14:paraId="65C542BB" w14:textId="77777777" w:rsidR="00D365AC" w:rsidRDefault="00D365AC" w:rsidP="00491796">
            <w:pPr>
              <w:jc w:val="center"/>
            </w:pPr>
            <w:commentRangeStart w:id="1"/>
            <w:r w:rsidRPr="00F0572F">
              <w:t>Наименование образовательной программы (для дополнительного образования), предметы, курсы, дисциплины (модули) в соответствии с учебным планом:</w:t>
            </w:r>
            <w:commentRangeEnd w:id="1"/>
            <w:r>
              <w:rPr>
                <w:rStyle w:val="ae"/>
              </w:rPr>
              <w:commentReference w:id="1"/>
            </w:r>
          </w:p>
          <w:p w14:paraId="247490DD" w14:textId="284B2488" w:rsidR="00D365AC" w:rsidRPr="00470D52" w:rsidRDefault="00D365AC" w:rsidP="00491796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92" w:type="dxa"/>
          </w:tcPr>
          <w:p w14:paraId="26E6213D" w14:textId="77777777" w:rsidR="00491796" w:rsidRDefault="00491796" w:rsidP="00491796">
            <w:pPr>
              <w:tabs>
                <w:tab w:val="right" w:pos="9923"/>
              </w:tabs>
              <w:ind w:left="57" w:right="57"/>
            </w:pPr>
            <w:r>
              <w:t>Электронный курс «Диетология и диетотерапия»</w:t>
            </w:r>
          </w:p>
          <w:p w14:paraId="6595E86A" w14:textId="77777777" w:rsidR="00787ADD" w:rsidRPr="00F0572F" w:rsidRDefault="00491796" w:rsidP="00491796">
            <w:pPr>
              <w:tabs>
                <w:tab w:val="right" w:pos="9923"/>
              </w:tabs>
              <w:ind w:left="57" w:right="57"/>
            </w:pPr>
            <w:r>
              <w:t>Учебные видео</w:t>
            </w:r>
            <w:r w:rsidRPr="00491796">
              <w:t xml:space="preserve"> </w:t>
            </w:r>
            <w:r>
              <w:t xml:space="preserve"> и электронные  ресурсы (размещение видео лекций на сайте </w:t>
            </w:r>
            <w:r>
              <w:rPr>
                <w:lang w:val="en-US"/>
              </w:rPr>
              <w:t>naumkinadiet</w:t>
            </w:r>
            <w:r w:rsidRPr="00491796">
              <w:t>.</w:t>
            </w:r>
            <w:r>
              <w:rPr>
                <w:lang w:val="en-US"/>
              </w:rPr>
              <w:t>com</w:t>
            </w:r>
            <w:r w:rsidRPr="00491796">
              <w:t>)</w:t>
            </w:r>
          </w:p>
        </w:tc>
        <w:tc>
          <w:tcPr>
            <w:tcW w:w="2835" w:type="dxa"/>
          </w:tcPr>
          <w:p w14:paraId="430220BF" w14:textId="67A0E100" w:rsidR="00787ADD" w:rsidRPr="00F0572F" w:rsidRDefault="00491796" w:rsidP="00F01C5B">
            <w:pPr>
              <w:tabs>
                <w:tab w:val="right" w:pos="9923"/>
              </w:tabs>
              <w:ind w:left="57" w:right="57"/>
            </w:pPr>
            <w:r w:rsidRPr="005A4EA6">
              <w:t>Собственность</w:t>
            </w:r>
          </w:p>
        </w:tc>
        <w:tc>
          <w:tcPr>
            <w:tcW w:w="3345" w:type="dxa"/>
          </w:tcPr>
          <w:p w14:paraId="43AF0AFD" w14:textId="77777777" w:rsidR="00787ADD" w:rsidRPr="00F0572F" w:rsidRDefault="00491796" w:rsidP="00787ADD">
            <w:pPr>
              <w:tabs>
                <w:tab w:val="right" w:pos="9923"/>
              </w:tabs>
              <w:ind w:left="57" w:right="57"/>
            </w:pPr>
            <w:r>
              <w:t>Автор курса Наумкина Татьяна Владимировна</w:t>
            </w:r>
          </w:p>
        </w:tc>
      </w:tr>
      <w:tr w:rsidR="001146E1" w:rsidRPr="00F0572F" w14:paraId="2173CDC7" w14:textId="77777777" w:rsidTr="00EA2039">
        <w:trPr>
          <w:cantSplit/>
        </w:trPr>
        <w:tc>
          <w:tcPr>
            <w:tcW w:w="680" w:type="dxa"/>
          </w:tcPr>
          <w:p w14:paraId="5BF2962F" w14:textId="0428B241" w:rsidR="001146E1" w:rsidRPr="001146E1" w:rsidRDefault="001146E1" w:rsidP="001146E1">
            <w:pPr>
              <w:rPr>
                <w:sz w:val="28"/>
              </w:rPr>
            </w:pPr>
            <w:r w:rsidRPr="001146E1">
              <w:rPr>
                <w:sz w:val="28"/>
              </w:rPr>
              <w:t>2</w:t>
            </w:r>
          </w:p>
        </w:tc>
        <w:tc>
          <w:tcPr>
            <w:tcW w:w="5443" w:type="dxa"/>
          </w:tcPr>
          <w:p w14:paraId="01B54CA2" w14:textId="77777777" w:rsidR="00B43A7E" w:rsidRDefault="00B43A7E" w:rsidP="00470D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Дополнительное образование</w:t>
            </w:r>
          </w:p>
          <w:p w14:paraId="04788336" w14:textId="77777777" w:rsidR="001146E1" w:rsidRPr="001146E1" w:rsidRDefault="001146E1" w:rsidP="00470D52">
            <w:pPr>
              <w:jc w:val="center"/>
              <w:rPr>
                <w:sz w:val="28"/>
              </w:rPr>
            </w:pPr>
            <w:r w:rsidRPr="001146E1">
              <w:rPr>
                <w:sz w:val="28"/>
              </w:rPr>
              <w:lastRenderedPageBreak/>
              <w:t>Доп</w:t>
            </w:r>
            <w:r>
              <w:rPr>
                <w:sz w:val="28"/>
              </w:rPr>
              <w:t>олнительное профессиональное образование</w:t>
            </w:r>
          </w:p>
        </w:tc>
        <w:tc>
          <w:tcPr>
            <w:tcW w:w="2892" w:type="dxa"/>
          </w:tcPr>
          <w:p w14:paraId="1E4E64F1" w14:textId="77777777" w:rsidR="001146E1" w:rsidRPr="00F0572F" w:rsidRDefault="001146E1" w:rsidP="001146E1">
            <w:pPr>
              <w:tabs>
                <w:tab w:val="right" w:pos="9923"/>
              </w:tabs>
              <w:ind w:left="57" w:right="57"/>
            </w:pPr>
          </w:p>
        </w:tc>
        <w:tc>
          <w:tcPr>
            <w:tcW w:w="2835" w:type="dxa"/>
          </w:tcPr>
          <w:p w14:paraId="40833F7A" w14:textId="77777777" w:rsidR="001146E1" w:rsidRPr="00F0572F" w:rsidRDefault="001146E1" w:rsidP="001146E1">
            <w:pPr>
              <w:tabs>
                <w:tab w:val="right" w:pos="9923"/>
              </w:tabs>
              <w:ind w:left="57" w:right="57"/>
            </w:pPr>
          </w:p>
        </w:tc>
        <w:tc>
          <w:tcPr>
            <w:tcW w:w="3345" w:type="dxa"/>
          </w:tcPr>
          <w:p w14:paraId="06270191" w14:textId="77777777" w:rsidR="001146E1" w:rsidRPr="00F0572F" w:rsidRDefault="001146E1" w:rsidP="001146E1">
            <w:pPr>
              <w:tabs>
                <w:tab w:val="right" w:pos="9923"/>
              </w:tabs>
              <w:ind w:left="57" w:right="57"/>
            </w:pPr>
          </w:p>
        </w:tc>
      </w:tr>
      <w:tr w:rsidR="00787ADD" w:rsidRPr="00F0572F" w14:paraId="6D11D51D" w14:textId="77777777" w:rsidTr="00D365AC">
        <w:trPr>
          <w:cantSplit/>
          <w:trHeight w:val="2166"/>
        </w:trPr>
        <w:tc>
          <w:tcPr>
            <w:tcW w:w="680" w:type="dxa"/>
          </w:tcPr>
          <w:p w14:paraId="72AA0450" w14:textId="2349A1CB" w:rsidR="00787ADD" w:rsidRPr="00F0572F" w:rsidRDefault="00787ADD" w:rsidP="00787ADD">
            <w:pPr>
              <w:tabs>
                <w:tab w:val="right" w:pos="9923"/>
              </w:tabs>
              <w:jc w:val="center"/>
            </w:pPr>
          </w:p>
        </w:tc>
        <w:tc>
          <w:tcPr>
            <w:tcW w:w="5443" w:type="dxa"/>
          </w:tcPr>
          <w:p w14:paraId="5B9DEB28" w14:textId="77777777" w:rsidR="001146E1" w:rsidRDefault="00B43A7E" w:rsidP="00470D52">
            <w:pPr>
              <w:ind w:left="57" w:right="57"/>
              <w:jc w:val="center"/>
              <w:rPr>
                <w:sz w:val="28"/>
              </w:rPr>
            </w:pPr>
            <w:r w:rsidRPr="00B43A7E">
              <w:rPr>
                <w:i/>
                <w:sz w:val="26"/>
                <w:szCs w:val="26"/>
              </w:rPr>
              <w:t>Дополнительная профессиональная программа повышения квалификации:</w:t>
            </w:r>
            <w:r w:rsidRPr="0024215F">
              <w:rPr>
                <w:i/>
                <w:sz w:val="26"/>
                <w:szCs w:val="26"/>
              </w:rPr>
              <w:t xml:space="preserve"> </w:t>
            </w:r>
            <w:r w:rsidR="001146E1" w:rsidRPr="00470D52">
              <w:rPr>
                <w:sz w:val="28"/>
              </w:rPr>
              <w:t>«</w:t>
            </w:r>
            <w:proofErr w:type="spellStart"/>
            <w:r w:rsidR="001146E1" w:rsidRPr="00470D52">
              <w:rPr>
                <w:sz w:val="28"/>
              </w:rPr>
              <w:t>Нутрициолог</w:t>
            </w:r>
            <w:proofErr w:type="spellEnd"/>
            <w:r w:rsidR="001146E1" w:rsidRPr="00470D52">
              <w:rPr>
                <w:sz w:val="28"/>
              </w:rPr>
              <w:t>-</w:t>
            </w:r>
            <w:r w:rsidR="00491796" w:rsidRPr="00470D52">
              <w:rPr>
                <w:sz w:val="28"/>
              </w:rPr>
              <w:t>Экс</w:t>
            </w:r>
            <w:r w:rsidR="001146E1" w:rsidRPr="00470D52">
              <w:rPr>
                <w:sz w:val="28"/>
              </w:rPr>
              <w:t>перт»</w:t>
            </w:r>
          </w:p>
          <w:p w14:paraId="7F7453AA" w14:textId="54533499" w:rsidR="00D365AC" w:rsidRPr="00470D52" w:rsidRDefault="00D365AC" w:rsidP="00470D52">
            <w:pPr>
              <w:ind w:left="57" w:right="57"/>
              <w:jc w:val="center"/>
              <w:rPr>
                <w:sz w:val="28"/>
              </w:rPr>
            </w:pPr>
            <w:commentRangeStart w:id="2"/>
            <w:r w:rsidRPr="00F0572F">
              <w:t>Наименование образовательной программы (для дополнительного образования), предметы, курсы, дисциплины (модули) в соответствии с учебным планом:</w:t>
            </w:r>
            <w:commentRangeEnd w:id="2"/>
            <w:r>
              <w:rPr>
                <w:rStyle w:val="ae"/>
              </w:rPr>
              <w:commentReference w:id="2"/>
            </w:r>
          </w:p>
        </w:tc>
        <w:tc>
          <w:tcPr>
            <w:tcW w:w="2892" w:type="dxa"/>
          </w:tcPr>
          <w:p w14:paraId="2CBAA276" w14:textId="77777777" w:rsidR="00787ADD" w:rsidRDefault="001146E1" w:rsidP="00787ADD">
            <w:pPr>
              <w:tabs>
                <w:tab w:val="right" w:pos="9923"/>
              </w:tabs>
              <w:ind w:left="57" w:right="57"/>
            </w:pPr>
            <w:r>
              <w:t>Электронный курс «Нутрициолог – Эксперт»</w:t>
            </w:r>
          </w:p>
          <w:p w14:paraId="0EF74C88" w14:textId="77777777" w:rsidR="001146E1" w:rsidRPr="00491796" w:rsidRDefault="001146E1" w:rsidP="00787ADD">
            <w:pPr>
              <w:tabs>
                <w:tab w:val="right" w:pos="9923"/>
              </w:tabs>
              <w:ind w:left="57" w:right="57"/>
            </w:pPr>
            <w:r>
              <w:t>Учебные видео</w:t>
            </w:r>
            <w:r w:rsidR="00491796" w:rsidRPr="00491796">
              <w:t xml:space="preserve"> </w:t>
            </w:r>
            <w:r w:rsidR="00491796">
              <w:t xml:space="preserve"> и электронные </w:t>
            </w:r>
            <w:r>
              <w:t xml:space="preserve"> ресурсы </w:t>
            </w:r>
            <w:r w:rsidR="00491796">
              <w:t xml:space="preserve">(размещение видео лекций на сайте </w:t>
            </w:r>
            <w:r w:rsidR="00491796">
              <w:rPr>
                <w:lang w:val="en-US"/>
              </w:rPr>
              <w:t>naumkinadiet</w:t>
            </w:r>
            <w:r w:rsidR="00491796" w:rsidRPr="00491796">
              <w:t>.</w:t>
            </w:r>
            <w:r w:rsidR="00491796">
              <w:rPr>
                <w:lang w:val="en-US"/>
              </w:rPr>
              <w:t>com</w:t>
            </w:r>
            <w:r w:rsidR="00491796" w:rsidRPr="00491796">
              <w:t>)</w:t>
            </w:r>
          </w:p>
        </w:tc>
        <w:tc>
          <w:tcPr>
            <w:tcW w:w="2835" w:type="dxa"/>
          </w:tcPr>
          <w:p w14:paraId="403FB1B5" w14:textId="21E4B350" w:rsidR="00787ADD" w:rsidRPr="00F0572F" w:rsidRDefault="00491796" w:rsidP="00F01C5B">
            <w:pPr>
              <w:tabs>
                <w:tab w:val="right" w:pos="9923"/>
              </w:tabs>
              <w:ind w:left="57" w:right="57"/>
            </w:pPr>
            <w:r w:rsidRPr="005A4EA6">
              <w:t>Собственность</w:t>
            </w:r>
            <w:r>
              <w:t xml:space="preserve"> </w:t>
            </w:r>
          </w:p>
        </w:tc>
        <w:tc>
          <w:tcPr>
            <w:tcW w:w="3345" w:type="dxa"/>
          </w:tcPr>
          <w:p w14:paraId="66913E59" w14:textId="77777777" w:rsidR="00787ADD" w:rsidRPr="00F0572F" w:rsidRDefault="00491796" w:rsidP="00787ADD">
            <w:pPr>
              <w:tabs>
                <w:tab w:val="right" w:pos="9923"/>
              </w:tabs>
              <w:ind w:left="57" w:right="57"/>
            </w:pPr>
            <w:r>
              <w:t>Автор курса Наумкина Татьяна Владимировна</w:t>
            </w:r>
          </w:p>
        </w:tc>
      </w:tr>
    </w:tbl>
    <w:p w14:paraId="16177180" w14:textId="77777777" w:rsidR="003E6111" w:rsidRDefault="003E6111" w:rsidP="00DD5CC2">
      <w:pPr>
        <w:tabs>
          <w:tab w:val="right" w:pos="9923"/>
        </w:tabs>
        <w:jc w:val="center"/>
        <w:rPr>
          <w:sz w:val="24"/>
          <w:szCs w:val="24"/>
        </w:rPr>
      </w:pPr>
    </w:p>
    <w:p w14:paraId="379E32A6" w14:textId="77777777" w:rsidR="00DD5CC2" w:rsidRPr="00F33658" w:rsidRDefault="00DD5CC2" w:rsidP="00B551C6">
      <w:pPr>
        <w:rPr>
          <w:sz w:val="24"/>
          <w:szCs w:val="24"/>
        </w:rPr>
      </w:pPr>
      <w:r>
        <w:br w:type="page"/>
      </w:r>
      <w:r w:rsidRPr="00F33658">
        <w:rPr>
          <w:sz w:val="24"/>
          <w:szCs w:val="24"/>
        </w:rPr>
        <w:lastRenderedPageBreak/>
        <w:t>Раздел 2. Обеспечение образовательной деятельности соответствующими технологическими средствами, обеспечивающими</w:t>
      </w:r>
    </w:p>
    <w:p w14:paraId="4B09E232" w14:textId="77777777" w:rsidR="00DD5CC2" w:rsidRPr="00F33658" w:rsidRDefault="00DD5CC2" w:rsidP="00DD5CC2">
      <w:pPr>
        <w:jc w:val="center"/>
        <w:rPr>
          <w:sz w:val="24"/>
          <w:szCs w:val="24"/>
        </w:rPr>
      </w:pPr>
      <w:r w:rsidRPr="00F33658">
        <w:rPr>
          <w:sz w:val="24"/>
          <w:szCs w:val="24"/>
        </w:rPr>
        <w:t>освоение обучающимися образовательных программ в полном объеме независимо от места нахождения обучающихся</w:t>
      </w:r>
    </w:p>
    <w:p w14:paraId="5537747A" w14:textId="77777777" w:rsidR="00DD5CC2" w:rsidRDefault="00DD5CC2" w:rsidP="00DD5CC2">
      <w:pPr>
        <w:jc w:val="center"/>
      </w:pP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219"/>
        <w:gridCol w:w="187"/>
        <w:gridCol w:w="510"/>
        <w:gridCol w:w="227"/>
        <w:gridCol w:w="1588"/>
        <w:gridCol w:w="369"/>
        <w:gridCol w:w="238"/>
        <w:gridCol w:w="131"/>
        <w:gridCol w:w="153"/>
        <w:gridCol w:w="170"/>
        <w:gridCol w:w="704"/>
        <w:gridCol w:w="992"/>
        <w:gridCol w:w="2897"/>
        <w:gridCol w:w="284"/>
        <w:gridCol w:w="79"/>
        <w:gridCol w:w="2528"/>
        <w:gridCol w:w="2326"/>
      </w:tblGrid>
      <w:tr w:rsidR="00DD5CC2" w:rsidRPr="00F0572F" w14:paraId="3D6835C2" w14:textId="77777777" w:rsidTr="00966A0A">
        <w:trPr>
          <w:cantSplit/>
        </w:trPr>
        <w:tc>
          <w:tcPr>
            <w:tcW w:w="595" w:type="dxa"/>
          </w:tcPr>
          <w:p w14:paraId="4B7C3DC4" w14:textId="77777777" w:rsidR="00DD5CC2" w:rsidRPr="00F0572F" w:rsidRDefault="00DD5CC2" w:rsidP="00EA2039">
            <w:pPr>
              <w:tabs>
                <w:tab w:val="right" w:pos="9923"/>
              </w:tabs>
              <w:jc w:val="center"/>
            </w:pPr>
            <w:r w:rsidRPr="00F0572F">
              <w:t>№</w:t>
            </w:r>
            <w:r w:rsidRPr="00F0572F">
              <w:br/>
              <w:t>п/п</w:t>
            </w:r>
          </w:p>
        </w:tc>
        <w:tc>
          <w:tcPr>
            <w:tcW w:w="5496" w:type="dxa"/>
            <w:gridSpan w:val="11"/>
          </w:tcPr>
          <w:p w14:paraId="785A730C" w14:textId="77777777" w:rsidR="00DD5CC2" w:rsidRPr="00F0572F" w:rsidRDefault="00DD5CC2" w:rsidP="00EA2039">
            <w:pPr>
              <w:tabs>
                <w:tab w:val="right" w:pos="9923"/>
              </w:tabs>
              <w:ind w:left="57" w:right="57"/>
              <w:jc w:val="center"/>
            </w:pPr>
            <w:r w:rsidRPr="00F0572F">
              <w:t>Критерий</w:t>
            </w:r>
          </w:p>
        </w:tc>
        <w:tc>
          <w:tcPr>
            <w:tcW w:w="992" w:type="dxa"/>
          </w:tcPr>
          <w:p w14:paraId="40FC9450" w14:textId="77777777" w:rsidR="00DD5CC2" w:rsidRPr="00F0572F" w:rsidRDefault="00DD5CC2" w:rsidP="00EA2039">
            <w:pPr>
              <w:tabs>
                <w:tab w:val="right" w:pos="9923"/>
              </w:tabs>
              <w:ind w:left="57" w:right="57"/>
              <w:jc w:val="center"/>
            </w:pPr>
            <w:r w:rsidRPr="00F0572F">
              <w:t>Наименование</w:t>
            </w:r>
            <w:r w:rsidRPr="00F0572F">
              <w:br/>
              <w:t>объекта</w:t>
            </w:r>
          </w:p>
        </w:tc>
        <w:tc>
          <w:tcPr>
            <w:tcW w:w="3260" w:type="dxa"/>
            <w:gridSpan w:val="3"/>
          </w:tcPr>
          <w:p w14:paraId="34D28BC4" w14:textId="77777777" w:rsidR="00DD5CC2" w:rsidRPr="00F0572F" w:rsidRDefault="00DD5CC2" w:rsidP="00EA2039">
            <w:pPr>
              <w:tabs>
                <w:tab w:val="right" w:pos="9923"/>
              </w:tabs>
              <w:jc w:val="center"/>
            </w:pPr>
            <w:r w:rsidRPr="00F0572F">
              <w:t xml:space="preserve">Адрес (местоположение) помещений с указанием площади (кв. м) - для объектов недвижимого имущества; адреса размещения в информационно-телекоммуникационной сети </w:t>
            </w:r>
            <w:r>
              <w:t>«</w:t>
            </w:r>
            <w:r w:rsidRPr="00F0572F">
              <w:t>Интернет</w:t>
            </w:r>
            <w:r>
              <w:t>»</w:t>
            </w:r>
            <w:r w:rsidRPr="00F0572F">
              <w:t xml:space="preserve"> - для иных технологических объектов</w:t>
            </w:r>
          </w:p>
        </w:tc>
        <w:tc>
          <w:tcPr>
            <w:tcW w:w="2528" w:type="dxa"/>
          </w:tcPr>
          <w:p w14:paraId="0C48BBB8" w14:textId="77777777" w:rsidR="00DD5CC2" w:rsidRDefault="00DD5CC2" w:rsidP="00EA2039">
            <w:pPr>
              <w:shd w:val="clear" w:color="auto" w:fill="FFFFFF"/>
              <w:jc w:val="center"/>
            </w:pPr>
            <w:r>
              <w:rPr>
                <w:spacing w:val="-3"/>
              </w:rPr>
              <w:t>Форма владения,</w:t>
            </w:r>
          </w:p>
          <w:p w14:paraId="5D562954" w14:textId="77777777" w:rsidR="00DD5CC2" w:rsidRDefault="00DD5CC2" w:rsidP="00EA2039">
            <w:pPr>
              <w:shd w:val="clear" w:color="auto" w:fill="FFFFFF"/>
              <w:jc w:val="center"/>
            </w:pPr>
            <w:r>
              <w:t>пользования</w:t>
            </w:r>
            <w:r>
              <w:rPr>
                <w:spacing w:val="-3"/>
              </w:rPr>
              <w:t>(собственность,</w:t>
            </w:r>
            <w:r>
              <w:rPr>
                <w:spacing w:val="-3"/>
              </w:rPr>
              <w:br/>
            </w:r>
            <w:r>
              <w:t>оперативное</w:t>
            </w:r>
            <w:r w:rsidR="00160A26">
              <w:t xml:space="preserve"> </w:t>
            </w:r>
            <w:r>
              <w:t>управление, хозяйственное ведение,</w:t>
            </w:r>
            <w:r>
              <w:br/>
              <w:t>аренда, субаренда,</w:t>
            </w:r>
          </w:p>
          <w:p w14:paraId="4D7C7127" w14:textId="77777777" w:rsidR="00DD5CC2" w:rsidRPr="00F0572F" w:rsidRDefault="00DD5CC2" w:rsidP="00EA2039">
            <w:pPr>
              <w:shd w:val="clear" w:color="auto" w:fill="FFFFFF"/>
              <w:jc w:val="center"/>
            </w:pPr>
            <w:r>
              <w:rPr>
                <w:spacing w:val="-2"/>
              </w:rPr>
              <w:t xml:space="preserve">безвозмездное </w:t>
            </w:r>
            <w:r>
              <w:rPr>
                <w:spacing w:val="-4"/>
              </w:rPr>
              <w:t>пользование)</w:t>
            </w:r>
          </w:p>
        </w:tc>
        <w:tc>
          <w:tcPr>
            <w:tcW w:w="2326" w:type="dxa"/>
          </w:tcPr>
          <w:p w14:paraId="3A0DC5C0" w14:textId="77777777" w:rsidR="00DD5CC2" w:rsidRPr="00F0572F" w:rsidRDefault="00DD5CC2" w:rsidP="00EA2039">
            <w:pPr>
              <w:tabs>
                <w:tab w:val="right" w:pos="9923"/>
              </w:tabs>
              <w:jc w:val="center"/>
            </w:pPr>
            <w:r w:rsidRPr="00F0572F">
              <w:t>Документ - основание возникновения права пользования (указываются реквизиты и сроки действия)</w:t>
            </w:r>
          </w:p>
        </w:tc>
      </w:tr>
      <w:tr w:rsidR="00DD5CC2" w:rsidRPr="00F0572F" w14:paraId="40373E5C" w14:textId="77777777" w:rsidTr="00966A0A">
        <w:trPr>
          <w:cantSplit/>
        </w:trPr>
        <w:tc>
          <w:tcPr>
            <w:tcW w:w="595" w:type="dxa"/>
          </w:tcPr>
          <w:p w14:paraId="61E3399A" w14:textId="77777777" w:rsidR="00DD5CC2" w:rsidRPr="00D462F5" w:rsidRDefault="00DD5CC2" w:rsidP="00EA2039">
            <w:pPr>
              <w:tabs>
                <w:tab w:val="right" w:pos="9923"/>
              </w:tabs>
              <w:jc w:val="center"/>
            </w:pPr>
            <w:r w:rsidRPr="00D462F5">
              <w:t>1</w:t>
            </w:r>
          </w:p>
        </w:tc>
        <w:tc>
          <w:tcPr>
            <w:tcW w:w="5496" w:type="dxa"/>
            <w:gridSpan w:val="11"/>
          </w:tcPr>
          <w:p w14:paraId="6525B8E3" w14:textId="77777777" w:rsidR="00DD5CC2" w:rsidRPr="00D462F5" w:rsidRDefault="00DD5CC2" w:rsidP="00EA2039">
            <w:pPr>
              <w:jc w:val="center"/>
            </w:pPr>
            <w:r w:rsidRPr="00D462F5">
              <w:t>2</w:t>
            </w:r>
          </w:p>
        </w:tc>
        <w:tc>
          <w:tcPr>
            <w:tcW w:w="992" w:type="dxa"/>
          </w:tcPr>
          <w:p w14:paraId="7332C48A" w14:textId="77777777" w:rsidR="00DD5CC2" w:rsidRPr="00D462F5" w:rsidRDefault="00DD5CC2" w:rsidP="00EA2039">
            <w:pPr>
              <w:tabs>
                <w:tab w:val="right" w:pos="9923"/>
              </w:tabs>
              <w:jc w:val="center"/>
            </w:pPr>
            <w:r w:rsidRPr="00D462F5">
              <w:t>3</w:t>
            </w:r>
          </w:p>
        </w:tc>
        <w:tc>
          <w:tcPr>
            <w:tcW w:w="3260" w:type="dxa"/>
            <w:gridSpan w:val="3"/>
          </w:tcPr>
          <w:p w14:paraId="7DAAC76F" w14:textId="77777777" w:rsidR="00DD5CC2" w:rsidRPr="00D462F5" w:rsidRDefault="00DD5CC2" w:rsidP="00EA2039">
            <w:pPr>
              <w:tabs>
                <w:tab w:val="right" w:pos="9923"/>
              </w:tabs>
              <w:jc w:val="center"/>
            </w:pPr>
            <w:r w:rsidRPr="00D462F5">
              <w:t>4</w:t>
            </w:r>
          </w:p>
        </w:tc>
        <w:tc>
          <w:tcPr>
            <w:tcW w:w="2528" w:type="dxa"/>
          </w:tcPr>
          <w:p w14:paraId="1BB1DD58" w14:textId="77777777" w:rsidR="00DD5CC2" w:rsidRPr="00D462F5" w:rsidRDefault="00DD5CC2" w:rsidP="00EA2039">
            <w:pPr>
              <w:tabs>
                <w:tab w:val="right" w:pos="9923"/>
              </w:tabs>
              <w:jc w:val="center"/>
            </w:pPr>
            <w:r w:rsidRPr="00D462F5">
              <w:t>5</w:t>
            </w:r>
          </w:p>
        </w:tc>
        <w:tc>
          <w:tcPr>
            <w:tcW w:w="2326" w:type="dxa"/>
          </w:tcPr>
          <w:p w14:paraId="118541BA" w14:textId="77777777" w:rsidR="00DD5CC2" w:rsidRPr="00D462F5" w:rsidRDefault="00DD5CC2" w:rsidP="00EA2039">
            <w:pPr>
              <w:tabs>
                <w:tab w:val="right" w:pos="9923"/>
              </w:tabs>
              <w:jc w:val="center"/>
            </w:pPr>
            <w:r w:rsidRPr="00D462F5">
              <w:t>6</w:t>
            </w:r>
          </w:p>
        </w:tc>
      </w:tr>
      <w:tr w:rsidR="00160A26" w:rsidRPr="00F0572F" w14:paraId="54197956" w14:textId="77777777" w:rsidTr="00966A0A">
        <w:trPr>
          <w:cantSplit/>
        </w:trPr>
        <w:tc>
          <w:tcPr>
            <w:tcW w:w="595" w:type="dxa"/>
          </w:tcPr>
          <w:p w14:paraId="22601555" w14:textId="77777777" w:rsidR="00160A26" w:rsidRPr="00F0572F" w:rsidRDefault="00160A26" w:rsidP="00160A26">
            <w:pPr>
              <w:tabs>
                <w:tab w:val="right" w:pos="9923"/>
              </w:tabs>
              <w:jc w:val="center"/>
            </w:pPr>
            <w:r w:rsidRPr="00F0572F">
              <w:t>1</w:t>
            </w:r>
          </w:p>
        </w:tc>
        <w:tc>
          <w:tcPr>
            <w:tcW w:w="5496" w:type="dxa"/>
            <w:gridSpan w:val="11"/>
          </w:tcPr>
          <w:p w14:paraId="5B1F2369" w14:textId="77777777" w:rsidR="00160A26" w:rsidRDefault="00160A26" w:rsidP="00160A26">
            <w:pPr>
              <w:ind w:left="57" w:right="57"/>
              <w:jc w:val="both"/>
            </w:pPr>
            <w:r w:rsidRPr="00F0572F">
              <w:t>Наличие информационных систем, обеспечивающих функционирование электронной информационно-образовательной среды</w:t>
            </w:r>
          </w:p>
          <w:p w14:paraId="549E6290" w14:textId="77777777" w:rsidR="00160A26" w:rsidRPr="00F0572F" w:rsidRDefault="00160A26" w:rsidP="00160A26">
            <w:pPr>
              <w:ind w:left="57" w:right="57"/>
              <w:jc w:val="both"/>
            </w:pPr>
          </w:p>
        </w:tc>
        <w:tc>
          <w:tcPr>
            <w:tcW w:w="992" w:type="dxa"/>
          </w:tcPr>
          <w:p w14:paraId="5B380BF9" w14:textId="77777777" w:rsidR="00160A26" w:rsidRPr="00F0572F" w:rsidRDefault="00160A26" w:rsidP="00160A26">
            <w:pPr>
              <w:tabs>
                <w:tab w:val="right" w:pos="9923"/>
              </w:tabs>
              <w:ind w:left="57" w:right="57"/>
            </w:pPr>
            <w:r>
              <w:t>Сайт</w:t>
            </w:r>
          </w:p>
        </w:tc>
        <w:tc>
          <w:tcPr>
            <w:tcW w:w="3260" w:type="dxa"/>
            <w:gridSpan w:val="3"/>
          </w:tcPr>
          <w:p w14:paraId="589C6A16" w14:textId="36956FA7" w:rsidR="00F01C5B" w:rsidRDefault="00F01C5B" w:rsidP="00160A26">
            <w:pPr>
              <w:tabs>
                <w:tab w:val="right" w:pos="9923"/>
              </w:tabs>
              <w:ind w:left="57" w:right="57"/>
              <w:rPr>
                <w:kern w:val="1"/>
              </w:rPr>
            </w:pPr>
            <w:r>
              <w:rPr>
                <w:kern w:val="1"/>
              </w:rPr>
              <w:t>445044,</w:t>
            </w:r>
            <w:r w:rsidRPr="00426E04">
              <w:rPr>
                <w:kern w:val="1"/>
              </w:rPr>
              <w:t xml:space="preserve"> Самарская область, г. Тольятти, </w:t>
            </w:r>
            <w:r>
              <w:rPr>
                <w:kern w:val="1"/>
              </w:rPr>
              <w:t xml:space="preserve">Автозаводский район, </w:t>
            </w:r>
            <w:r w:rsidRPr="00426E04">
              <w:rPr>
                <w:kern w:val="1"/>
              </w:rPr>
              <w:t>Южное ш</w:t>
            </w:r>
            <w:r>
              <w:rPr>
                <w:kern w:val="1"/>
              </w:rPr>
              <w:t>оссе, д.</w:t>
            </w:r>
            <w:r w:rsidRPr="00426E04">
              <w:rPr>
                <w:kern w:val="1"/>
              </w:rPr>
              <w:t>79</w:t>
            </w:r>
            <w:r>
              <w:rPr>
                <w:kern w:val="1"/>
              </w:rPr>
              <w:t>, 2 этаж, к. 36</w:t>
            </w:r>
            <w:r w:rsidR="00D365AC">
              <w:rPr>
                <w:kern w:val="1"/>
              </w:rPr>
              <w:t xml:space="preserve"> (25 </w:t>
            </w:r>
            <w:proofErr w:type="spellStart"/>
            <w:r w:rsidR="00D365AC">
              <w:rPr>
                <w:kern w:val="1"/>
              </w:rPr>
              <w:t>кв.м</w:t>
            </w:r>
            <w:proofErr w:type="spellEnd"/>
            <w:r w:rsidR="00D365AC">
              <w:rPr>
                <w:kern w:val="1"/>
              </w:rPr>
              <w:t>)</w:t>
            </w:r>
          </w:p>
          <w:p w14:paraId="10302B3F" w14:textId="039EBF23" w:rsidR="00160A26" w:rsidRDefault="00A76EE0" w:rsidP="00160A26">
            <w:pPr>
              <w:tabs>
                <w:tab w:val="right" w:pos="9923"/>
              </w:tabs>
              <w:ind w:left="57" w:right="57"/>
            </w:pPr>
            <w:hyperlink r:id="rId9" w:history="1">
              <w:r w:rsidR="00160A26" w:rsidRPr="00580014">
                <w:rPr>
                  <w:rStyle w:val="ad"/>
                </w:rPr>
                <w:t>https://naumkinadiet.com/</w:t>
              </w:r>
            </w:hyperlink>
          </w:p>
          <w:p w14:paraId="22F7D6EC" w14:textId="77777777" w:rsidR="00160A26" w:rsidRPr="004F4DF4" w:rsidRDefault="00160A26" w:rsidP="00160A26">
            <w:pPr>
              <w:tabs>
                <w:tab w:val="right" w:pos="9923"/>
              </w:tabs>
              <w:ind w:left="57" w:right="57"/>
            </w:pPr>
            <w:r>
              <w:t xml:space="preserve">Электронный курс на платформе </w:t>
            </w:r>
            <w:r>
              <w:rPr>
                <w:lang w:val="en-US"/>
              </w:rPr>
              <w:t>naumkinadiet</w:t>
            </w:r>
            <w:r w:rsidRPr="004F4DF4">
              <w:t>.</w:t>
            </w:r>
            <w:r>
              <w:rPr>
                <w:lang w:val="en-US"/>
              </w:rPr>
              <w:t>com</w:t>
            </w:r>
            <w:r w:rsidRPr="004F4DF4">
              <w:t xml:space="preserve"> </w:t>
            </w:r>
            <w:r>
              <w:t>включает интерактивные ресурсы: вебинары, тестирование, задания</w:t>
            </w:r>
          </w:p>
        </w:tc>
        <w:tc>
          <w:tcPr>
            <w:tcW w:w="2528" w:type="dxa"/>
          </w:tcPr>
          <w:p w14:paraId="18FCD6B5" w14:textId="18679285" w:rsidR="00160A26" w:rsidRPr="00F0572F" w:rsidRDefault="00160A26" w:rsidP="00160A26">
            <w:pPr>
              <w:tabs>
                <w:tab w:val="right" w:pos="9923"/>
              </w:tabs>
              <w:ind w:left="57" w:right="57"/>
            </w:pPr>
            <w:r>
              <w:t xml:space="preserve">Аренда  </w:t>
            </w:r>
          </w:p>
        </w:tc>
        <w:tc>
          <w:tcPr>
            <w:tcW w:w="2326" w:type="dxa"/>
          </w:tcPr>
          <w:p w14:paraId="36C58F5B" w14:textId="021B412C" w:rsidR="00160A26" w:rsidRPr="00F0572F" w:rsidRDefault="00B0431F" w:rsidP="00160A26">
            <w:pPr>
              <w:tabs>
                <w:tab w:val="right" w:pos="9923"/>
              </w:tabs>
              <w:ind w:left="57" w:right="57"/>
            </w:pPr>
            <w:r>
              <w:t xml:space="preserve">Договор </w:t>
            </w:r>
            <w:r w:rsidRPr="00A3591E">
              <w:t>№ 1105067</w:t>
            </w:r>
            <w:r>
              <w:rPr>
                <w:sz w:val="28"/>
                <w:szCs w:val="28"/>
              </w:rPr>
              <w:t xml:space="preserve"> </w:t>
            </w:r>
            <w:r>
              <w:t>от 15.06.2021 на неопределенный срок действия</w:t>
            </w:r>
          </w:p>
        </w:tc>
      </w:tr>
      <w:tr w:rsidR="00160A26" w:rsidRPr="00F0572F" w14:paraId="556E6E8E" w14:textId="77777777" w:rsidTr="00966A0A">
        <w:trPr>
          <w:cantSplit/>
          <w:trHeight w:val="1899"/>
        </w:trPr>
        <w:tc>
          <w:tcPr>
            <w:tcW w:w="595" w:type="dxa"/>
          </w:tcPr>
          <w:p w14:paraId="7050CBEE" w14:textId="77777777" w:rsidR="00160A26" w:rsidRPr="00F0572F" w:rsidRDefault="00160A26" w:rsidP="00160A26">
            <w:pPr>
              <w:tabs>
                <w:tab w:val="right" w:pos="9923"/>
              </w:tabs>
              <w:jc w:val="center"/>
            </w:pPr>
            <w:r w:rsidRPr="00F0572F">
              <w:t>2</w:t>
            </w:r>
          </w:p>
        </w:tc>
        <w:tc>
          <w:tcPr>
            <w:tcW w:w="5496" w:type="dxa"/>
            <w:gridSpan w:val="11"/>
          </w:tcPr>
          <w:p w14:paraId="66AC54AE" w14:textId="77777777" w:rsidR="00160A26" w:rsidRDefault="00160A26" w:rsidP="00160A26">
            <w:pPr>
              <w:ind w:left="57" w:right="57"/>
              <w:jc w:val="both"/>
            </w:pPr>
            <w:r w:rsidRPr="00F0572F">
              <w:t>Наличие интерактивных средств обучения и/или специального программного обеспечения для создания электронных образовательных ресурсов и проведения занятий с применением дистанционных образовательных технологий для работников организации, осуществляющей образовательную деятельность, и обучающихся в случае, если предусмотрено их нахождение на территории организации, осуществляющей образовательную деятельность</w:t>
            </w:r>
          </w:p>
          <w:p w14:paraId="7C3994B6" w14:textId="77777777" w:rsidR="00160A26" w:rsidRPr="00F0572F" w:rsidRDefault="00160A26" w:rsidP="00160A26">
            <w:pPr>
              <w:ind w:left="57" w:right="57"/>
              <w:jc w:val="both"/>
            </w:pPr>
          </w:p>
        </w:tc>
        <w:tc>
          <w:tcPr>
            <w:tcW w:w="992" w:type="dxa"/>
          </w:tcPr>
          <w:p w14:paraId="480B13D6" w14:textId="3B80EE0F" w:rsidR="00160A26" w:rsidRPr="00F0572F" w:rsidRDefault="00C92E4F" w:rsidP="00160A26">
            <w:pPr>
              <w:tabs>
                <w:tab w:val="right" w:pos="9923"/>
              </w:tabs>
              <w:ind w:left="57" w:right="57"/>
            </w:pPr>
            <w:r>
              <w:t xml:space="preserve">Сайт </w:t>
            </w:r>
          </w:p>
        </w:tc>
        <w:tc>
          <w:tcPr>
            <w:tcW w:w="3260" w:type="dxa"/>
            <w:gridSpan w:val="3"/>
          </w:tcPr>
          <w:p w14:paraId="27C4381C" w14:textId="1DE93409" w:rsidR="00F01C5B" w:rsidRDefault="00F01C5B" w:rsidP="00160A26">
            <w:pPr>
              <w:tabs>
                <w:tab w:val="right" w:pos="9923"/>
              </w:tabs>
              <w:ind w:left="57" w:right="57"/>
              <w:rPr>
                <w:kern w:val="1"/>
              </w:rPr>
            </w:pPr>
            <w:r>
              <w:rPr>
                <w:kern w:val="1"/>
              </w:rPr>
              <w:t>445044,</w:t>
            </w:r>
            <w:r w:rsidRPr="00426E04">
              <w:rPr>
                <w:kern w:val="1"/>
              </w:rPr>
              <w:t xml:space="preserve"> Самарская область, г. Тольятти, </w:t>
            </w:r>
            <w:r>
              <w:rPr>
                <w:kern w:val="1"/>
              </w:rPr>
              <w:t xml:space="preserve">Автозаводский район, </w:t>
            </w:r>
            <w:r w:rsidRPr="00426E04">
              <w:rPr>
                <w:kern w:val="1"/>
              </w:rPr>
              <w:t>Южное ш</w:t>
            </w:r>
            <w:r>
              <w:rPr>
                <w:kern w:val="1"/>
              </w:rPr>
              <w:t>оссе, д.</w:t>
            </w:r>
            <w:r w:rsidRPr="00426E04">
              <w:rPr>
                <w:kern w:val="1"/>
              </w:rPr>
              <w:t>79</w:t>
            </w:r>
            <w:r>
              <w:rPr>
                <w:kern w:val="1"/>
              </w:rPr>
              <w:t>, 2 этаж, к. 36</w:t>
            </w:r>
            <w:r w:rsidR="00D365AC">
              <w:rPr>
                <w:kern w:val="1"/>
              </w:rPr>
              <w:t xml:space="preserve"> (25 </w:t>
            </w:r>
            <w:proofErr w:type="spellStart"/>
            <w:r w:rsidR="00D365AC">
              <w:rPr>
                <w:kern w:val="1"/>
              </w:rPr>
              <w:t>кв.м</w:t>
            </w:r>
            <w:proofErr w:type="spellEnd"/>
            <w:r w:rsidR="00D365AC">
              <w:rPr>
                <w:kern w:val="1"/>
              </w:rPr>
              <w:t>)</w:t>
            </w:r>
          </w:p>
          <w:p w14:paraId="6C04CD2F" w14:textId="2DA959D2" w:rsidR="00160A26" w:rsidRPr="00470D52" w:rsidRDefault="00A76EE0" w:rsidP="00160A26">
            <w:pPr>
              <w:tabs>
                <w:tab w:val="right" w:pos="9923"/>
              </w:tabs>
              <w:ind w:left="57" w:right="57"/>
            </w:pPr>
            <w:hyperlink r:id="rId10" w:history="1">
              <w:r w:rsidR="00160A26" w:rsidRPr="00580014">
                <w:rPr>
                  <w:rStyle w:val="ad"/>
                  <w:lang w:val="en-US"/>
                </w:rPr>
                <w:t>https</w:t>
              </w:r>
              <w:r w:rsidR="00160A26" w:rsidRPr="00470D52">
                <w:rPr>
                  <w:rStyle w:val="ad"/>
                </w:rPr>
                <w:t>://</w:t>
              </w:r>
              <w:proofErr w:type="spellStart"/>
              <w:r w:rsidR="00160A26" w:rsidRPr="00580014">
                <w:rPr>
                  <w:rStyle w:val="ad"/>
                  <w:lang w:val="en-US"/>
                </w:rPr>
                <w:t>pruffme</w:t>
              </w:r>
              <w:proofErr w:type="spellEnd"/>
              <w:r w:rsidR="00160A26" w:rsidRPr="00470D52">
                <w:rPr>
                  <w:rStyle w:val="ad"/>
                </w:rPr>
                <w:t>.</w:t>
              </w:r>
              <w:r w:rsidR="00160A26" w:rsidRPr="00580014">
                <w:rPr>
                  <w:rStyle w:val="ad"/>
                  <w:lang w:val="en-US"/>
                </w:rPr>
                <w:t>com</w:t>
              </w:r>
              <w:r w:rsidR="00160A26" w:rsidRPr="00470D52">
                <w:rPr>
                  <w:rStyle w:val="ad"/>
                </w:rPr>
                <w:t>/</w:t>
              </w:r>
            </w:hyperlink>
          </w:p>
          <w:p w14:paraId="0F40791E" w14:textId="553440FD" w:rsidR="00160A26" w:rsidRPr="004F4DF4" w:rsidRDefault="00160A26" w:rsidP="00A3591E">
            <w:pPr>
              <w:tabs>
                <w:tab w:val="right" w:pos="9923"/>
              </w:tabs>
              <w:ind w:left="57" w:right="57"/>
            </w:pPr>
            <w:r>
              <w:t xml:space="preserve">Электронный курс в </w:t>
            </w:r>
            <w:proofErr w:type="spellStart"/>
            <w:r>
              <w:rPr>
                <w:lang w:val="en-US"/>
              </w:rPr>
              <w:t>Pruf</w:t>
            </w:r>
            <w:r w:rsidR="00A3591E">
              <w:rPr>
                <w:lang w:val="en-US"/>
              </w:rPr>
              <w:t>f</w:t>
            </w:r>
            <w:r>
              <w:rPr>
                <w:lang w:val="en-US"/>
              </w:rPr>
              <w:t>me</w:t>
            </w:r>
            <w:proofErr w:type="spellEnd"/>
            <w:r w:rsidRPr="004F4DF4">
              <w:t xml:space="preserve"> </w:t>
            </w:r>
            <w:r>
              <w:t xml:space="preserve">включает интерактивные элементы: </w:t>
            </w:r>
            <w:proofErr w:type="spellStart"/>
            <w:r>
              <w:t>вебинары</w:t>
            </w:r>
            <w:proofErr w:type="spellEnd"/>
            <w:r>
              <w:t>, чат, опросы</w:t>
            </w:r>
          </w:p>
        </w:tc>
        <w:tc>
          <w:tcPr>
            <w:tcW w:w="2528" w:type="dxa"/>
          </w:tcPr>
          <w:p w14:paraId="37731CE3" w14:textId="586CC3C5" w:rsidR="00160A26" w:rsidRPr="003E6111" w:rsidRDefault="00160A26" w:rsidP="00160A26">
            <w:pPr>
              <w:tabs>
                <w:tab w:val="right" w:pos="9923"/>
              </w:tabs>
              <w:ind w:left="57" w:right="57"/>
            </w:pPr>
            <w:r>
              <w:t xml:space="preserve">Аренда  </w:t>
            </w:r>
          </w:p>
        </w:tc>
        <w:tc>
          <w:tcPr>
            <w:tcW w:w="2326" w:type="dxa"/>
          </w:tcPr>
          <w:p w14:paraId="5627F1A7" w14:textId="1DD342AD" w:rsidR="00160A26" w:rsidRPr="00F0572F" w:rsidRDefault="00160A26" w:rsidP="00A3591E">
            <w:pPr>
              <w:tabs>
                <w:tab w:val="right" w:pos="9923"/>
              </w:tabs>
              <w:ind w:left="57" w:right="57"/>
            </w:pPr>
            <w:r>
              <w:t>До</w:t>
            </w:r>
            <w:r w:rsidRPr="00A3591E">
              <w:t xml:space="preserve">говор </w:t>
            </w:r>
            <w:r w:rsidR="00A3591E" w:rsidRPr="00A3591E">
              <w:t xml:space="preserve">об использовании Сервера № 1337659 </w:t>
            </w:r>
            <w:r>
              <w:t xml:space="preserve">от </w:t>
            </w:r>
            <w:r w:rsidR="00C92E4F">
              <w:t xml:space="preserve">15.06.2021 </w:t>
            </w:r>
            <w:r w:rsidR="00A3591E">
              <w:t>на срок 36 месяцев</w:t>
            </w:r>
          </w:p>
        </w:tc>
      </w:tr>
      <w:tr w:rsidR="00160A26" w:rsidRPr="00F0572F" w14:paraId="7A2CC44B" w14:textId="77777777" w:rsidTr="00966A0A">
        <w:trPr>
          <w:cantSplit/>
        </w:trPr>
        <w:tc>
          <w:tcPr>
            <w:tcW w:w="595" w:type="dxa"/>
          </w:tcPr>
          <w:p w14:paraId="08942417" w14:textId="77777777" w:rsidR="00160A26" w:rsidRPr="00F0572F" w:rsidRDefault="00160A26" w:rsidP="00160A26">
            <w:pPr>
              <w:tabs>
                <w:tab w:val="right" w:pos="9923"/>
              </w:tabs>
              <w:jc w:val="center"/>
            </w:pPr>
            <w:r w:rsidRPr="00F0572F">
              <w:t>3</w:t>
            </w:r>
          </w:p>
        </w:tc>
        <w:tc>
          <w:tcPr>
            <w:tcW w:w="5496" w:type="dxa"/>
            <w:gridSpan w:val="11"/>
          </w:tcPr>
          <w:p w14:paraId="36394C6A" w14:textId="77777777" w:rsidR="00160A26" w:rsidRDefault="00160A26" w:rsidP="00160A26">
            <w:pPr>
              <w:ind w:left="57" w:right="57"/>
              <w:jc w:val="both"/>
            </w:pPr>
            <w:r w:rsidRPr="00F0572F">
              <w:t>Наличие серверного оборудования, обеспечивающего функционирование электронной информационно-образовательной среды</w:t>
            </w:r>
          </w:p>
          <w:p w14:paraId="4F3551FA" w14:textId="77777777" w:rsidR="00160A26" w:rsidRPr="00F0572F" w:rsidRDefault="00160A26" w:rsidP="00160A26">
            <w:pPr>
              <w:ind w:left="57" w:right="57"/>
              <w:jc w:val="both"/>
            </w:pPr>
          </w:p>
        </w:tc>
        <w:tc>
          <w:tcPr>
            <w:tcW w:w="992" w:type="dxa"/>
          </w:tcPr>
          <w:p w14:paraId="4B96CAFF" w14:textId="77777777" w:rsidR="00160A26" w:rsidRPr="00F0572F" w:rsidRDefault="00160A26" w:rsidP="00160A26">
            <w:pPr>
              <w:tabs>
                <w:tab w:val="right" w:pos="9923"/>
              </w:tabs>
              <w:ind w:left="57" w:right="57"/>
            </w:pPr>
            <w:r>
              <w:t>Хостинг</w:t>
            </w:r>
          </w:p>
        </w:tc>
        <w:tc>
          <w:tcPr>
            <w:tcW w:w="3260" w:type="dxa"/>
            <w:gridSpan w:val="3"/>
          </w:tcPr>
          <w:p w14:paraId="5349BFF6" w14:textId="77777777" w:rsidR="00F01C5B" w:rsidRDefault="00F01C5B" w:rsidP="00160A26">
            <w:pPr>
              <w:tabs>
                <w:tab w:val="right" w:pos="9923"/>
              </w:tabs>
              <w:ind w:left="57" w:right="57"/>
              <w:rPr>
                <w:kern w:val="1"/>
              </w:rPr>
            </w:pPr>
            <w:r>
              <w:rPr>
                <w:kern w:val="1"/>
              </w:rPr>
              <w:t>445044,</w:t>
            </w:r>
            <w:r w:rsidRPr="00426E04">
              <w:rPr>
                <w:kern w:val="1"/>
              </w:rPr>
              <w:t xml:space="preserve"> Самарская область, г. Тольятти, </w:t>
            </w:r>
            <w:r>
              <w:rPr>
                <w:kern w:val="1"/>
              </w:rPr>
              <w:t xml:space="preserve">Автозаводский район, </w:t>
            </w:r>
            <w:r w:rsidRPr="00426E04">
              <w:rPr>
                <w:kern w:val="1"/>
              </w:rPr>
              <w:t>Южное ш</w:t>
            </w:r>
            <w:r>
              <w:rPr>
                <w:kern w:val="1"/>
              </w:rPr>
              <w:t>оссе, д.</w:t>
            </w:r>
            <w:r w:rsidRPr="00426E04">
              <w:rPr>
                <w:kern w:val="1"/>
              </w:rPr>
              <w:t>79</w:t>
            </w:r>
            <w:r>
              <w:rPr>
                <w:kern w:val="1"/>
              </w:rPr>
              <w:t>, 2 этаж, к. 36</w:t>
            </w:r>
          </w:p>
          <w:p w14:paraId="191BD6D0" w14:textId="1DABD2B7" w:rsidR="00160A26" w:rsidRDefault="00A76EE0" w:rsidP="00160A26">
            <w:pPr>
              <w:tabs>
                <w:tab w:val="right" w:pos="9923"/>
              </w:tabs>
              <w:ind w:left="57" w:right="57"/>
              <w:rPr>
                <w:color w:val="1F4E79" w:themeColor="accent1" w:themeShade="80"/>
                <w:lang w:val="en-US"/>
              </w:rPr>
            </w:pPr>
            <w:hyperlink r:id="rId11" w:history="1">
              <w:r w:rsidR="00F01C5B" w:rsidRPr="000B6E01">
                <w:rPr>
                  <w:rStyle w:val="ad"/>
                  <w:color w:val="023160" w:themeColor="hyperlink" w:themeShade="80"/>
                  <w:lang w:val="en-US"/>
                </w:rPr>
                <w:t>https</w:t>
              </w:r>
              <w:r w:rsidR="00F01C5B" w:rsidRPr="000B6E01">
                <w:rPr>
                  <w:rStyle w:val="ad"/>
                  <w:color w:val="023160" w:themeColor="hyperlink" w:themeShade="80"/>
                </w:rPr>
                <w:t>://</w:t>
              </w:r>
              <w:r w:rsidR="00F01C5B" w:rsidRPr="000B6E01">
                <w:rPr>
                  <w:rStyle w:val="ad"/>
                  <w:color w:val="023160" w:themeColor="hyperlink" w:themeShade="80"/>
                  <w:lang w:val="en-US"/>
                </w:rPr>
                <w:t>beget</w:t>
              </w:r>
              <w:r w:rsidR="00F01C5B" w:rsidRPr="000B6E01">
                <w:rPr>
                  <w:rStyle w:val="ad"/>
                  <w:color w:val="023160" w:themeColor="hyperlink" w:themeShade="80"/>
                </w:rPr>
                <w:t>.</w:t>
              </w:r>
              <w:r w:rsidR="00F01C5B" w:rsidRPr="000B6E01">
                <w:rPr>
                  <w:rStyle w:val="ad"/>
                  <w:color w:val="023160" w:themeColor="hyperlink" w:themeShade="80"/>
                  <w:lang w:val="en-US"/>
                </w:rPr>
                <w:t>com</w:t>
              </w:r>
            </w:hyperlink>
          </w:p>
          <w:p w14:paraId="72F6770B" w14:textId="4F563481" w:rsidR="00F01C5B" w:rsidRPr="00F01C5B" w:rsidRDefault="00F01C5B" w:rsidP="00160A26">
            <w:pPr>
              <w:tabs>
                <w:tab w:val="right" w:pos="9923"/>
              </w:tabs>
              <w:ind w:left="57" w:right="57"/>
            </w:pPr>
          </w:p>
        </w:tc>
        <w:tc>
          <w:tcPr>
            <w:tcW w:w="2528" w:type="dxa"/>
          </w:tcPr>
          <w:p w14:paraId="7441DC1A" w14:textId="5F9F3308" w:rsidR="00160A26" w:rsidRPr="003E6111" w:rsidRDefault="00160A26" w:rsidP="00160A26">
            <w:pPr>
              <w:tabs>
                <w:tab w:val="right" w:pos="9923"/>
              </w:tabs>
              <w:ind w:left="57" w:right="57"/>
            </w:pPr>
            <w:r>
              <w:t xml:space="preserve">Аренда  </w:t>
            </w:r>
          </w:p>
        </w:tc>
        <w:tc>
          <w:tcPr>
            <w:tcW w:w="2326" w:type="dxa"/>
          </w:tcPr>
          <w:p w14:paraId="1DA5BC12" w14:textId="501B1241" w:rsidR="00160A26" w:rsidRPr="00F0572F" w:rsidRDefault="00C92E4F" w:rsidP="00A3591E">
            <w:pPr>
              <w:tabs>
                <w:tab w:val="right" w:pos="9923"/>
              </w:tabs>
              <w:ind w:left="57" w:right="57"/>
            </w:pPr>
            <w:r>
              <w:t xml:space="preserve">Договор </w:t>
            </w:r>
            <w:r w:rsidR="00A3591E" w:rsidRPr="00A3591E">
              <w:t>№ 1105067</w:t>
            </w:r>
            <w:r w:rsidR="00A3591E">
              <w:rPr>
                <w:sz w:val="28"/>
                <w:szCs w:val="28"/>
              </w:rPr>
              <w:t xml:space="preserve"> </w:t>
            </w:r>
            <w:r>
              <w:t xml:space="preserve">от 15.06.2021 </w:t>
            </w:r>
            <w:r w:rsidR="00A3591E">
              <w:t>на неопределенный срок действия</w:t>
            </w:r>
          </w:p>
        </w:tc>
      </w:tr>
      <w:tr w:rsidR="00160A26" w:rsidRPr="00F0572F" w14:paraId="30739E4B" w14:textId="77777777" w:rsidTr="00966A0A">
        <w:trPr>
          <w:cantSplit/>
          <w:trHeight w:val="1081"/>
        </w:trPr>
        <w:tc>
          <w:tcPr>
            <w:tcW w:w="595" w:type="dxa"/>
          </w:tcPr>
          <w:p w14:paraId="22737592" w14:textId="77777777" w:rsidR="00160A26" w:rsidRPr="00F0572F" w:rsidRDefault="00160A26" w:rsidP="00160A26">
            <w:pPr>
              <w:tabs>
                <w:tab w:val="right" w:pos="9923"/>
              </w:tabs>
              <w:jc w:val="center"/>
            </w:pPr>
            <w:r w:rsidRPr="00F0572F">
              <w:t>4</w:t>
            </w:r>
          </w:p>
        </w:tc>
        <w:tc>
          <w:tcPr>
            <w:tcW w:w="5496" w:type="dxa"/>
            <w:gridSpan w:val="11"/>
          </w:tcPr>
          <w:p w14:paraId="4272337C" w14:textId="77777777" w:rsidR="00160A26" w:rsidRDefault="00160A26" w:rsidP="00160A26">
            <w:pPr>
              <w:ind w:left="57" w:right="57"/>
              <w:jc w:val="both"/>
            </w:pPr>
            <w:r w:rsidRPr="00F0572F">
              <w:t>Наличие высокоскоростных каналов доступа к электронной информационно-образовательной среде</w:t>
            </w:r>
          </w:p>
          <w:p w14:paraId="322E06E5" w14:textId="77777777" w:rsidR="00160A26" w:rsidRPr="00F0572F" w:rsidRDefault="00160A26" w:rsidP="00160A26">
            <w:pPr>
              <w:ind w:left="57" w:right="57"/>
              <w:jc w:val="both"/>
            </w:pPr>
          </w:p>
        </w:tc>
        <w:tc>
          <w:tcPr>
            <w:tcW w:w="992" w:type="dxa"/>
          </w:tcPr>
          <w:p w14:paraId="2ACB59C8" w14:textId="77777777" w:rsidR="00160A26" w:rsidRPr="00F0572F" w:rsidRDefault="00160A26" w:rsidP="00160A26">
            <w:pPr>
              <w:tabs>
                <w:tab w:val="right" w:pos="9923"/>
              </w:tabs>
              <w:ind w:left="57" w:right="57"/>
            </w:pPr>
            <w:r w:rsidRPr="00966A0A">
              <w:rPr>
                <w:sz w:val="18"/>
              </w:rPr>
              <w:t>Интернет Ростелеком (оптоволокн</w:t>
            </w:r>
            <w:r w:rsidR="00966A0A" w:rsidRPr="00966A0A">
              <w:rPr>
                <w:sz w:val="18"/>
              </w:rPr>
              <w:t>о</w:t>
            </w:r>
            <w:r w:rsidRPr="00966A0A">
              <w:rPr>
                <w:sz w:val="18"/>
              </w:rPr>
              <w:t>)</w:t>
            </w:r>
          </w:p>
        </w:tc>
        <w:tc>
          <w:tcPr>
            <w:tcW w:w="3260" w:type="dxa"/>
            <w:gridSpan w:val="3"/>
          </w:tcPr>
          <w:p w14:paraId="70529012" w14:textId="77777777" w:rsidR="00F01C5B" w:rsidRDefault="007C0F5C" w:rsidP="00F01C5B">
            <w:pPr>
              <w:tabs>
                <w:tab w:val="right" w:pos="9923"/>
              </w:tabs>
              <w:ind w:left="57" w:right="57"/>
            </w:pPr>
            <w:r>
              <w:t>445044, Самарская</w:t>
            </w:r>
            <w:r w:rsidR="00160A26">
              <w:t xml:space="preserve"> </w:t>
            </w:r>
            <w:r>
              <w:t>область, г.</w:t>
            </w:r>
            <w:r w:rsidR="00B43A7E">
              <w:t xml:space="preserve"> </w:t>
            </w:r>
            <w:r>
              <w:t>Тольятти</w:t>
            </w:r>
            <w:r w:rsidR="00160A26">
              <w:t>,</w:t>
            </w:r>
            <w:r w:rsidR="00B43A7E">
              <w:t xml:space="preserve"> </w:t>
            </w:r>
            <w:r w:rsidR="00160A26">
              <w:t>Автозаводс</w:t>
            </w:r>
            <w:r w:rsidR="006B2D84">
              <w:t>к</w:t>
            </w:r>
            <w:r w:rsidR="00160A26">
              <w:t xml:space="preserve">ий </w:t>
            </w:r>
            <w:proofErr w:type="gramStart"/>
            <w:r w:rsidR="00160A26">
              <w:t xml:space="preserve">район </w:t>
            </w:r>
            <w:r>
              <w:t>,</w:t>
            </w:r>
            <w:proofErr w:type="gramEnd"/>
            <w:r>
              <w:t xml:space="preserve"> Южное шоссе, д 79, 2 этаж, к. 3</w:t>
            </w:r>
            <w:r w:rsidR="006B2D84">
              <w:t>5</w:t>
            </w:r>
            <w:r>
              <w:t>,</w:t>
            </w:r>
            <w:r w:rsidR="00B43A7E">
              <w:t xml:space="preserve"> </w:t>
            </w:r>
            <w:r>
              <w:t>36</w:t>
            </w:r>
            <w:r w:rsidR="00F01C5B">
              <w:t xml:space="preserve"> </w:t>
            </w:r>
          </w:p>
          <w:p w14:paraId="73F07F0F" w14:textId="2A6DE539" w:rsidR="00160A26" w:rsidRPr="003E6111" w:rsidRDefault="00160A26" w:rsidP="00F01C5B">
            <w:pPr>
              <w:tabs>
                <w:tab w:val="right" w:pos="9923"/>
              </w:tabs>
              <w:ind w:left="57" w:right="57"/>
            </w:pPr>
            <w:r w:rsidRPr="00F01C5B">
              <w:rPr>
                <w:color w:val="1F4E79" w:themeColor="accent1" w:themeShade="80"/>
                <w:lang w:val="en-US"/>
              </w:rPr>
              <w:t>https</w:t>
            </w:r>
            <w:r w:rsidRPr="00F01C5B">
              <w:rPr>
                <w:color w:val="1F4E79" w:themeColor="accent1" w:themeShade="80"/>
              </w:rPr>
              <w:t>://</w:t>
            </w:r>
            <w:proofErr w:type="spellStart"/>
            <w:r w:rsidRPr="00F01C5B">
              <w:rPr>
                <w:color w:val="1F4E79" w:themeColor="accent1" w:themeShade="80"/>
                <w:lang w:val="en-US"/>
              </w:rPr>
              <w:t>moscow</w:t>
            </w:r>
            <w:proofErr w:type="spellEnd"/>
            <w:r w:rsidRPr="00F01C5B">
              <w:rPr>
                <w:color w:val="1F4E79" w:themeColor="accent1" w:themeShade="80"/>
              </w:rPr>
              <w:t>.</w:t>
            </w:r>
            <w:proofErr w:type="spellStart"/>
            <w:r w:rsidRPr="00F01C5B">
              <w:rPr>
                <w:color w:val="1F4E79" w:themeColor="accent1" w:themeShade="80"/>
                <w:lang w:val="en-US"/>
              </w:rPr>
              <w:t>rt</w:t>
            </w:r>
            <w:proofErr w:type="spellEnd"/>
            <w:r w:rsidRPr="00F01C5B">
              <w:rPr>
                <w:color w:val="1F4E79" w:themeColor="accent1" w:themeShade="80"/>
              </w:rPr>
              <w:t>.</w:t>
            </w:r>
            <w:proofErr w:type="spellStart"/>
            <w:r w:rsidRPr="00F01C5B">
              <w:rPr>
                <w:color w:val="1F4E79" w:themeColor="accent1" w:themeShade="80"/>
                <w:lang w:val="en-US"/>
              </w:rPr>
              <w:t>ru</w:t>
            </w:r>
            <w:proofErr w:type="spellEnd"/>
            <w:r w:rsidRPr="00F01C5B">
              <w:rPr>
                <w:color w:val="1F4E79" w:themeColor="accent1" w:themeShade="80"/>
              </w:rPr>
              <w:t>/</w:t>
            </w:r>
            <w:r w:rsidRPr="00F01C5B">
              <w:rPr>
                <w:color w:val="1F4E79" w:themeColor="accent1" w:themeShade="80"/>
                <w:lang w:val="en-US"/>
              </w:rPr>
              <w:t>b</w:t>
            </w:r>
            <w:r w:rsidRPr="00F01C5B">
              <w:rPr>
                <w:color w:val="1F4E79" w:themeColor="accent1" w:themeShade="80"/>
              </w:rPr>
              <w:t>2</w:t>
            </w:r>
            <w:r w:rsidRPr="00F01C5B">
              <w:rPr>
                <w:color w:val="1F4E79" w:themeColor="accent1" w:themeShade="80"/>
                <w:lang w:val="en-US"/>
              </w:rPr>
              <w:t>b</w:t>
            </w:r>
          </w:p>
        </w:tc>
        <w:tc>
          <w:tcPr>
            <w:tcW w:w="2528" w:type="dxa"/>
          </w:tcPr>
          <w:p w14:paraId="6C475AC8" w14:textId="65FEB436" w:rsidR="00160A26" w:rsidRPr="00F0572F" w:rsidRDefault="005D6D43" w:rsidP="00160A26">
            <w:pPr>
              <w:tabs>
                <w:tab w:val="right" w:pos="9923"/>
              </w:tabs>
              <w:ind w:left="57" w:right="57"/>
            </w:pPr>
            <w:r>
              <w:rPr>
                <w:lang w:val="en-US"/>
              </w:rPr>
              <w:t>А</w:t>
            </w:r>
            <w:proofErr w:type="spellStart"/>
            <w:r>
              <w:t>ренда</w:t>
            </w:r>
            <w:proofErr w:type="spellEnd"/>
            <w:r w:rsidR="00160A26">
              <w:t xml:space="preserve"> </w:t>
            </w:r>
          </w:p>
        </w:tc>
        <w:tc>
          <w:tcPr>
            <w:tcW w:w="2326" w:type="dxa"/>
          </w:tcPr>
          <w:p w14:paraId="0872A013" w14:textId="7574D3A1" w:rsidR="00160A26" w:rsidRPr="00B0431F" w:rsidRDefault="00160A26" w:rsidP="00160A26">
            <w:pPr>
              <w:tabs>
                <w:tab w:val="right" w:pos="9923"/>
              </w:tabs>
              <w:ind w:left="57" w:right="57"/>
            </w:pPr>
            <w:r w:rsidRPr="00B0431F">
              <w:t xml:space="preserve">Договор </w:t>
            </w:r>
            <w:r w:rsidR="00B0431F" w:rsidRPr="00B0431F">
              <w:t xml:space="preserve">об оказании услуг </w:t>
            </w:r>
            <w:proofErr w:type="gramStart"/>
            <w:r w:rsidR="00B0431F" w:rsidRPr="00B0431F">
              <w:t xml:space="preserve">связи </w:t>
            </w:r>
            <w:r w:rsidR="00B0431F">
              <w:t xml:space="preserve"> 363001028217</w:t>
            </w:r>
            <w:proofErr w:type="gramEnd"/>
            <w:r w:rsidR="00B0431F">
              <w:t xml:space="preserve"> </w:t>
            </w:r>
            <w:r w:rsidR="00B0431F" w:rsidRPr="00B0431F">
              <w:t>от 16.02.2021</w:t>
            </w:r>
            <w:r w:rsidR="003E5195">
              <w:t xml:space="preserve"> на неопределенный срок</w:t>
            </w:r>
          </w:p>
        </w:tc>
      </w:tr>
      <w:tr w:rsidR="00160A26" w14:paraId="6F97B477" w14:textId="77777777" w:rsidTr="00A35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9810" w:type="dxa"/>
          <w:trHeight w:val="2836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C6F39" w14:textId="77777777" w:rsidR="00160A26" w:rsidRDefault="00160A26" w:rsidP="00160A26">
            <w:pPr>
              <w:rPr>
                <w:sz w:val="24"/>
                <w:szCs w:val="24"/>
              </w:rPr>
            </w:pPr>
          </w:p>
          <w:p w14:paraId="4C93BE97" w14:textId="77777777" w:rsidR="00160A26" w:rsidRDefault="00160A26" w:rsidP="00160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заполнения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37B60" w14:textId="77777777" w:rsidR="00160A26" w:rsidRDefault="00160A26" w:rsidP="00160A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A0E785" w14:textId="77777777" w:rsidR="00160A26" w:rsidRDefault="00160A26" w:rsidP="00160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EA465" w14:textId="77777777" w:rsidR="00160A26" w:rsidRDefault="00160A26" w:rsidP="00160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5590AE" w14:textId="77777777" w:rsidR="00160A26" w:rsidRDefault="00160A26" w:rsidP="00160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C42D2" w14:textId="77777777" w:rsidR="00160A26" w:rsidRDefault="00160A26" w:rsidP="00160A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BC4370" w14:textId="77777777" w:rsidR="00160A26" w:rsidRDefault="00160A26" w:rsidP="00160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3EEA9" w14:textId="77777777" w:rsidR="00160A26" w:rsidRDefault="00160A26" w:rsidP="00160A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160A26" w14:paraId="481A76E8" w14:textId="77777777" w:rsidTr="0019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F328CD" w14:textId="77777777" w:rsidR="00160A26" w:rsidRDefault="00160A26" w:rsidP="00160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105C7" w14:textId="77777777" w:rsidR="00160A26" w:rsidRDefault="00160A26" w:rsidP="00160A26">
            <w:pPr>
              <w:rPr>
                <w:sz w:val="24"/>
                <w:szCs w:val="24"/>
              </w:rPr>
            </w:pPr>
          </w:p>
        </w:tc>
        <w:tc>
          <w:tcPr>
            <w:tcW w:w="47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F7A42C" w14:textId="77777777" w:rsidR="00160A26" w:rsidRDefault="00160A26" w:rsidP="00160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1EFA5" w14:textId="77777777" w:rsidR="00160A26" w:rsidRDefault="00160A26" w:rsidP="00160A26">
            <w:pPr>
              <w:rPr>
                <w:sz w:val="24"/>
                <w:szCs w:val="24"/>
              </w:rPr>
            </w:pPr>
          </w:p>
        </w:tc>
        <w:tc>
          <w:tcPr>
            <w:tcW w:w="49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33679B" w14:textId="78DFDD2D" w:rsidR="00160A26" w:rsidRDefault="00D365AC" w:rsidP="00160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Иван Иванович</w:t>
            </w:r>
          </w:p>
        </w:tc>
      </w:tr>
      <w:tr w:rsidR="00160A26" w14:paraId="318BC1F8" w14:textId="77777777" w:rsidTr="0019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A5074B4" w14:textId="77777777" w:rsidR="00160A26" w:rsidRDefault="00160A26" w:rsidP="00160A26">
            <w:pPr>
              <w:jc w:val="center"/>
            </w:pPr>
            <w: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99EFBD" w14:textId="77777777" w:rsidR="00160A26" w:rsidRDefault="00160A26" w:rsidP="00160A26"/>
        </w:tc>
        <w:tc>
          <w:tcPr>
            <w:tcW w:w="47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8EF10A" w14:textId="77777777" w:rsidR="00160A26" w:rsidRDefault="00160A26" w:rsidP="00160A26">
            <w:pPr>
              <w:jc w:val="center"/>
            </w:pPr>
            <w:r>
              <w:t>(подпись руководителя соискателя лицензии (лицензиата) или иного лица,</w:t>
            </w:r>
            <w:r>
              <w:br/>
              <w:t xml:space="preserve"> имеющего право действовать от имени</w:t>
            </w:r>
            <w:r>
              <w:br/>
              <w:t xml:space="preserve"> соискателя лицензии (лицензиата))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C1DC21" w14:textId="77777777" w:rsidR="00160A26" w:rsidRDefault="00160A26" w:rsidP="00160A26"/>
        </w:tc>
        <w:tc>
          <w:tcPr>
            <w:tcW w:w="49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26D37B" w14:textId="77777777" w:rsidR="00160A26" w:rsidRDefault="00160A26" w:rsidP="00160A26">
            <w:pPr>
              <w:jc w:val="center"/>
            </w:pPr>
            <w:r>
              <w:t xml:space="preserve">(фамилия, имя, отчество (при наличии) </w:t>
            </w:r>
            <w:r>
              <w:br/>
              <w:t>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</w:tr>
    </w:tbl>
    <w:p w14:paraId="599D07FB" w14:textId="77777777" w:rsidR="009F12A4" w:rsidRDefault="00DD5CC2" w:rsidP="00DF6A55">
      <w:pPr>
        <w:spacing w:before="240" w:after="1560"/>
      </w:pPr>
      <w:r>
        <w:rPr>
          <w:sz w:val="24"/>
          <w:szCs w:val="24"/>
        </w:rPr>
        <w:t>М.П.</w:t>
      </w:r>
    </w:p>
    <w:sectPr w:rsidR="009F12A4" w:rsidSect="001915B5">
      <w:headerReference w:type="default" r:id="rId12"/>
      <w:pgSz w:w="16840" w:h="11907" w:orient="landscape" w:code="9"/>
      <w:pgMar w:top="568" w:right="851" w:bottom="284" w:left="851" w:header="397" w:footer="397" w:gutter="0"/>
      <w:cols w:space="709"/>
      <w:titlePg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Лидия Кречетова" w:date="2021-06-28T11:48:00Z" w:initials="ЛК">
    <w:p w14:paraId="1018F71A" w14:textId="1F74A525" w:rsidR="00D365AC" w:rsidRDefault="00D365AC">
      <w:pPr>
        <w:pStyle w:val="af"/>
      </w:pPr>
      <w:r>
        <w:rPr>
          <w:rStyle w:val="ae"/>
        </w:rPr>
        <w:annotationRef/>
      </w:r>
      <w:proofErr w:type="gramStart"/>
      <w:r>
        <w:t xml:space="preserve">Перечислить  </w:t>
      </w:r>
      <w:r w:rsidRPr="00F0572F">
        <w:t>предметы</w:t>
      </w:r>
      <w:proofErr w:type="gramEnd"/>
      <w:r w:rsidRPr="00F0572F">
        <w:t>, курсы, дисциплины (модули) в соответствии с учебным планом</w:t>
      </w:r>
      <w:r>
        <w:t>.</w:t>
      </w:r>
    </w:p>
  </w:comment>
  <w:comment w:id="1" w:author="Лидия Кречетова" w:date="2021-06-28T11:49:00Z" w:initials="ЛК">
    <w:p w14:paraId="29947A7C" w14:textId="66DE386B" w:rsidR="00D365AC" w:rsidRDefault="00D365AC">
      <w:pPr>
        <w:pStyle w:val="af"/>
      </w:pPr>
      <w:r>
        <w:rPr>
          <w:rStyle w:val="ae"/>
        </w:rPr>
        <w:annotationRef/>
      </w:r>
      <w:proofErr w:type="gramStart"/>
      <w:r>
        <w:t xml:space="preserve">Перечислить  </w:t>
      </w:r>
      <w:r w:rsidRPr="00F0572F">
        <w:t>предметы</w:t>
      </w:r>
      <w:proofErr w:type="gramEnd"/>
      <w:r w:rsidRPr="00F0572F">
        <w:t>, курсы, дисциплины (модули) в соответствии с учебным планом</w:t>
      </w:r>
      <w:r>
        <w:t>.</w:t>
      </w:r>
    </w:p>
  </w:comment>
  <w:comment w:id="2" w:author="Лидия Кречетова" w:date="2021-06-28T11:50:00Z" w:initials="ЛК">
    <w:p w14:paraId="7627559B" w14:textId="11828299" w:rsidR="00D365AC" w:rsidRDefault="00D365AC">
      <w:pPr>
        <w:pStyle w:val="af"/>
      </w:pPr>
      <w:r>
        <w:rPr>
          <w:rStyle w:val="ae"/>
        </w:rPr>
        <w:annotationRef/>
      </w:r>
      <w:proofErr w:type="gramStart"/>
      <w:r>
        <w:t xml:space="preserve">Перечислить  </w:t>
      </w:r>
      <w:r w:rsidRPr="00F0572F">
        <w:t>предметы</w:t>
      </w:r>
      <w:proofErr w:type="gramEnd"/>
      <w:r w:rsidRPr="00F0572F">
        <w:t>, курсы, дисциплины (модули) в соответствии с учебным планом</w:t>
      </w:r>
      <w:r>
        <w:t>.</w:t>
      </w:r>
      <w:bookmarkStart w:id="3" w:name="_GoBack"/>
      <w:bookmarkEnd w:id="3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18F71A" w15:done="0"/>
  <w15:commentEx w15:paraId="29947A7C" w15:done="0"/>
  <w15:commentEx w15:paraId="7627559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87F9B" w14:textId="77777777" w:rsidR="00A76EE0" w:rsidRDefault="00A76EE0" w:rsidP="00DD5CC2">
      <w:r>
        <w:separator/>
      </w:r>
    </w:p>
  </w:endnote>
  <w:endnote w:type="continuationSeparator" w:id="0">
    <w:p w14:paraId="005F9223" w14:textId="77777777" w:rsidR="00A76EE0" w:rsidRDefault="00A76EE0" w:rsidP="00DD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F7B23" w14:textId="77777777" w:rsidR="00A76EE0" w:rsidRDefault="00A76EE0" w:rsidP="00DD5CC2">
      <w:r>
        <w:separator/>
      </w:r>
    </w:p>
  </w:footnote>
  <w:footnote w:type="continuationSeparator" w:id="0">
    <w:p w14:paraId="3DFAC6C6" w14:textId="77777777" w:rsidR="00A76EE0" w:rsidRDefault="00A76EE0" w:rsidP="00DD5CC2">
      <w:r>
        <w:continuationSeparator/>
      </w:r>
    </w:p>
  </w:footnote>
  <w:footnote w:id="1">
    <w:p w14:paraId="634BEB70" w14:textId="77777777" w:rsidR="00DD5CC2" w:rsidRPr="001D3702" w:rsidRDefault="00DD5CC2" w:rsidP="00DD5CC2">
      <w:pPr>
        <w:pStyle w:val="a3"/>
      </w:pPr>
      <w:r>
        <w:rPr>
          <w:rStyle w:val="a5"/>
        </w:rPr>
        <w:footnoteRef/>
      </w:r>
      <w:r>
        <w:t xml:space="preserve"> З</w:t>
      </w:r>
      <w:r w:rsidRPr="001D3702">
        <w:t>аполняется в случае, если соискатель лицензии (лицензиат) намерен осуществлять образовательную деятельность в филиале (филиалах). Информация о филиале (филиалах) указывается отдельно по каждому филиалу (филиала</w:t>
      </w:r>
      <w:r>
        <w:t>м</w:t>
      </w:r>
      <w:r w:rsidRPr="001D3702">
        <w:t>)</w:t>
      </w:r>
    </w:p>
    <w:p w14:paraId="72940E69" w14:textId="77777777" w:rsidR="00DD5CC2" w:rsidRDefault="00DD5CC2" w:rsidP="00DD5CC2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2485088"/>
      <w:docPartObj>
        <w:docPartGallery w:val="Page Numbers (Top of Page)"/>
        <w:docPartUnique/>
      </w:docPartObj>
    </w:sdtPr>
    <w:sdtEndPr/>
    <w:sdtContent>
      <w:p w14:paraId="336799F9" w14:textId="77777777" w:rsidR="001915B5" w:rsidRDefault="007639AD" w:rsidP="007639AD">
        <w:pPr>
          <w:pStyle w:val="a9"/>
          <w:jc w:val="center"/>
        </w:pPr>
        <w:r>
          <w:t>4</w:t>
        </w:r>
      </w:p>
    </w:sdtContent>
  </w:sdt>
  <w:p w14:paraId="288AA2FA" w14:textId="77777777" w:rsidR="001915B5" w:rsidRDefault="001915B5">
    <w:pPr>
      <w:pStyle w:val="a9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идия Кречетова">
    <w15:presenceInfo w15:providerId="AD" w15:userId="S-1-5-21-4093650326-3315041892-1210167088-12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C4"/>
    <w:rsid w:val="00003195"/>
    <w:rsid w:val="001146E1"/>
    <w:rsid w:val="00117D55"/>
    <w:rsid w:val="00155F15"/>
    <w:rsid w:val="00157189"/>
    <w:rsid w:val="00160A26"/>
    <w:rsid w:val="00166E14"/>
    <w:rsid w:val="001915B5"/>
    <w:rsid w:val="001F180A"/>
    <w:rsid w:val="0024257B"/>
    <w:rsid w:val="002D66A1"/>
    <w:rsid w:val="003E5195"/>
    <w:rsid w:val="003E6111"/>
    <w:rsid w:val="00470D52"/>
    <w:rsid w:val="00485A52"/>
    <w:rsid w:val="00491796"/>
    <w:rsid w:val="004A0A33"/>
    <w:rsid w:val="004F4DF4"/>
    <w:rsid w:val="005A4EA6"/>
    <w:rsid w:val="005A6957"/>
    <w:rsid w:val="005D6D43"/>
    <w:rsid w:val="00600A1D"/>
    <w:rsid w:val="00652927"/>
    <w:rsid w:val="006B2D84"/>
    <w:rsid w:val="006C7BE8"/>
    <w:rsid w:val="00713CD0"/>
    <w:rsid w:val="007639AD"/>
    <w:rsid w:val="00787ADD"/>
    <w:rsid w:val="007C0F5C"/>
    <w:rsid w:val="00857DD0"/>
    <w:rsid w:val="0090303F"/>
    <w:rsid w:val="009043C4"/>
    <w:rsid w:val="00946090"/>
    <w:rsid w:val="00966A0A"/>
    <w:rsid w:val="009B2C40"/>
    <w:rsid w:val="009F12A4"/>
    <w:rsid w:val="00A3591E"/>
    <w:rsid w:val="00A74F85"/>
    <w:rsid w:val="00A76EE0"/>
    <w:rsid w:val="00AC5DB0"/>
    <w:rsid w:val="00B0431F"/>
    <w:rsid w:val="00B43A7E"/>
    <w:rsid w:val="00B551C6"/>
    <w:rsid w:val="00C40875"/>
    <w:rsid w:val="00C92E4F"/>
    <w:rsid w:val="00D365AC"/>
    <w:rsid w:val="00D5328B"/>
    <w:rsid w:val="00D75EDD"/>
    <w:rsid w:val="00DD5CC2"/>
    <w:rsid w:val="00DE5DF1"/>
    <w:rsid w:val="00DF6A55"/>
    <w:rsid w:val="00E33118"/>
    <w:rsid w:val="00F00AA0"/>
    <w:rsid w:val="00F0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5DDC"/>
  <w15:docId w15:val="{0DAF18B7-84C8-474B-B8DE-9C64BCBA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CC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D5CC2"/>
  </w:style>
  <w:style w:type="character" w:customStyle="1" w:styleId="a4">
    <w:name w:val="Текст сноски Знак"/>
    <w:basedOn w:val="a0"/>
    <w:link w:val="a3"/>
    <w:uiPriority w:val="99"/>
    <w:rsid w:val="00DD5CC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DD5CC2"/>
    <w:rPr>
      <w:rFonts w:cs="Times New Roman"/>
      <w:vertAlign w:val="superscript"/>
    </w:rPr>
  </w:style>
  <w:style w:type="table" w:customStyle="1" w:styleId="1">
    <w:name w:val="Сетка таблицы1"/>
    <w:basedOn w:val="a1"/>
    <w:next w:val="a6"/>
    <w:uiPriority w:val="39"/>
    <w:rsid w:val="00D53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D53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532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28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915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915B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915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915B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470D52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D365A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365AC"/>
  </w:style>
  <w:style w:type="character" w:customStyle="1" w:styleId="af0">
    <w:name w:val="Текст примечания Знак"/>
    <w:basedOn w:val="a0"/>
    <w:link w:val="af"/>
    <w:uiPriority w:val="99"/>
    <w:semiHidden/>
    <w:rsid w:val="00D365A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365A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365A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eget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ruffm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umkinadiet.com/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E902F-C77F-4FF0-8769-70A04309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</dc:creator>
  <cp:keywords/>
  <dc:description/>
  <cp:lastModifiedBy>Лидия Кречетова</cp:lastModifiedBy>
  <cp:revision>18</cp:revision>
  <cp:lastPrinted>2021-06-23T08:27:00Z</cp:lastPrinted>
  <dcterms:created xsi:type="dcterms:W3CDTF">2021-05-26T18:28:00Z</dcterms:created>
  <dcterms:modified xsi:type="dcterms:W3CDTF">2021-06-28T07:50:00Z</dcterms:modified>
</cp:coreProperties>
</file>