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DF" w:rsidRPr="00FE45DF" w:rsidRDefault="00FE45DF" w:rsidP="00FE45DF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FE45DF">
        <w:rPr>
          <w:b/>
          <w:sz w:val="28"/>
          <w:szCs w:val="28"/>
        </w:rPr>
        <w:t>МИНИСТЕРСТВО ОБРАЗОВАНИЯ И НАУКИ РОССИЙСКОЙ ФЕДЕРАЦИИ</w:t>
      </w:r>
    </w:p>
    <w:p w:rsidR="00FE45DF" w:rsidRPr="00FE45DF" w:rsidRDefault="00FE45DF" w:rsidP="00FE45DF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FE45DF">
        <w:rPr>
          <w:b/>
          <w:sz w:val="28"/>
          <w:szCs w:val="28"/>
        </w:rPr>
        <w:t>ДЕПАРТАМЕНТ ГОСУДАРСТВЕННОЙ ПОЛИТИКИ В СФЕРЕ</w:t>
      </w:r>
    </w:p>
    <w:p w:rsidR="00FE45DF" w:rsidRPr="00FE45DF" w:rsidRDefault="00FE45DF" w:rsidP="00FE45DF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FE45DF">
        <w:rPr>
          <w:b/>
          <w:sz w:val="28"/>
          <w:szCs w:val="28"/>
        </w:rPr>
        <w:t>ПОДГОТОВКИ РАБОЧИХ КАДРОВ И ДПО</w:t>
      </w:r>
    </w:p>
    <w:p w:rsidR="00FE45DF" w:rsidRDefault="00FE45DF" w:rsidP="00FE45DF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45DF" w:rsidRPr="00FE45DF" w:rsidRDefault="00FE45DF" w:rsidP="00FE45DF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FE45DF">
        <w:rPr>
          <w:b/>
          <w:sz w:val="28"/>
          <w:szCs w:val="28"/>
        </w:rPr>
        <w:t>ПИСЬМО</w:t>
      </w:r>
    </w:p>
    <w:p w:rsidR="00FE45DF" w:rsidRPr="00FE45DF" w:rsidRDefault="00FE45DF" w:rsidP="00FE45DF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FE45DF">
        <w:rPr>
          <w:b/>
          <w:sz w:val="28"/>
          <w:szCs w:val="28"/>
        </w:rPr>
        <w:t>от 22 декабря 2017 г. N 06-2023</w:t>
      </w:r>
    </w:p>
    <w:p w:rsidR="00FE45DF" w:rsidRDefault="00FE45DF" w:rsidP="00FE45DF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FE45DF">
        <w:rPr>
          <w:b/>
          <w:sz w:val="28"/>
          <w:szCs w:val="28"/>
        </w:rPr>
        <w:t>О МЕТОДИЧЕСКИХ РЕКОМЕНДАЦИЯХ</w:t>
      </w:r>
    </w:p>
    <w:p w:rsidR="00FE45DF" w:rsidRPr="00FE45DF" w:rsidRDefault="00FE45DF" w:rsidP="00FE45DF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45DF" w:rsidRDefault="00FE45DF" w:rsidP="00FE45DF">
      <w:pPr>
        <w:pStyle w:val="pj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Департамент государственной политики в сфере подготовки рабочих кадров и ДПО </w:t>
      </w:r>
      <w:proofErr w:type="spellStart"/>
      <w:r w:rsidRPr="00FE45DF">
        <w:rPr>
          <w:sz w:val="28"/>
          <w:szCs w:val="28"/>
        </w:rPr>
        <w:t>Минобрнауки</w:t>
      </w:r>
      <w:proofErr w:type="spellEnd"/>
      <w:r w:rsidRPr="00FE45DF">
        <w:rPr>
          <w:sz w:val="28"/>
          <w:szCs w:val="28"/>
        </w:rPr>
        <w:t xml:space="preserve"> России (далее - Департамент) направляет для использования в работе методические рекомендации по вопросам: "Организации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обучения" и "О внесении изменений в основные профессиональные образовательные программы, предусматривающих создание специальных образовательных условий (в том числе обеспечение практической подготовки), использование электронного обучения и дистанционных образовательных технологий".</w:t>
      </w:r>
    </w:p>
    <w:p w:rsidR="00FE45DF" w:rsidRDefault="00FE45DF" w:rsidP="00FE45DF">
      <w:pPr>
        <w:pStyle w:val="pj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Рекомендации разработаны в соответствии с Межведомственным комплексным планом мероприятий по обеспечению доступности профессионального образования для инвалидов на 2016 - 2018 годы, утвержденным Заместителем Председателя Правительства Российской Федерации О.Ю. </w:t>
      </w:r>
      <w:proofErr w:type="spellStart"/>
      <w:r w:rsidRPr="00FE45DF">
        <w:rPr>
          <w:sz w:val="28"/>
          <w:szCs w:val="28"/>
        </w:rPr>
        <w:t>Голодец</w:t>
      </w:r>
      <w:proofErr w:type="spellEnd"/>
      <w:r w:rsidRPr="00FE45DF">
        <w:rPr>
          <w:sz w:val="28"/>
          <w:szCs w:val="28"/>
        </w:rPr>
        <w:t xml:space="preserve"> от 23 мая 2016 г. N 3467п-П8 Федеральным методическим центром среднего профессионального образования (ГАОУ ВО "Московский городской педагогический университет").</w:t>
      </w:r>
    </w:p>
    <w:p w:rsidR="00FE45DF" w:rsidRDefault="00FE45DF" w:rsidP="00FE45DF">
      <w:pPr>
        <w:pStyle w:val="pj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Просим учитывать данные рекомендации при организации работы по инклюзивному профессиональному образованию, а также направить их в образовательные организации, расположенные на территории субъекта Российской Федерации, вне зависимости от ведомственной принадлежности и формы собственности, реализующие образовательные программы среднего профессионального образования.</w:t>
      </w:r>
    </w:p>
    <w:p w:rsidR="00FE45DF" w:rsidRDefault="00FE45DF" w:rsidP="00FE45DF">
      <w:pPr>
        <w:pStyle w:val="pj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E45DF" w:rsidRDefault="00FE45DF" w:rsidP="00FE45DF">
      <w:pPr>
        <w:pStyle w:val="pj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E45DF" w:rsidRPr="00FE45DF" w:rsidRDefault="00FE45DF" w:rsidP="00FE45DF">
      <w:pPr>
        <w:pStyle w:val="pj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Заместитель директора департамента</w:t>
      </w:r>
    </w:p>
    <w:p w:rsidR="00FE45DF" w:rsidRPr="00FE45DF" w:rsidRDefault="00FE45DF" w:rsidP="00FE45DF">
      <w:pPr>
        <w:pStyle w:val="pr"/>
        <w:spacing w:before="0" w:beforeAutospacing="0" w:after="0" w:afterAutospacing="0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А.Н.ЛЕВЧЕНКО</w:t>
      </w:r>
    </w:p>
    <w:p w:rsidR="00FE45DF" w:rsidRDefault="00FE45DF" w:rsidP="00FE45DF">
      <w:pPr>
        <w:pStyle w:val="p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45DF" w:rsidRPr="00FE45DF" w:rsidRDefault="00FE45DF" w:rsidP="00FE45D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FE45DF">
        <w:rPr>
          <w:sz w:val="28"/>
          <w:szCs w:val="28"/>
        </w:rPr>
        <w:lastRenderedPageBreak/>
        <w:t>Приложение 1</w:t>
      </w:r>
    </w:p>
    <w:p w:rsidR="00FE45DF" w:rsidRPr="00FE45DF" w:rsidRDefault="00FE45DF" w:rsidP="00FE45DF">
      <w:pPr>
        <w:pStyle w:val="pc"/>
        <w:spacing w:before="0" w:beforeAutospacing="0" w:after="0" w:afterAutospacing="0"/>
        <w:jc w:val="center"/>
        <w:rPr>
          <w:sz w:val="28"/>
          <w:szCs w:val="28"/>
        </w:rPr>
      </w:pPr>
      <w:r w:rsidRPr="00FE45DF">
        <w:rPr>
          <w:sz w:val="28"/>
          <w:szCs w:val="28"/>
        </w:rPr>
        <w:t>МЕТОДИЧЕСКИЕ РЕКОМЕНДАЦИИ</w:t>
      </w:r>
    </w:p>
    <w:p w:rsidR="00FE45DF" w:rsidRPr="00FE45DF" w:rsidRDefault="00FE45DF" w:rsidP="00FE45DF">
      <w:pPr>
        <w:pStyle w:val="pc"/>
        <w:spacing w:before="0" w:beforeAutospacing="0" w:after="0" w:afterAutospacing="0"/>
        <w:jc w:val="center"/>
        <w:rPr>
          <w:sz w:val="28"/>
          <w:szCs w:val="28"/>
        </w:rPr>
      </w:pPr>
      <w:r w:rsidRPr="00FE45DF">
        <w:rPr>
          <w:sz w:val="28"/>
          <w:szCs w:val="28"/>
        </w:rPr>
        <w:t>ПО ОРГАНИЗАЦИИ ПРОФОРИЕНТАЦИОННОЙ РАБОТЫ ПРОФЕССИОНАЛЬНОЙ</w:t>
      </w:r>
      <w:r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ОБРАЗОВАТЕЛЬНОЙ ОРГАНИЗАЦИИ С ЛИЦАМИ С ОГРАНИЧЕННЫМИ</w:t>
      </w:r>
      <w:r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ВОЗМОЖНОСТЯМИ ЗДОРОВЬЯ И ИНВАЛИДНОСТЬЮ ПО ПРИВЛЕЧЕНИЮ ИХ</w:t>
      </w:r>
    </w:p>
    <w:p w:rsidR="00FE45DF" w:rsidRPr="00FE45DF" w:rsidRDefault="00FE45DF" w:rsidP="00FE45DF">
      <w:pPr>
        <w:pStyle w:val="pc"/>
        <w:spacing w:before="0" w:beforeAutospacing="0" w:after="0" w:afterAutospacing="0"/>
        <w:jc w:val="center"/>
        <w:rPr>
          <w:sz w:val="28"/>
          <w:szCs w:val="28"/>
        </w:rPr>
      </w:pPr>
      <w:r w:rsidRPr="00FE45DF">
        <w:rPr>
          <w:sz w:val="28"/>
          <w:szCs w:val="28"/>
        </w:rPr>
        <w:t>НА ОБУЧЕНИЕ ПО ПРОГРАММАМ СРЕДНЕГО ПРОФЕССИОНАЛЬНОГО</w:t>
      </w:r>
    </w:p>
    <w:p w:rsidR="00FE45DF" w:rsidRPr="00FE45DF" w:rsidRDefault="00FE45DF" w:rsidP="00FE45DF">
      <w:pPr>
        <w:pStyle w:val="pc"/>
        <w:spacing w:before="0" w:beforeAutospacing="0" w:after="0" w:afterAutospacing="0"/>
        <w:jc w:val="center"/>
        <w:rPr>
          <w:sz w:val="28"/>
          <w:szCs w:val="28"/>
        </w:rPr>
      </w:pPr>
      <w:r w:rsidRPr="00FE45DF">
        <w:rPr>
          <w:sz w:val="28"/>
          <w:szCs w:val="28"/>
        </w:rPr>
        <w:t>ОБРАЗОВАНИЯ И ПРОФЕССИОНАЛЬНОГО ОБУЧЕНИЯ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1. Общие положения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1.1. Методические рекомендации разработаны с целью совершенствования деятельности образовательных организаций среднего профессионального образования по осуществлению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 для привлечения лиц с ограниченными возможностями здоровья (далее - ОВЗ) и инвалидностью на обучение по программам среднего профессионального образования и профессионального обучения.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Настоящие методические рекомендации разработаны на основании: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Федерального закона Российской Федерации от 29 декабря 2012 г. N </w:t>
      </w:r>
      <w:hyperlink r:id="rId4" w:history="1">
        <w:r w:rsidRPr="00FE45DF">
          <w:rPr>
            <w:rStyle w:val="a3"/>
            <w:sz w:val="28"/>
            <w:szCs w:val="28"/>
          </w:rPr>
          <w:t>273-ФЗ</w:t>
        </w:r>
      </w:hyperlink>
      <w:r w:rsidRPr="00FE45DF">
        <w:rPr>
          <w:sz w:val="28"/>
          <w:szCs w:val="28"/>
        </w:rPr>
        <w:t xml:space="preserve"> "Об образовании в Российской Федерации";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Федерального закона Российской Федерации от 24 ноября 1995 г. N </w:t>
      </w:r>
      <w:hyperlink r:id="rId5" w:history="1">
        <w:r w:rsidRPr="00FE45DF">
          <w:rPr>
            <w:rStyle w:val="a3"/>
            <w:sz w:val="28"/>
            <w:szCs w:val="28"/>
          </w:rPr>
          <w:t>181-ФЗ</w:t>
        </w:r>
      </w:hyperlink>
      <w:r w:rsidRPr="00FE45DF">
        <w:rPr>
          <w:sz w:val="28"/>
          <w:szCs w:val="28"/>
        </w:rPr>
        <w:t xml:space="preserve"> "О социальной защите инвалидов в Российской Федерации";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Межведомственного комплексного плана мероприятий по обеспечению доступности профессионального образования для инвалидов и лиц с ограниченными возможностями здоровья на 2016 - 2018 годы, утвержденного Заместителем Правительства Российской Федерации от 23.05.2016 N 3467п-П8;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Положения о профессиональной ориентации и психологической поддержке населения в Российской Федерации, утвержденного Постановлением Минтруда России от 27 сентября 1996 г. N 1;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жизнедеятельности, утвержденных приказом Минтруда России от 4 августа 2014 г. N </w:t>
      </w:r>
      <w:hyperlink r:id="rId6" w:history="1">
        <w:r w:rsidRPr="00FE45DF">
          <w:rPr>
            <w:rStyle w:val="a3"/>
            <w:sz w:val="28"/>
            <w:szCs w:val="28"/>
          </w:rPr>
          <w:t>515</w:t>
        </w:r>
      </w:hyperlink>
      <w:r w:rsidRPr="00FE45DF">
        <w:rPr>
          <w:sz w:val="28"/>
          <w:szCs w:val="28"/>
        </w:rPr>
        <w:t>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1.2. Для эффективной профессиональной реабилитации лиц с ОВЗ и инвалидностью необходима комплексная система профессиональной ориентации, которая позволит формировать мотивацию к трудовой деятельности, социализации и внесению личного вклада в развитие общества у названной категории обучающихся.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1.3. Профессиональная ориентация - комплекс специальных мер в профессиональном самоопределении и выборе оптимального вида занятости гражданина с учетом его потребностей, индивидуальных особенностей и возможностей, а также востребованности профессии (специальности) на рынке труда.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1.4. Профессиональная ориентация (профпросвещение, </w:t>
      </w:r>
      <w:proofErr w:type="spellStart"/>
      <w:r w:rsidRPr="00FE45DF">
        <w:rPr>
          <w:sz w:val="28"/>
          <w:szCs w:val="28"/>
        </w:rPr>
        <w:t>профдиагностика</w:t>
      </w:r>
      <w:proofErr w:type="spellEnd"/>
      <w:r w:rsidRPr="00FE45DF">
        <w:rPr>
          <w:sz w:val="28"/>
          <w:szCs w:val="28"/>
        </w:rPr>
        <w:t xml:space="preserve">, </w:t>
      </w:r>
      <w:proofErr w:type="spellStart"/>
      <w:r w:rsidRPr="00FE45DF">
        <w:rPr>
          <w:sz w:val="28"/>
          <w:szCs w:val="28"/>
        </w:rPr>
        <w:t>профконсультация</w:t>
      </w:r>
      <w:proofErr w:type="spellEnd"/>
      <w:r w:rsidRPr="00FE45DF">
        <w:rPr>
          <w:sz w:val="28"/>
          <w:szCs w:val="28"/>
        </w:rPr>
        <w:t xml:space="preserve">, </w:t>
      </w:r>
      <w:proofErr w:type="spellStart"/>
      <w:r w:rsidRPr="00FE45DF">
        <w:rPr>
          <w:sz w:val="28"/>
          <w:szCs w:val="28"/>
        </w:rPr>
        <w:t>профапробация</w:t>
      </w:r>
      <w:proofErr w:type="spellEnd"/>
      <w:r w:rsidRPr="00FE45DF">
        <w:rPr>
          <w:sz w:val="28"/>
          <w:szCs w:val="28"/>
        </w:rPr>
        <w:t xml:space="preserve">) - это образовательный </w:t>
      </w:r>
      <w:proofErr w:type="spellStart"/>
      <w:r w:rsidRPr="00FE45DF">
        <w:rPr>
          <w:sz w:val="28"/>
          <w:szCs w:val="28"/>
        </w:rPr>
        <w:t>подпроцесс</w:t>
      </w:r>
      <w:proofErr w:type="spellEnd"/>
      <w:r w:rsidRPr="00FE45DF">
        <w:rPr>
          <w:sz w:val="28"/>
          <w:szCs w:val="28"/>
        </w:rPr>
        <w:t>, направленный на развитие и формирование культуры профессионального самоопределения.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lastRenderedPageBreak/>
        <w:t xml:space="preserve">1.5. При организации и осуществлении эффективной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 с лицами с ОВЗ и инвалидностью в субъекте Российской Федерации необходимо взаимодействие органов исполнительной власти, осуществляющих управление в сферах образования, труда и занятости, социальной защиты населения, органов муниципального образования, профессиональных образовательных организаций.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1.6. Органы исполнительной власти, осуществляющие управление в сфере образования с участием профессиональных образовательных организаций субъекта Российской Федерации должны в ходе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 в общеобразовательных, в том числе отдельных общеобразовательных организациях (ранее специальные (коррекционные) школы, школы-интернаты), детских домах и других образовательных, социальных учреждениях осуществить мониторинг, направленный на выявление количества потенциальных абитуриентов из числа инвалидов и лиц с ОВЗ, желающих в текущем году поступать на обучение в профессиональные образовательные организации субъекта Российской Федерации.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2. Используемые термины, определения, сокращения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Базовая профессиональная образовательная организация - профессиональная образовательная организация, обеспечивающая поддержку региональных систем инклюзивного профессионального образования инвалидов, созданная в рамках реализации мероприятия государственной программы Российской Федерации "Доступная среда" на 2011 - 2020 годы.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Лицо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Профессиональная информация - ознакомление различных групп населения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Профессиональная консультация -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также потребностей общества.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Профессиональный подбор - предоставление рекомендаций человеку о возможных направлениях профессиональной деятельности, наиболее соответствующих его психологическим, психофизиологическим, </w:t>
      </w:r>
      <w:r w:rsidRPr="00FE45DF">
        <w:rPr>
          <w:sz w:val="28"/>
          <w:szCs w:val="28"/>
        </w:rPr>
        <w:lastRenderedPageBreak/>
        <w:t>физиологическим особенностям, на основе результатов психологической, психофизиологической и медицинской диагностики.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Профессиональный отбор - определение степени профессиональной пригодности человека к конкретной профессии (рабочему месту, должности) в соответствии с нормативными требованиями.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Профессиональная, производственная и социальная адаптация - система мер, способствующих профессиональному становлению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3. Организация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 профессиональной</w:t>
      </w:r>
      <w:r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образовательной организацией с лицами с ограниченными</w:t>
      </w:r>
      <w:r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возможностями здоровья и инвалидностью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3.1. </w:t>
      </w:r>
      <w:proofErr w:type="spellStart"/>
      <w:r w:rsidRPr="00FE45DF">
        <w:rPr>
          <w:sz w:val="28"/>
          <w:szCs w:val="28"/>
        </w:rPr>
        <w:t>Профориентационную</w:t>
      </w:r>
      <w:proofErr w:type="spellEnd"/>
      <w:r w:rsidRPr="00FE45DF">
        <w:rPr>
          <w:sz w:val="28"/>
          <w:szCs w:val="28"/>
        </w:rPr>
        <w:t xml:space="preserve"> работу необходимо проводить в общеобразовательных организациях за счет обеспечения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направленности учебных программ и учебно-воспитательного процесса в целом, проведения системной, квалифицированной и комплексной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работы, организации дифференцированного обучения учащихся для более полного раскрытия их индивидуальных интересов, способностей и склонностей.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3.2. Профессиональным образовательным организациям необходимо осуществлять </w:t>
      </w:r>
      <w:proofErr w:type="spellStart"/>
      <w:r w:rsidRPr="00FE45DF">
        <w:rPr>
          <w:sz w:val="28"/>
          <w:szCs w:val="28"/>
        </w:rPr>
        <w:t>профориентационную</w:t>
      </w:r>
      <w:proofErr w:type="spellEnd"/>
      <w:r w:rsidRPr="00FE45DF">
        <w:rPr>
          <w:sz w:val="28"/>
          <w:szCs w:val="28"/>
        </w:rPr>
        <w:t xml:space="preserve"> работу с абитуриентами из числа инвалидов и лиц с ОВЗ для усиления мотивации к выбранному профилю и адаптации к будущей профессии, проводить профессиональный отбор поступающих на обучение с учетом показателей профессиональной пригодности, прогнозируемой успешности освоения профессии, специальности.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3.3. Профессиональным образовательным организациям при осуществлении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 необходимо взаимодействовать с бюро медико-социальной экспертизы, центрами социальной защиты населения, службами занятости населения для привлечения к обучению в профессиональных образовательных организациях инвалидов с приобретенными нарушениями.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3.4. В рамках мероприятий по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работе, осуществляемой профессиональной образовательной организацией особое внимание следует уделять профессиональной ориентации потенциальных абитуриентов с ОВЗ и инвалидностью: просветительской работе с семьей, информационной работе с общеобразовательными организациями, информационной работе с профессиональными образовательными организациями субъекта, информационной работе с потенциальными работодателями.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 Центр профориентации профессиональной</w:t>
      </w:r>
      <w:r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образовательной организации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4.1. В базовой профессиональной образовательной организации субъекта Российской Федерации необходимо создать региональный центр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работы, обеспечивающий организацию и координацию </w:t>
      </w:r>
      <w:r w:rsidRPr="00FE45DF">
        <w:rPr>
          <w:sz w:val="28"/>
          <w:szCs w:val="28"/>
        </w:rPr>
        <w:lastRenderedPageBreak/>
        <w:t xml:space="preserve">взаимодействия всех профессиональных образовательных организаций субъекта Российской Федерации в вопросе осуществления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 с абитуриентами из числа лиц с инвалидностью и ОВЗ.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4.2. </w:t>
      </w:r>
      <w:proofErr w:type="spellStart"/>
      <w:r w:rsidRPr="00FE45DF">
        <w:rPr>
          <w:sz w:val="28"/>
          <w:szCs w:val="28"/>
        </w:rPr>
        <w:t>Профориентационная</w:t>
      </w:r>
      <w:proofErr w:type="spellEnd"/>
      <w:r w:rsidRPr="00FE45DF">
        <w:rPr>
          <w:sz w:val="28"/>
          <w:szCs w:val="28"/>
        </w:rPr>
        <w:t xml:space="preserve"> работа основана на ресурсах профессиональной образовательной организации и включает следующие компоненты: материально-техническое обеспечение, учебно-методическое обеспечение, кадровое обеспечение.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4.3. В центре создаются специальные условия с учетом особых образовательных потребностей детей данной категории,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4.4. Создается "банк" с информацией о лицах с инвалидностью и с ОВЗ, обучающихся в общеобразовательных организациях, расположенных на территории субъекта РФ для осуществления с ними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работы, а также изучаются их потребности в профессиональном образовании и обучении.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4.4. Центр профориентации устанавливает связи с социальными партнерами, с другими профессиональными образовательными организациями субъекта, с центральной и территориальными психолого-медико-педагогическими комиссиями, с бюро медико-социальной экспертизы, с предприятиями-партнерами, общественными организациями региона по вопросам организации и осуществления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4.5. Профессиональные образовательные организации разрабатывают дорожную карту мероприятий, направленных на создание и эффективное функционирование системы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 с лицами, в том числе с детьми с ОВЗ и инвалидностью.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4.6. Сотрудники Центра должны организовывать и проводить различные мероприятия (семинары, встречи, </w:t>
      </w:r>
      <w:proofErr w:type="spellStart"/>
      <w:r w:rsidRPr="00FE45DF">
        <w:rPr>
          <w:sz w:val="28"/>
          <w:szCs w:val="28"/>
        </w:rPr>
        <w:t>вебинары</w:t>
      </w:r>
      <w:proofErr w:type="spellEnd"/>
      <w:r w:rsidRPr="00FE45DF">
        <w:rPr>
          <w:sz w:val="28"/>
          <w:szCs w:val="28"/>
        </w:rPr>
        <w:t>) для сотрудников профессиональных образовательных организаций субъекта Российской Федерации по вопросам профориентации, приема, обучения абитуриентов с инвалидностью и ОВЗ.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4.7. Осуществление приема на обучение лиц с инвалидностью и ОВЗ предполагает проведение предварительной работы по профориентации, </w:t>
      </w:r>
      <w:proofErr w:type="spellStart"/>
      <w:r w:rsidRPr="00FE45DF">
        <w:rPr>
          <w:sz w:val="28"/>
          <w:szCs w:val="28"/>
        </w:rPr>
        <w:t>профдиагностике</w:t>
      </w:r>
      <w:proofErr w:type="spellEnd"/>
      <w:r w:rsidRPr="00FE45DF">
        <w:rPr>
          <w:sz w:val="28"/>
          <w:szCs w:val="28"/>
        </w:rPr>
        <w:t xml:space="preserve"> и </w:t>
      </w:r>
      <w:proofErr w:type="spellStart"/>
      <w:r w:rsidRPr="00FE45DF">
        <w:rPr>
          <w:sz w:val="28"/>
          <w:szCs w:val="28"/>
        </w:rPr>
        <w:t>профконсультированию</w:t>
      </w:r>
      <w:proofErr w:type="spellEnd"/>
      <w:r w:rsidRPr="00FE45DF">
        <w:rPr>
          <w:sz w:val="28"/>
          <w:szCs w:val="28"/>
        </w:rPr>
        <w:t xml:space="preserve"> потенциальных абитуриентов.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4.8. К работе в региональных центрах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 при необходимости привлекаются специалисты: психологи (педагог-психолог, специальный психолог), социальные педагоги, специалисты по специальным техническим и программным средствам обучения (специалисты по информационно-технической поддержке образовательной деятельности, инженеры для обслуживания электроакустической аппаратуры), сурдопедагоги, </w:t>
      </w:r>
      <w:proofErr w:type="spellStart"/>
      <w:r w:rsidRPr="00FE45DF">
        <w:rPr>
          <w:sz w:val="28"/>
          <w:szCs w:val="28"/>
        </w:rPr>
        <w:t>сурдопереводчики</w:t>
      </w:r>
      <w:proofErr w:type="spellEnd"/>
      <w:r w:rsidRPr="00FE45DF">
        <w:rPr>
          <w:sz w:val="28"/>
          <w:szCs w:val="28"/>
        </w:rPr>
        <w:t xml:space="preserve">, тифлопедагоги, </w:t>
      </w:r>
      <w:proofErr w:type="spellStart"/>
      <w:r w:rsidRPr="00FE45DF">
        <w:rPr>
          <w:sz w:val="28"/>
          <w:szCs w:val="28"/>
        </w:rPr>
        <w:t>тифлосурдопереводчики</w:t>
      </w:r>
      <w:proofErr w:type="spellEnd"/>
      <w:r w:rsidRPr="00FE45DF">
        <w:rPr>
          <w:sz w:val="28"/>
          <w:szCs w:val="28"/>
        </w:rPr>
        <w:t xml:space="preserve">, </w:t>
      </w:r>
      <w:proofErr w:type="spellStart"/>
      <w:r w:rsidRPr="00FE45DF">
        <w:rPr>
          <w:sz w:val="28"/>
          <w:szCs w:val="28"/>
        </w:rPr>
        <w:t>олигофренопедагоги</w:t>
      </w:r>
      <w:proofErr w:type="spellEnd"/>
      <w:r w:rsidRPr="00FE45DF">
        <w:rPr>
          <w:sz w:val="28"/>
          <w:szCs w:val="28"/>
        </w:rPr>
        <w:t>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4.9. В процессе осуществления </w:t>
      </w:r>
      <w:proofErr w:type="spellStart"/>
      <w:r w:rsidRPr="00FE45DF">
        <w:rPr>
          <w:sz w:val="28"/>
          <w:szCs w:val="28"/>
        </w:rPr>
        <w:t>профконсультации</w:t>
      </w:r>
      <w:proofErr w:type="spellEnd"/>
      <w:r w:rsidRPr="00FE45DF">
        <w:rPr>
          <w:sz w:val="28"/>
          <w:szCs w:val="28"/>
        </w:rPr>
        <w:t xml:space="preserve"> оценивается степень развития у подростка "профессионально значимых" или "ключевых" психофизиологических функций и качеств, выявляются слабые и сильные стороны его психофизиологического статуса, в соответствии с этим дается </w:t>
      </w:r>
      <w:r w:rsidRPr="00FE45DF">
        <w:rPr>
          <w:sz w:val="28"/>
          <w:szCs w:val="28"/>
        </w:rPr>
        <w:lastRenderedPageBreak/>
        <w:t>рекомендация о выборе тех видов деятельности, которые соответствуют этому статусу.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4.10. Индивидуальная </w:t>
      </w:r>
      <w:proofErr w:type="spellStart"/>
      <w:r w:rsidRPr="00FE45DF">
        <w:rPr>
          <w:sz w:val="28"/>
          <w:szCs w:val="28"/>
        </w:rPr>
        <w:t>профконсультация</w:t>
      </w:r>
      <w:proofErr w:type="spellEnd"/>
      <w:r w:rsidRPr="00FE45DF">
        <w:rPr>
          <w:sz w:val="28"/>
          <w:szCs w:val="28"/>
        </w:rPr>
        <w:t>, рекомендация профессий или видов деятельности должна базироваться на учете индивидуальных данных подростка (состояние здоровья, физиологические и психофизиологические особенности) и знаниях всех требований, которые предъявляются к организму работника профессиями или видами деятельности.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4.11. Мероприятия по профотбору должны проводиться в специально подготовленном помещении, индивидуально и группами не более 12 человек, в комфортной обстановке и доброжелательной атмосфере.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4.12. Сотрудники Центра должны способствовать, при необходимости, изменению маршрута профессиональной реабилитации лиц с инвалидностью и ОВЗ в соответствии с личностными способностями, пригодностью к той или иной профессии и потребностью работодателей предприятий и организаций субъекта Российской Федерации.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4.13. Основными формами </w:t>
      </w:r>
      <w:proofErr w:type="spellStart"/>
      <w:r w:rsidRPr="00FE45DF">
        <w:rPr>
          <w:sz w:val="28"/>
          <w:szCs w:val="28"/>
        </w:rPr>
        <w:t>профориентационной</w:t>
      </w:r>
      <w:proofErr w:type="spellEnd"/>
      <w:r w:rsidRPr="00FE45DF">
        <w:rPr>
          <w:sz w:val="28"/>
          <w:szCs w:val="28"/>
        </w:rPr>
        <w:t xml:space="preserve"> работы в профессиональной образовательной организации являются </w:t>
      </w:r>
      <w:proofErr w:type="spellStart"/>
      <w:r w:rsidRPr="00FE45DF">
        <w:rPr>
          <w:sz w:val="28"/>
          <w:szCs w:val="28"/>
        </w:rPr>
        <w:t>профориентационное</w:t>
      </w:r>
      <w:proofErr w:type="spellEnd"/>
      <w:r w:rsidRPr="00FE45DF">
        <w:rPr>
          <w:sz w:val="28"/>
          <w:szCs w:val="28"/>
        </w:rPr>
        <w:t xml:space="preserve"> тестирование, дни открытых дверей, консультации для данной категории обучающихся и родителей по вопросам приема и обучения, рекламно-информационные материалы для данных обучающихся, взаимодействие с образовательными организациями, осуществляющими функции коррекции.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4.14. Адаптация официального сайта профессиональной образовательной организации к потребностям различных нозологических групп абитуриентов.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4.15. Организация работы "горячей линии" по вопросам профориентации, </w:t>
      </w:r>
      <w:proofErr w:type="spellStart"/>
      <w:r w:rsidRPr="00FE45DF">
        <w:rPr>
          <w:sz w:val="28"/>
          <w:szCs w:val="28"/>
        </w:rPr>
        <w:t>профдиагностики</w:t>
      </w:r>
      <w:proofErr w:type="spellEnd"/>
      <w:r w:rsidRPr="00FE45DF">
        <w:rPr>
          <w:sz w:val="28"/>
          <w:szCs w:val="28"/>
        </w:rPr>
        <w:t xml:space="preserve">, </w:t>
      </w:r>
      <w:proofErr w:type="spellStart"/>
      <w:r w:rsidRPr="00FE45DF">
        <w:rPr>
          <w:sz w:val="28"/>
          <w:szCs w:val="28"/>
        </w:rPr>
        <w:t>профконсультирования</w:t>
      </w:r>
      <w:proofErr w:type="spellEnd"/>
      <w:r w:rsidRPr="00FE45DF">
        <w:rPr>
          <w:sz w:val="28"/>
          <w:szCs w:val="28"/>
        </w:rPr>
        <w:t xml:space="preserve"> и профессионального образования инвалидов и лиц, в том числе детей с ограниченными возможностями здоровья.</w:t>
      </w:r>
    </w:p>
    <w:p w:rsidR="00FE45DF" w:rsidRDefault="00FE45DF" w:rsidP="00FE45DF">
      <w:pPr>
        <w:pStyle w:val="p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45DF" w:rsidRPr="00FE45DF" w:rsidRDefault="00FE45DF" w:rsidP="00FE45DF">
      <w:pPr>
        <w:pStyle w:val="pr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E45DF">
        <w:rPr>
          <w:sz w:val="28"/>
          <w:szCs w:val="28"/>
        </w:rPr>
        <w:lastRenderedPageBreak/>
        <w:t>Приложение 2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E45DF">
        <w:rPr>
          <w:sz w:val="28"/>
          <w:szCs w:val="28"/>
        </w:rPr>
        <w:t>МЕТОДИЧЕСКИЕ РЕКОМЕНДАЦИИ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E45DF">
        <w:rPr>
          <w:sz w:val="28"/>
          <w:szCs w:val="28"/>
        </w:rPr>
        <w:t>О ВНЕСЕНИИ ИЗМЕНЕНИЙ В ОСНОВНЫЕ ПРОФЕССИОНАЛЬНЫЕ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E45DF">
        <w:rPr>
          <w:sz w:val="28"/>
          <w:szCs w:val="28"/>
        </w:rPr>
        <w:t>ОБРАЗОВАТЕЛЬНЫЕ ПРОГРАММЫ, ПРЕДУСМАТРИВАЮЩИХ СОЗДАНИЕ</w:t>
      </w:r>
      <w:r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СПЕЦИАЛЬНЫХ ОБРАЗОВАТЕЛЬНЫХ УСЛОВИЙ (В ТОМ ЧИСЛЕ</w:t>
      </w:r>
      <w:r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ОБЕСПЕЧЕНИЕ ПРАКТИЧЕСКОЙ ПОДГОТОВКИ), ИСПОЛЬЗОВАНИЕ</w:t>
      </w:r>
      <w:r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ЭЛЕКТРОННОГО ОБУЧЕНИЯ И ДИСТАНЦИОННЫХ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E45DF">
        <w:rPr>
          <w:sz w:val="28"/>
          <w:szCs w:val="28"/>
        </w:rPr>
        <w:t>ОБРАЗОВАТЕЛЬНЫХ ТЕХНОЛОГИЙ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1. Общие положения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1.1. Методические рекомендации разработаны в целях обеспечения права лиц с ограниченными возможностями здоровья (далее - ОВЗ) и инвалидностью на получение среднего профессионального образования и профессионального обучения.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1.2. Настоящие методические рекомендации разработаны в соответствии с: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Конвенцией ООН "О правах инвалидов" от 13 декабря 2006 г.;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Указом Президента Российской Федерации от 7 мая 2012 г. N </w:t>
      </w:r>
      <w:hyperlink r:id="rId7" w:history="1">
        <w:r w:rsidRPr="00FE45DF">
          <w:rPr>
            <w:rStyle w:val="a3"/>
            <w:sz w:val="28"/>
            <w:szCs w:val="28"/>
          </w:rPr>
          <w:t>597</w:t>
        </w:r>
      </w:hyperlink>
      <w:r w:rsidRPr="00FE45DF">
        <w:rPr>
          <w:sz w:val="28"/>
          <w:szCs w:val="28"/>
        </w:rPr>
        <w:t xml:space="preserve"> "О мероприятиях по реализации государственной социальной политики";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Указом Президента Российской Федерации от 7 мая 2012 г. N </w:t>
      </w:r>
      <w:hyperlink r:id="rId8" w:history="1">
        <w:r w:rsidRPr="00FE45DF">
          <w:rPr>
            <w:rStyle w:val="a3"/>
            <w:sz w:val="28"/>
            <w:szCs w:val="28"/>
          </w:rPr>
          <w:t>599</w:t>
        </w:r>
      </w:hyperlink>
      <w:r w:rsidRPr="00FE45DF">
        <w:rPr>
          <w:sz w:val="28"/>
          <w:szCs w:val="28"/>
        </w:rPr>
        <w:t xml:space="preserve"> "О мерах по реализации государственной политики в области образования и науки";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Федеральным законом Российской Федерации от 29 декабря 2012 г. N </w:t>
      </w:r>
      <w:hyperlink r:id="rId9" w:history="1">
        <w:r w:rsidRPr="00FE45DF">
          <w:rPr>
            <w:rStyle w:val="a3"/>
            <w:sz w:val="28"/>
            <w:szCs w:val="28"/>
          </w:rPr>
          <w:t>273-ФЗ</w:t>
        </w:r>
      </w:hyperlink>
      <w:r w:rsidRPr="00FE45DF">
        <w:rPr>
          <w:sz w:val="28"/>
          <w:szCs w:val="28"/>
        </w:rPr>
        <w:t xml:space="preserve"> "Об образовании в Российской Федерации";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Федеральным законом Российской Федерации от 24 ноября 1995 г. N </w:t>
      </w:r>
      <w:hyperlink r:id="rId10" w:history="1">
        <w:r w:rsidRPr="00FE45DF">
          <w:rPr>
            <w:rStyle w:val="a3"/>
            <w:sz w:val="28"/>
            <w:szCs w:val="28"/>
          </w:rPr>
          <w:t>181-ФЗ</w:t>
        </w:r>
      </w:hyperlink>
      <w:r w:rsidRPr="00FE45DF">
        <w:rPr>
          <w:sz w:val="28"/>
          <w:szCs w:val="28"/>
        </w:rPr>
        <w:t xml:space="preserve"> "О социальной защите инвалидов в Российской Федерации";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</w:t>
      </w:r>
      <w:proofErr w:type="spellStart"/>
      <w:r w:rsidRPr="00FE45DF">
        <w:rPr>
          <w:sz w:val="28"/>
          <w:szCs w:val="28"/>
        </w:rPr>
        <w:t>Минобрнауки</w:t>
      </w:r>
      <w:proofErr w:type="spellEnd"/>
      <w:r w:rsidRPr="00FE45DF">
        <w:rPr>
          <w:sz w:val="28"/>
          <w:szCs w:val="28"/>
        </w:rPr>
        <w:t xml:space="preserve"> России от 14 июня 2013 г. N 464;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Порядком приема на обучение по образовательным программам среднего профессионального образования, утвержденным приказом </w:t>
      </w:r>
      <w:proofErr w:type="spellStart"/>
      <w:r w:rsidRPr="00FE45DF">
        <w:rPr>
          <w:sz w:val="28"/>
          <w:szCs w:val="28"/>
        </w:rPr>
        <w:t>Минобрнауки</w:t>
      </w:r>
      <w:proofErr w:type="spellEnd"/>
      <w:r w:rsidRPr="00FE45DF">
        <w:rPr>
          <w:sz w:val="28"/>
          <w:szCs w:val="28"/>
        </w:rPr>
        <w:t xml:space="preserve"> России от 23 января 2014 г. N 36;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</w:t>
      </w:r>
      <w:proofErr w:type="spellStart"/>
      <w:r w:rsidRPr="00FE45DF">
        <w:rPr>
          <w:sz w:val="28"/>
          <w:szCs w:val="28"/>
        </w:rPr>
        <w:t>Минобрнауки</w:t>
      </w:r>
      <w:proofErr w:type="spellEnd"/>
      <w:r w:rsidRPr="00FE45DF">
        <w:rPr>
          <w:sz w:val="28"/>
          <w:szCs w:val="28"/>
        </w:rPr>
        <w:t xml:space="preserve"> России от 9 января 2015 г. N 1309;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Порядком организации и осуществления образовательной деятельности по основным программам профессионального обучения, утвержденным приказом </w:t>
      </w:r>
      <w:proofErr w:type="spellStart"/>
      <w:r w:rsidRPr="00FE45DF">
        <w:rPr>
          <w:sz w:val="28"/>
          <w:szCs w:val="28"/>
        </w:rPr>
        <w:t>Минобрнауки</w:t>
      </w:r>
      <w:proofErr w:type="spellEnd"/>
      <w:r w:rsidRPr="00FE45DF">
        <w:rPr>
          <w:sz w:val="28"/>
          <w:szCs w:val="28"/>
        </w:rPr>
        <w:t xml:space="preserve"> России от 18 апреля 2013 г. N 292;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</w:t>
      </w:r>
      <w:proofErr w:type="spellStart"/>
      <w:r w:rsidRPr="00FE45DF">
        <w:rPr>
          <w:sz w:val="28"/>
          <w:szCs w:val="28"/>
        </w:rPr>
        <w:t>Минобрнауки</w:t>
      </w:r>
      <w:proofErr w:type="spellEnd"/>
      <w:r w:rsidRPr="00FE45DF">
        <w:rPr>
          <w:sz w:val="28"/>
          <w:szCs w:val="28"/>
        </w:rPr>
        <w:t xml:space="preserve"> России от 23 августа 2017 г. N 816;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письмо </w:t>
      </w:r>
      <w:proofErr w:type="spellStart"/>
      <w:r w:rsidRPr="00FE45DF">
        <w:rPr>
          <w:sz w:val="28"/>
          <w:szCs w:val="28"/>
        </w:rPr>
        <w:t>Минобрнауки</w:t>
      </w:r>
      <w:proofErr w:type="spellEnd"/>
      <w:r w:rsidRPr="00FE45DF">
        <w:rPr>
          <w:sz w:val="28"/>
          <w:szCs w:val="28"/>
        </w:rPr>
        <w:t xml:space="preserve"> России от 18 марта 2014 г. N 06-281;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lastRenderedPageBreak/>
        <w:t>Методическими рекомендациями по перечню рекомендуемых видов трудовой и профессиональной деятельности инвалидов с учетом нарушенных функций и ограничений их жизнедеятельности, утвержденными приказом Минтруда России от 4 августа 2014 г. N 515;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Методическими рекомендациями по разработке и реализации адаптированных образовательных программ среднего профессионального образования, утвержденными письмом </w:t>
      </w:r>
      <w:proofErr w:type="spellStart"/>
      <w:r w:rsidRPr="00FE45DF">
        <w:rPr>
          <w:sz w:val="28"/>
          <w:szCs w:val="28"/>
        </w:rPr>
        <w:t>Минобрнауки</w:t>
      </w:r>
      <w:proofErr w:type="spellEnd"/>
      <w:r w:rsidRPr="00FE45DF">
        <w:rPr>
          <w:sz w:val="28"/>
          <w:szCs w:val="28"/>
        </w:rPr>
        <w:t xml:space="preserve"> России от 22 апреля 2015 г. N </w:t>
      </w:r>
      <w:hyperlink r:id="rId11" w:history="1">
        <w:r w:rsidRPr="00FE45DF">
          <w:rPr>
            <w:rStyle w:val="a3"/>
            <w:sz w:val="28"/>
            <w:szCs w:val="28"/>
          </w:rPr>
          <w:t>06-443</w:t>
        </w:r>
      </w:hyperlink>
      <w:r w:rsidRPr="00FE45DF">
        <w:rPr>
          <w:sz w:val="28"/>
          <w:szCs w:val="28"/>
        </w:rPr>
        <w:t>.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2. Адаптация основной профессиональной образовательной</w:t>
      </w:r>
      <w:r w:rsidR="00724243"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программы для лиц с ОВЗ и инвалидностью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2.1. Образовательная организация самостоятельно разрабатывает и утверждает основную профессиональную образовательную программу среднего профессионального образования (СПО) на основе ФГОС СПО по профессии, включающей в себя учебный план, календарный учебный график, рабочие программы дисциплин, практик, междисциплинарных курсов, профессиональных модулей, иных компонентов, определяет объем и содержание образования по профессии/специальности СПО, планируемые результаты освоения образовательной программы, специальные условия образовательной деятельности.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2.2. Основная профессиональная образовательная программа (далее - ОПОП СПО) может быть разработана как в отношении учебной группы лиц с ОВЗ и инвалидностью, так и индивидуально для конкретного обучающегося, с конкретными ограничениями здоровья (нарушения слуха (глухие, слабослышащие), нарушения зрения (слепые, слабовидящие), нарушения опорно-двигательного аппарата и пр.).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ОПОП СПО разрабатывается с учетом рекомендаций, данных обучающимся в соответствии с заключением психолого-медико-педагогической комиссии и (или) индивидуальной программой реабилитации, </w:t>
      </w:r>
      <w:proofErr w:type="spellStart"/>
      <w:r w:rsidRPr="00FE45DF">
        <w:rPr>
          <w:sz w:val="28"/>
          <w:szCs w:val="28"/>
        </w:rPr>
        <w:t>абилитации</w:t>
      </w:r>
      <w:proofErr w:type="spellEnd"/>
      <w:r w:rsidRPr="00FE45DF">
        <w:rPr>
          <w:sz w:val="28"/>
          <w:szCs w:val="28"/>
        </w:rPr>
        <w:t xml:space="preserve"> инвалида.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2.3. В адаптированной ОПОП все учебные циклы (кроме адаптационного) и разделы реализуются для лиц с ОВЗ и инвалидностью в объемах, установленных в соответствующем ФГОС СПО по профессии/специальности.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Адаптационный учебный цикл состоит из адаптационных дисциплин. Перечень дисциплин адаптационного учебного цикла определяется образовательной организацией самостоятельно, исходя из особенностей, обучающихся (обучающегося). Объемы вариативной части учебных циклов ОПОП, определенные в ФГОС СПО по профессии, необходимо реализовывать в полном объеме и использовать: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на реализацию адаптационного ученого цикла; на увеличение часов дисциплин и модулей обязательной части;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на введение новых элементов: дисциплин, междисциплинарных курсов и профессиональных модулей.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2.4. При разработке адаптированного учебного плана ОПОП - максимальный объем учебной нагрузки обучающегося с ОВЗ и инвалидностью может быть снижен до 45 академических часа в неделю при шестидневной </w:t>
      </w:r>
      <w:r w:rsidRPr="00FE45DF">
        <w:rPr>
          <w:sz w:val="28"/>
          <w:szCs w:val="28"/>
        </w:rPr>
        <w:lastRenderedPageBreak/>
        <w:t>учебной неделе, включая все виды аудиторной и внеаудиторной (самостоятельной) учебной работы, всех учебных циклов и разделов. Максимальный объем аудиторной нагрузки может быть снижен до 30 академических часов в неделю. Рекомендуется устанавливать пятидневную учебную неделю.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2.5. ОПОП СПО должна обеспечивать достижение обучающимися с ОВЗ и инвалидностью результатов, установленных соответствующими ФГОС СПО.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В ОПОП вносятся изменения, предусматривающие создание специальных условий, получение образования лицами с ОВЗ и инвалидностью, использование электронного обучения и дистанционных технологий.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2.6. Образовательная организация определяет требования к процедуре проведения промежуточной и государственной итоговой аттестации с учетом особенностей ее проведения для лиц с ОВЗ и инвалидностью, может проводиться с использованием дистанционных образовательных технологий.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3. Используемые термины, определения, сокращения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Базовая профессиональная образовательная организация - профессиональная образовательная организация, обеспечивающая поддержку региональных систем инклюзивного профессионального образования инвалидов, созданная в рамках реализации мероприятия государственной программы Российской Федерации "Доступная среда" на 2011 - 2020 годы.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жизнедеятельности, подтвержденным заключением бюро медико-социальной экспертизы.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Индивидуальная программа реабилитации и </w:t>
      </w:r>
      <w:proofErr w:type="spellStart"/>
      <w:r w:rsidRPr="00FE45DF">
        <w:rPr>
          <w:sz w:val="28"/>
          <w:szCs w:val="28"/>
        </w:rPr>
        <w:t>абилитации</w:t>
      </w:r>
      <w:proofErr w:type="spellEnd"/>
      <w:r w:rsidRPr="00FE45DF">
        <w:rPr>
          <w:sz w:val="28"/>
          <w:szCs w:val="28"/>
        </w:rPr>
        <w:t xml:space="preserve"> (ИПРА)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lastRenderedPageBreak/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в Федеральном Законе "Об образовании в Российской Федерации",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компетенций определенных уровней и объемов, позволяющих вести профессиональную деятельность в определенной сфере и (или) выполнять работу по конкретным профессиям или специальностям;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Профессиональное обучение - вид образования, который направлен на приобретение обучающимися знаний, умений, навыков и формирование компетенций,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Специальные условия для получения образования обучающимися с ограниченными возможностями здоровья - это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</w:t>
      </w:r>
      <w:r w:rsidRPr="00FE45DF">
        <w:rPr>
          <w:sz w:val="28"/>
          <w:szCs w:val="28"/>
        </w:rPr>
        <w:lastRenderedPageBreak/>
        <w:t>указанной информации, взаимодействие обучающихся и педагогических работников.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ОПОП - основная профессиональная образовательная программа;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СПО - среднее профессиональное образование;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ППКРС - программа подготовки квалифицированных рабочих, служащих;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ППССЗ - программа подготовки специалистов среднего звена;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ОВЗ - ограниченные возможности здоровья;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ПМПК - психолого-медико-педагогическая комиссия;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ИПР - индивидуальная программа реабилитации;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ФГОС СПО - федеральный государственный образовательный стандарт среднего профессионального образования.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 Специальные образовательные условия (в том числе</w:t>
      </w:r>
      <w:r w:rsidR="00724243"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обеспечение практической подготовки) для обучения лиц</w:t>
      </w:r>
      <w:r w:rsidR="00724243"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с ОВЗ и инвалидностью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4.1. Кадровое обеспечение.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4.1.1. К реализации ОПОП привлекаются педагогические работники, мастера производственного обучения, психологи (педагоги-психологи, специальные психологи), социальные педагоги (социальные работники), </w:t>
      </w:r>
      <w:proofErr w:type="spellStart"/>
      <w:r w:rsidRPr="00FE45DF">
        <w:rPr>
          <w:sz w:val="28"/>
          <w:szCs w:val="28"/>
        </w:rPr>
        <w:t>тьюторы</w:t>
      </w:r>
      <w:proofErr w:type="spellEnd"/>
      <w:r w:rsidRPr="00FE45DF">
        <w:rPr>
          <w:sz w:val="28"/>
          <w:szCs w:val="28"/>
        </w:rPr>
        <w:t xml:space="preserve">, специалисты по специальным техническим и программным средствам обучения, а также (при необходимости) сурдопедагоги, </w:t>
      </w:r>
      <w:proofErr w:type="spellStart"/>
      <w:r w:rsidRPr="00FE45DF">
        <w:rPr>
          <w:sz w:val="28"/>
          <w:szCs w:val="28"/>
        </w:rPr>
        <w:t>сурдопереводчики</w:t>
      </w:r>
      <w:proofErr w:type="spellEnd"/>
      <w:r w:rsidRPr="00FE45DF">
        <w:rPr>
          <w:sz w:val="28"/>
          <w:szCs w:val="28"/>
        </w:rPr>
        <w:t xml:space="preserve">, тифлопедагоги, </w:t>
      </w:r>
      <w:proofErr w:type="spellStart"/>
      <w:r w:rsidRPr="00FE45DF">
        <w:rPr>
          <w:sz w:val="28"/>
          <w:szCs w:val="28"/>
        </w:rPr>
        <w:t>тифлосурдопереводчики</w:t>
      </w:r>
      <w:proofErr w:type="spellEnd"/>
      <w:r w:rsidRPr="00FE45DF">
        <w:rPr>
          <w:sz w:val="28"/>
          <w:szCs w:val="28"/>
        </w:rPr>
        <w:t>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4.1.2. Педагогические работники, участвующие в реализации ОПОП, должны быть ознакомлены с психофизическими особенностями обучающихся с ОВЗ и инвалидностью и учитывать их при организации образовательного процесса, они должны владеть педагогическими технологиями инклюзивного обучения и методами их использования в работе. Необходимо предусмотреть повышение квалификации или прохождение профессиональной переподготовки в области инклюзивного образования. Необходимые специалисты могут быть привлечены к реализации ОПОП из других ОО на основе сетевого взаимодействия.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4.2. Учебно-методическое и информационное обеспечение.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4.2.1. ОПОП обеспечивается учебно-методической документацией по всем дисциплинам, междисциплинарным курсам и профессиональным модулям в соответствии с требованиями ФГОС СПО по профессии/специальности.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4.2.2. Для обучающихся с ОВЗ и инвалидностью комплектация библиотечного фонда осуществляется электронными изданиями основной и дополнительной учебной литературой по дисциплинам всех учебных циклов, изданной за последние 5 лет.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4.2.3. Библиотечный фонд помимо учебной литературы должен включать официальные, справочно-библиографические и периодические издания.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4.2.4. Во время самостоятельной подготовки обучающиеся ОВЗ и инвалидностью обеспечиваются доступом к сети Интернет.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4.2.5. Доступ к информационным и библиографическим ресурсам в сети Интернет для каждого обучающегося с ОВЗ и инвалидностью должен быть обеспечен предоставлением ему не менее чем одного учебного, методического печатного и/или электронного издания по каждой дисциплине, </w:t>
      </w:r>
      <w:r w:rsidRPr="00FE45DF">
        <w:rPr>
          <w:sz w:val="28"/>
          <w:szCs w:val="28"/>
        </w:rPr>
        <w:lastRenderedPageBreak/>
        <w:t>междисциплинарному курсу, профессиональному модулю в формах, адаптированных к ограничениям их здоровья (включая электронные базы периодических изданий).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4.3. Материально-техническое обеспечение.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4.3.1. Материально-техническое обеспечение реализации ОПОП должно отвечать не только общим требованиям, определенным в ФГОС СПО по профессии/специальности, но и особым образовательным потребностям каждой категории обучающихся с ОВЗ и инвалидностью.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4.3.2. В структуре материально-технического обеспечения образовательного процесса каждой категории обучающихся с ОВЗ и инвалидностью должна быть отражена специфика требований к доступной среде, в том числе: организации </w:t>
      </w:r>
      <w:proofErr w:type="spellStart"/>
      <w:r w:rsidRPr="00FE45DF">
        <w:rPr>
          <w:sz w:val="28"/>
          <w:szCs w:val="28"/>
        </w:rPr>
        <w:t>безбарьерной</w:t>
      </w:r>
      <w:proofErr w:type="spellEnd"/>
      <w:r w:rsidRPr="00FE45DF">
        <w:rPr>
          <w:sz w:val="28"/>
          <w:szCs w:val="28"/>
        </w:rPr>
        <w:t xml:space="preserve"> архитектурной среды образовательной организации; организации </w:t>
      </w:r>
      <w:proofErr w:type="gramStart"/>
      <w:r w:rsidRPr="00FE45DF">
        <w:rPr>
          <w:sz w:val="28"/>
          <w:szCs w:val="28"/>
        </w:rPr>
        <w:t>рабочего места</w:t>
      </w:r>
      <w:proofErr w:type="gramEnd"/>
      <w:r w:rsidRPr="00FE45DF">
        <w:rPr>
          <w:sz w:val="28"/>
          <w:szCs w:val="28"/>
        </w:rPr>
        <w:t xml:space="preserve"> обучающегося; техническим и программным средствам общего и специального назначения.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4.3.3. Учебные кабинеты, мастерские, специализированные лаборатории должны быть оснащены современным оборудованием и учебными местами с техническими средствами обучения для обучающихся с различными видами ограничений здоровья.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4.3.4. Создание </w:t>
      </w:r>
      <w:proofErr w:type="spellStart"/>
      <w:r w:rsidRPr="00FE45DF">
        <w:rPr>
          <w:sz w:val="28"/>
          <w:szCs w:val="28"/>
        </w:rPr>
        <w:t>безбарьерной</w:t>
      </w:r>
      <w:proofErr w:type="spellEnd"/>
      <w:r w:rsidRPr="00FE45DF">
        <w:rPr>
          <w:sz w:val="28"/>
          <w:szCs w:val="28"/>
        </w:rPr>
        <w:t xml:space="preserve"> среды в образовательной организации и студенческих общежитиях должно учитывать потребности лиц с нарушениями зрения, с нарушениями слуха, с нарушениями опорно-двигательного аппарата.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4.3.5. Обучение лиц с нарушениями слуха предполагает использование мультимедийных средств и других технических средств приема-передачи учебной информации в доступных формах.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4.3.6. Обучение лиц с нарушениями зрения предполагает использование </w:t>
      </w:r>
      <w:proofErr w:type="spellStart"/>
      <w:r w:rsidRPr="00FE45DF">
        <w:rPr>
          <w:sz w:val="28"/>
          <w:szCs w:val="28"/>
        </w:rPr>
        <w:t>брайлевской</w:t>
      </w:r>
      <w:proofErr w:type="spellEnd"/>
      <w:r w:rsidRPr="00FE45DF">
        <w:rPr>
          <w:sz w:val="28"/>
          <w:szCs w:val="28"/>
        </w:rPr>
        <w:t xml:space="preserve"> компьютерной техники, электронных луп, </w:t>
      </w:r>
      <w:proofErr w:type="spellStart"/>
      <w:r w:rsidRPr="00FE45DF">
        <w:rPr>
          <w:sz w:val="28"/>
          <w:szCs w:val="28"/>
        </w:rPr>
        <w:t>видеоувеличителей</w:t>
      </w:r>
      <w:proofErr w:type="spellEnd"/>
      <w:r w:rsidRPr="00FE45DF">
        <w:rPr>
          <w:sz w:val="28"/>
          <w:szCs w:val="28"/>
        </w:rPr>
        <w:t>, программ не визуального доступа к информации, программ-синтезаторов речи и других технических средств приема-передачи учебной информации в доступных формах.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4.3.7. Для обучающихся с нарушениями опорно-двигательного аппарата в лекционных и учебных аудиториях необходимо предусмотреть организацию </w:t>
      </w:r>
      <w:proofErr w:type="spellStart"/>
      <w:r w:rsidRPr="00FE45DF">
        <w:rPr>
          <w:sz w:val="28"/>
          <w:szCs w:val="28"/>
        </w:rPr>
        <w:t>безбарьерной</w:t>
      </w:r>
      <w:proofErr w:type="spellEnd"/>
      <w:r w:rsidRPr="00FE45DF">
        <w:rPr>
          <w:sz w:val="28"/>
          <w:szCs w:val="28"/>
        </w:rPr>
        <w:t xml:space="preserve"> среды, обеспечивающую реализацию эргономических принципов.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5. Требования к организации практики обучающихся</w:t>
      </w:r>
      <w:r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с ОВЗ и инвалидностью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5.1. Практика является обязательным разделом ОПОП.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Для ОПОП реализуются все виды практик, предусмотренные в соответствующем ФГОС СПО по профессии/специальности.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Цели и задачи, программы и формы отчетности по каждому виду практики определяются образовательной организацией самостоятельно.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5.2. Для лиц с ОВЗ и инвалидностью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</w:t>
      </w:r>
      <w:r w:rsidRPr="00FE45DF">
        <w:rPr>
          <w:sz w:val="28"/>
          <w:szCs w:val="28"/>
        </w:rPr>
        <w:lastRenderedPageBreak/>
        <w:t xml:space="preserve">здоровья. По решению образовательной организации </w:t>
      </w:r>
      <w:proofErr w:type="gramStart"/>
      <w:r w:rsidRPr="00FE45DF">
        <w:rPr>
          <w:sz w:val="28"/>
          <w:szCs w:val="28"/>
        </w:rPr>
        <w:t>для маломобильных категорий</w:t>
      </w:r>
      <w:proofErr w:type="gramEnd"/>
      <w:r w:rsidRPr="00FE45DF">
        <w:rPr>
          <w:sz w:val="28"/>
          <w:szCs w:val="28"/>
        </w:rPr>
        <w:t xml:space="preserve"> обучающихся некоторые виды практик могут осуществляться дистанционно. При определении мест прохождения учебной и производственной практик обучающимся-инвалидом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5.3. При необходимости для прохождения практики лицами с ОВЗ и инвалидностью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г. N </w:t>
      </w:r>
      <w:hyperlink r:id="rId12" w:history="1">
        <w:r w:rsidRPr="00FE45DF">
          <w:rPr>
            <w:rStyle w:val="a3"/>
            <w:sz w:val="28"/>
            <w:szCs w:val="28"/>
          </w:rPr>
          <w:t>685н</w:t>
        </w:r>
      </w:hyperlink>
      <w:r w:rsidRPr="00FE45DF">
        <w:rPr>
          <w:sz w:val="28"/>
          <w:szCs w:val="28"/>
        </w:rPr>
        <w:t>.</w:t>
      </w:r>
    </w:p>
    <w:p w:rsidR="00FE45DF" w:rsidRPr="00FE45DF" w:rsidRDefault="00FE45DF" w:rsidP="00FE45DF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6. Использование электронного обучения и дистанционных</w:t>
      </w:r>
      <w:r w:rsidR="00724243">
        <w:rPr>
          <w:sz w:val="28"/>
          <w:szCs w:val="28"/>
        </w:rPr>
        <w:t xml:space="preserve"> </w:t>
      </w:r>
      <w:r w:rsidRPr="00FE45DF">
        <w:rPr>
          <w:sz w:val="28"/>
          <w:szCs w:val="28"/>
        </w:rPr>
        <w:t>образовательных технологий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6.1. Организация, осуществляющая образовательную деятельность, вправе применять электронное обучение, дистанционные образовательные технологии при реализации ОПОП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6.2. Организация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6.3. В случае применения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с использованием специальных технических и программных средств, содержащей все электронные образовательные ресурсы, перечисленные в рабочих программах дисциплин, модулей, практик.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6.4. Перечень профессий, специальностей и направлений подготовки, реализация образовательных программ, по которым не допускается применение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(Приказ </w:t>
      </w:r>
      <w:proofErr w:type="spellStart"/>
      <w:r w:rsidRPr="00FE45DF">
        <w:rPr>
          <w:sz w:val="28"/>
          <w:szCs w:val="28"/>
        </w:rPr>
        <w:t>Минобрнауки</w:t>
      </w:r>
      <w:proofErr w:type="spellEnd"/>
      <w:r w:rsidRPr="00FE45DF">
        <w:rPr>
          <w:sz w:val="28"/>
          <w:szCs w:val="28"/>
        </w:rPr>
        <w:t xml:space="preserve"> России от 20 января 2014 г. N 20).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6.5. Независимо от места нахождения обучающихся с ОВЗ и инвалидностью образовательная деятельность при реализации образовательных </w:t>
      </w:r>
      <w:r w:rsidRPr="00FE45DF">
        <w:rPr>
          <w:sz w:val="28"/>
          <w:szCs w:val="28"/>
        </w:rPr>
        <w:lastRenderedPageBreak/>
        <w:t>программ с применением электронного обучения, дистанционных образовательных технологий осуществляется в месте нахождения организации, реализующей обучение, или ее филиала.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6.6. Организация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6.7.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объеме, независимо от места нахождения обучающихся.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6.8.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6.9. Образовательная организация должна быть обеспечена необходимым комплектом программного обеспечения, адаптированного при необходимости для обучающихся с ОВЗ и инвалидностью. В случае лицензирования программного обеспечения образовательная организация должна иметь количество лицензий, необходимое для обеспечения аудиторной и внеаудиторной работы.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6.10. Обучающиеся с ОВЗ и инвалидностью должны быть обеспечены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информации: для лиц с нарушениями зрения (в печатной форме увеличенным шрифтом, в форме электронного документа, в форме аудиофайла; в печатной форме на языке Брайля); для лиц с нарушениями слуха (в печатной форме, в форме электронного документа); для лиц с нарушениями опорно-двигательного аппарата (в печатной форме, в форме электронного документа, в форме аудиофайла); для лиц с нервно-психическими нарушениями (расстройства аутистического спектра, нарушения психического развития) рекомендуется использовать текст с иллюстрациями, мультимедийные материалы. Данный перечень может быть дополнен и конкретизирован образовательной организацией.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6.11. Организация, которой обучающимся представлен документ об образовании и (или) о квалификации, либо документ об обучении, подтверждающий освоение им образовательной программы или ее части в виде </w:t>
      </w:r>
      <w:r w:rsidRPr="00FE45DF">
        <w:rPr>
          <w:sz w:val="28"/>
          <w:szCs w:val="28"/>
        </w:rPr>
        <w:lastRenderedPageBreak/>
        <w:t>онлайн-курсов в иной организации, допускает обучающегося к промежуточной аттестации по соответствующим учебным предметам, курсам, дисциплинам (модулям), иным компонентам образовательной программы, или засчитывает результат обучения в качестве результата промежуточной аттестации на основании данного документа.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>6.12. Зачет результатов обучения осуществляется в порядке и формах, установленных организацией самостоятельно, посредством сопоставления планируемых результатов обучения по соответствующим учебным предметам, курсам, дисциплинам (модулям), иным компонентам, определенным образовательной программой, с результатами обучения по соответствующим учебным предметам, курсам, дисциплинам (модулям), иным компонентам образовательной программы, по которой обучающийся проходил обучение, при представлении обучающимся документов, подтверждающих пройденное им обучение.</w:t>
      </w:r>
    </w:p>
    <w:p w:rsidR="00FE45DF" w:rsidRPr="00FE45DF" w:rsidRDefault="00FE45DF" w:rsidP="00FE45DF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5DF">
        <w:rPr>
          <w:sz w:val="28"/>
          <w:szCs w:val="28"/>
        </w:rPr>
        <w:t xml:space="preserve">6.13. При реализации образовательных программ или их частей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от 21 июля 1993 г. N </w:t>
      </w:r>
      <w:hyperlink r:id="rId13" w:history="1">
        <w:r w:rsidRPr="00FE45DF">
          <w:rPr>
            <w:rStyle w:val="a3"/>
            <w:sz w:val="28"/>
            <w:szCs w:val="28"/>
          </w:rPr>
          <w:t>5485-1</w:t>
        </w:r>
      </w:hyperlink>
      <w:r w:rsidRPr="00FE45DF">
        <w:rPr>
          <w:sz w:val="28"/>
          <w:szCs w:val="28"/>
        </w:rPr>
        <w:t xml:space="preserve"> "О государственной тайне", Федерального закона от 27 июля 2006 г. 152-ФЗ "О персональных данных", Федерального закона от 22 октября 2004 г. 25-ФЗ "Об архивном деле в Российской Федерации.</w:t>
      </w:r>
    </w:p>
    <w:p w:rsidR="00724243" w:rsidRDefault="00724243" w:rsidP="00FE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2793" w:rsidRPr="00FE45DF" w:rsidRDefault="005E2793" w:rsidP="00FE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2793" w:rsidRPr="00FE45DF" w:rsidSect="00FE45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DF"/>
    <w:rsid w:val="005E2793"/>
    <w:rsid w:val="00724243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551FC-3082-41D3-8615-098E750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F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4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president/Ukaz-Prezidenta-RF-ot-07.05.2012-N-599/" TargetMode="External"/><Relationship Id="rId13" Type="http://schemas.openxmlformats.org/officeDocument/2006/relationships/hyperlink" Target="http://rulaws.ru/laws/Zakon-RF-ot-21.07.1993-N-5485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laws.ru/president/Ukaz-Prezidenta-RF-ot-07.05.2012-N-597/" TargetMode="External"/><Relationship Id="rId12" Type="http://schemas.openxmlformats.org/officeDocument/2006/relationships/hyperlink" Target="http://rulaws.ru/acts/Prikaz-Mintruda-Rossii-ot-19.11.2013-N-685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acts/Prikaz-Mintruda-Rossii-ot-04.08.2014-N-515/" TargetMode="External"/><Relationship Id="rId11" Type="http://schemas.openxmlformats.org/officeDocument/2006/relationships/hyperlink" Target="http://rulaws.ru/acts/Pismo-Minobrnauki-Rossii-ot-22.04.2015-N-06-443/" TargetMode="External"/><Relationship Id="rId5" Type="http://schemas.openxmlformats.org/officeDocument/2006/relationships/hyperlink" Target="http://rulaws.ru/laws/Federalnyy-zakon-ot-24.11.1995-N-181-F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laws.ru/laws/Federalnyy-zakon-ot-24.11.1995-N-181-FZ/" TargetMode="External"/><Relationship Id="rId4" Type="http://schemas.openxmlformats.org/officeDocument/2006/relationships/hyperlink" Target="http://rulaws.ru/laws/Federalnyy-zakon-ot-29.12.2012-N-273-FZ/" TargetMode="External"/><Relationship Id="rId9" Type="http://schemas.openxmlformats.org/officeDocument/2006/relationships/hyperlink" Target="http://rulaws.ru/laws/Federalnyy-zakon-ot-29.12.2012-N-273-F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5655</Words>
  <Characters>32239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2018-10-26T07:44:00Z</dcterms:created>
  <dcterms:modified xsi:type="dcterms:W3CDTF">2018-10-26T07:51:00Z</dcterms:modified>
</cp:coreProperties>
</file>