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A0" w:rsidRPr="005C33A0" w:rsidRDefault="005C33A0" w:rsidP="000C5745">
      <w:pPr>
        <w:spacing w:after="0" w:line="240" w:lineRule="auto"/>
        <w:ind w:firstLine="709"/>
        <w:jc w:val="both"/>
        <w:outlineLvl w:val="1"/>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Письмо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14.11.2016 г. №05-616 "Методические рекомендации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5C33A0" w:rsidRDefault="005C33A0"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Default="005C33A0"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МИНИСТЕРСТВО ОБРАЗОВАНИЯ И НАУКИ РОССИЙСКОЙ ФЕДЕРАЦИИ</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ФЕДЕРАЛЬНАЯ СЛУЖБА ПО НАДЗОРУ В СФЕРЕ ОБРАЗОВАНИЯ И НАУКИ</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ПИСЬМО</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от 14 ноября 2016 г. N 05-616</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i/>
          <w:iCs/>
          <w:sz w:val="28"/>
          <w:szCs w:val="28"/>
          <w:lang w:eastAsia="ru-RU"/>
        </w:rPr>
        <w:t>Федеральной службой по надзору в сфере образования и науки разработаны и направляются для использования в работе методические рекомендации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5C33A0" w:rsidRPr="005C33A0" w:rsidRDefault="005C33A0" w:rsidP="000C5745">
      <w:pPr>
        <w:spacing w:after="0" w:line="240" w:lineRule="auto"/>
        <w:ind w:firstLine="709"/>
        <w:jc w:val="right"/>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i/>
          <w:iCs/>
          <w:sz w:val="28"/>
          <w:szCs w:val="28"/>
          <w:lang w:eastAsia="ru-RU"/>
        </w:rPr>
        <w:t>А.А.МУЗАЕВ</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МЕТОДИЧЕСКИЕ РЕКОМЕНДАЦИИ</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ДЛЯ ЭКСПЕРТОВ, УЧАСТВУЮЩИХ В МЕРОПРИЯТИЯХ</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ПО ГОСУДАРСТВЕННОМУ КОНТРОЛЮ (НАДЗОРУ), ЛИЦЕНЗИОННОМУ</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КОНТРОЛЮ ПО ВОПРОСАМ ОРГАНИЗАЦИИ ИНКЛЮЗИВНОГО ОБРАЗОВАНИЯ</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И СОЗДАНИЯ СПЕЦИАЛЬНЫХ УСЛОВИЙ ДЛЯ ПОЛУЧЕНИЯ СРЕДНЕГО</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ПРОФЕССИОНАЛЬНОГО ОБРАЗОВАНИЯ ИНВАЛИДАМИ И ЛИЦАМИ</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С ОГРАНИЧЕННЫМИ ВОЗМОЖНОСТЯМИ ЗДОРОВЬЯ</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1. Основные положения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Настоящие методические рекомендации разработаны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 (далее - Методические рекомендации).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соответствии с пунктом 1 части 5 статьи 5 Федерального закона от 29.12.2012 N 273-ФЗ "Об образовании в Российской Федерации" (далее - Федеральный закон от 29.12.2012 N 273-ФЗ)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w:t>
      </w:r>
      <w:r w:rsidRPr="005C33A0">
        <w:rPr>
          <w:rFonts w:ascii="Times New Roman" w:eastAsia="Times New Roman" w:hAnsi="Times New Roman" w:cs="Times New Roman"/>
          <w:sz w:val="28"/>
          <w:szCs w:val="28"/>
          <w:lang w:eastAsia="ru-RU"/>
        </w:rPr>
        <w:lastRenderedPageBreak/>
        <w:t>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Согласно пункту 7 части 1 статьи 8 Федерального закона от 29.12.2012 N 273-ФЗ к полномочиям органов государственной власти субъектов Российской Федерации в сфере образования относится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Целью настоящих Методических рекомендаций является соблюдение прав детей с ограниченными возможностями здоровья на получение профессионального образования и формирование единых подходов к проведению государственного контроля (надзора) в сфере образования, единой правоприменительной практики.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осуществлении государственного контроля (надзора) проводятся следующие мероприятия: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анализ и экспертиза документов и материалов, регламентирующих получение профессионального образования инвалидами и лицами с ограниченными возможностями здоровья, а также средств обеспечения образовательного процесса по вопросам, подлежащим проверке (в том числе учебно-методической документации, учебной, учебно-методической литературы и иных библиотечно-информационных ресурсов);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анализ условий, обеспечивающих получение профессионального образования инвалидами и лицами с ограниченными возможностями здоровья (доступная среда).</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Параметрами оценки являются "имеется/отсутствует", "обеспечено/не обеспечено".</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оценивании обеспечения доступности профессионального образования для инвалидов и лиц с ограниченными возможностями здоровья в образовательной организации в рамках государственного контроля (надзора) в сфере образования экспертам рекомендовано пользоваться разработанной в настоящих Методических рекомендациях технологической картой (приложение к настоящим Методическим рекомендациям).</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 итогам проверки экспертом делается вывод о соответствии или несоответствии организационного обеспечения инклюзивного образования и создания специальных условий в профессиональной образовательной организации для получения среднего профессионального образования инвалидами и лицами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На основе представленных экспертом выводов по итогам проверки непосредственно после ее завершения должностное лицо, уполномоченное на проведение проверки, составляет акт проверки по установленной форме.</w:t>
      </w:r>
    </w:p>
    <w:p w:rsidR="000C5745" w:rsidRDefault="000C5745"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Default="005C33A0" w:rsidP="000C5745">
      <w:pPr>
        <w:spacing w:after="0" w:line="240" w:lineRule="auto"/>
        <w:ind w:firstLine="709"/>
        <w:jc w:val="center"/>
        <w:rPr>
          <w:rFonts w:ascii="Times New Roman" w:eastAsia="Times New Roman" w:hAnsi="Times New Roman" w:cs="Times New Roman"/>
          <w:b/>
          <w:bCs/>
          <w:sz w:val="28"/>
          <w:szCs w:val="28"/>
          <w:lang w:eastAsia="ru-RU"/>
        </w:rPr>
      </w:pPr>
      <w:r w:rsidRPr="005C33A0">
        <w:rPr>
          <w:rFonts w:ascii="Times New Roman" w:eastAsia="Times New Roman" w:hAnsi="Times New Roman" w:cs="Times New Roman"/>
          <w:b/>
          <w:bCs/>
          <w:sz w:val="28"/>
          <w:szCs w:val="28"/>
          <w:lang w:eastAsia="ru-RU"/>
        </w:rPr>
        <w:t>2. Основные понятия</w:t>
      </w:r>
    </w:p>
    <w:p w:rsidR="000C5745" w:rsidRPr="005C33A0" w:rsidRDefault="000C5745" w:rsidP="000C5745">
      <w:pPr>
        <w:spacing w:after="0" w:line="240" w:lineRule="auto"/>
        <w:ind w:firstLine="709"/>
        <w:jc w:val="center"/>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Методических рекомендациях используются следующие основные понятия: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color w:val="FF0000"/>
          <w:sz w:val="28"/>
          <w:szCs w:val="28"/>
          <w:lang w:eastAsia="ru-RU"/>
        </w:rPr>
        <w:t>адаптационная дисциплина - это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color w:val="FF0000"/>
          <w:sz w:val="28"/>
          <w:szCs w:val="28"/>
          <w:lang w:eastAsia="ru-RU"/>
        </w:rPr>
      </w:pPr>
      <w:r w:rsidRPr="005C33A0">
        <w:rPr>
          <w:rFonts w:ascii="Times New Roman" w:eastAsia="Times New Roman" w:hAnsi="Times New Roman" w:cs="Times New Roman"/>
          <w:color w:val="FF0000"/>
          <w:sz w:val="28"/>
          <w:szCs w:val="28"/>
          <w:lang w:eastAsia="ru-RU"/>
        </w:rPr>
        <w:t xml:space="preserve">адаптированная образовательная программа </w:t>
      </w:r>
      <w:r w:rsidRPr="005C33A0">
        <w:rPr>
          <w:rFonts w:ascii="Times New Roman" w:eastAsia="Times New Roman" w:hAnsi="Times New Roman" w:cs="Times New Roman"/>
          <w:sz w:val="28"/>
          <w:szCs w:val="28"/>
          <w:lang w:eastAsia="ru-RU"/>
        </w:rPr>
        <w:t xml:space="preserve">среднего профессионального образования - программа подготовки квалифицированных рабочих, служащих или программа подготовки специалистов среднего звена, </w:t>
      </w:r>
      <w:r w:rsidRPr="005C33A0">
        <w:rPr>
          <w:rFonts w:ascii="Times New Roman" w:eastAsia="Times New Roman" w:hAnsi="Times New Roman" w:cs="Times New Roman"/>
          <w:color w:val="FF0000"/>
          <w:sz w:val="28"/>
          <w:szCs w:val="28"/>
          <w:lang w:eastAsia="ru-RU"/>
        </w:rPr>
        <w:t>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w:t>
      </w:r>
      <w:bookmarkStart w:id="0" w:name="_GoBack"/>
      <w:bookmarkEnd w:id="0"/>
      <w:r w:rsidRPr="005C33A0">
        <w:rPr>
          <w:rFonts w:ascii="Times New Roman" w:eastAsia="Times New Roman" w:hAnsi="Times New Roman" w:cs="Times New Roman"/>
          <w:sz w:val="28"/>
          <w:szCs w:val="28"/>
          <w:lang w:eastAsia="ru-RU"/>
        </w:rPr>
        <w:t>ограничению жизнедеятельности и вызывающее необходимость его социальной защиты;</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индивидуальная программа реабилитации или </w:t>
      </w:r>
      <w:proofErr w:type="spellStart"/>
      <w:r w:rsidRPr="005C33A0">
        <w:rPr>
          <w:rFonts w:ascii="Times New Roman" w:eastAsia="Times New Roman" w:hAnsi="Times New Roman" w:cs="Times New Roman"/>
          <w:sz w:val="28"/>
          <w:szCs w:val="28"/>
          <w:lang w:eastAsia="ru-RU"/>
        </w:rPr>
        <w:t>абилитации</w:t>
      </w:r>
      <w:proofErr w:type="spellEnd"/>
      <w:r w:rsidRPr="005C33A0">
        <w:rPr>
          <w:rFonts w:ascii="Times New Roman" w:eastAsia="Times New Roman" w:hAnsi="Times New Roman" w:cs="Times New Roman"/>
          <w:sz w:val="28"/>
          <w:szCs w:val="28"/>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rsidR="005C33A0" w:rsidRPr="005C33A0" w:rsidRDefault="005C33A0" w:rsidP="000C5745">
      <w:pPr>
        <w:spacing w:after="0" w:line="240" w:lineRule="auto"/>
        <w:ind w:firstLine="709"/>
        <w:jc w:val="both"/>
        <w:rPr>
          <w:rFonts w:ascii="Times New Roman" w:eastAsia="Times New Roman" w:hAnsi="Times New Roman" w:cs="Times New Roman"/>
          <w:color w:val="FF0000"/>
          <w:sz w:val="28"/>
          <w:szCs w:val="28"/>
          <w:lang w:eastAsia="ru-RU"/>
        </w:rPr>
      </w:pPr>
      <w:r w:rsidRPr="005C33A0">
        <w:rPr>
          <w:rFonts w:ascii="Times New Roman" w:eastAsia="Times New Roman" w:hAnsi="Times New Roman" w:cs="Times New Roman"/>
          <w:color w:val="FF0000"/>
          <w:sz w:val="28"/>
          <w:szCs w:val="28"/>
          <w:lang w:eastAsia="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C33A0" w:rsidRPr="005C33A0" w:rsidRDefault="005C33A0" w:rsidP="000C5745">
      <w:pPr>
        <w:spacing w:after="0" w:line="240" w:lineRule="auto"/>
        <w:ind w:firstLine="709"/>
        <w:jc w:val="both"/>
        <w:rPr>
          <w:rFonts w:ascii="Times New Roman" w:eastAsia="Times New Roman" w:hAnsi="Times New Roman" w:cs="Times New Roman"/>
          <w:color w:val="FF0000"/>
          <w:sz w:val="28"/>
          <w:szCs w:val="28"/>
          <w:lang w:eastAsia="ru-RU"/>
        </w:rPr>
      </w:pPr>
      <w:r w:rsidRPr="005C33A0">
        <w:rPr>
          <w:rFonts w:ascii="Times New Roman" w:eastAsia="Times New Roman" w:hAnsi="Times New Roman" w:cs="Times New Roman"/>
          <w:color w:val="FF0000"/>
          <w:sz w:val="28"/>
          <w:szCs w:val="28"/>
          <w:lang w:eastAsia="ru-RU"/>
        </w:rPr>
        <w:t xml:space="preserve">специальные условия для получения образования </w:t>
      </w:r>
      <w:r w:rsidRPr="005C33A0">
        <w:rPr>
          <w:rFonts w:ascii="Times New Roman" w:eastAsia="Times New Roman" w:hAnsi="Times New Roman" w:cs="Times New Roman"/>
          <w:sz w:val="28"/>
          <w:szCs w:val="28"/>
          <w:lang w:eastAsia="ru-RU"/>
        </w:rPr>
        <w:t xml:space="preserve">- условия обучения, воспитания и развития обучающихся инвалидов и обучающихся с ограниченными возможностями здоровья, включающие в себя </w:t>
      </w:r>
      <w:r w:rsidRPr="005C33A0">
        <w:rPr>
          <w:rFonts w:ascii="Times New Roman" w:eastAsia="Times New Roman" w:hAnsi="Times New Roman" w:cs="Times New Roman"/>
          <w:color w:val="FF0000"/>
          <w:sz w:val="28"/>
          <w:szCs w:val="28"/>
          <w:lang w:eastAsia="ru-RU"/>
        </w:rPr>
        <w:t xml:space="preserve">использование </w:t>
      </w:r>
      <w:r w:rsidRPr="005C33A0">
        <w:rPr>
          <w:rFonts w:ascii="Times New Roman" w:eastAsia="Times New Roman" w:hAnsi="Times New Roman" w:cs="Times New Roman"/>
          <w:color w:val="FF0000"/>
          <w:sz w:val="28"/>
          <w:szCs w:val="28"/>
          <w:lang w:eastAsia="ru-RU"/>
        </w:rPr>
        <w:lastRenderedPageBreak/>
        <w:t>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инвалидами и обучающимися с ограниченными возможностями здоровья.</w:t>
      </w:r>
    </w:p>
    <w:p w:rsidR="000C5745" w:rsidRDefault="000C5745"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Default="005C33A0" w:rsidP="000C5745">
      <w:pPr>
        <w:spacing w:after="0" w:line="240" w:lineRule="auto"/>
        <w:ind w:firstLine="709"/>
        <w:jc w:val="center"/>
        <w:rPr>
          <w:rFonts w:ascii="Times New Roman" w:eastAsia="Times New Roman" w:hAnsi="Times New Roman" w:cs="Times New Roman"/>
          <w:b/>
          <w:bCs/>
          <w:sz w:val="28"/>
          <w:szCs w:val="28"/>
          <w:lang w:eastAsia="ru-RU"/>
        </w:rPr>
      </w:pPr>
      <w:r w:rsidRPr="005C33A0">
        <w:rPr>
          <w:rFonts w:ascii="Times New Roman" w:eastAsia="Times New Roman" w:hAnsi="Times New Roman" w:cs="Times New Roman"/>
          <w:b/>
          <w:bCs/>
          <w:sz w:val="28"/>
          <w:szCs w:val="28"/>
          <w:lang w:eastAsia="ru-RU"/>
        </w:rPr>
        <w:t>3. Экспертиза локальных актов профессиональной образовательной организации</w:t>
      </w:r>
    </w:p>
    <w:p w:rsidR="000C5745" w:rsidRPr="005C33A0" w:rsidRDefault="000C5745" w:rsidP="000C5745">
      <w:pPr>
        <w:spacing w:after="0" w:line="240" w:lineRule="auto"/>
        <w:ind w:firstLine="709"/>
        <w:jc w:val="center"/>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проведении проверки профессиональной образовательной организации эксперт осуществляет </w:t>
      </w:r>
      <w:r w:rsidRPr="005C33A0">
        <w:rPr>
          <w:rFonts w:ascii="Times New Roman" w:eastAsia="Times New Roman" w:hAnsi="Times New Roman" w:cs="Times New Roman"/>
          <w:sz w:val="28"/>
          <w:szCs w:val="28"/>
          <w:highlight w:val="cyan"/>
          <w:lang w:eastAsia="ru-RU"/>
        </w:rPr>
        <w:t>анализ локальных актов</w:t>
      </w:r>
      <w:r w:rsidRPr="005C33A0">
        <w:rPr>
          <w:rFonts w:ascii="Times New Roman" w:eastAsia="Times New Roman" w:hAnsi="Times New Roman" w:cs="Times New Roman"/>
          <w:sz w:val="28"/>
          <w:szCs w:val="28"/>
          <w:lang w:eastAsia="ru-RU"/>
        </w:rPr>
        <w:t>, регламентирующих обеспечение необходимых условий для получения образования инвалидами и лицами с ограниченными возможностями здоровья: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наличие в профессиональной образовательной организации структурного подразделения, ответственного за организацию получения образования инвалидами и лицами с ограниченными возможностями здоровья;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наличие локальных нормативных актов, содержащих нормы по организации получения образования обучающимися с ограниченными возможностями здоровья и инвалидами;</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ведение специализированного учета обучающихся с ограниченными возможностями здоровья и инвалидов на этапах их поступления в профессиональную образовательную организацию, обучения, трудоустройства.</w:t>
      </w:r>
    </w:p>
    <w:p w:rsidR="000C5745"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случае если в профессиональной образовательной организации имеется отдельное структурное подразделение,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 необходимо проверить </w:t>
      </w:r>
    </w:p>
    <w:p w:rsidR="000C5745"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 xml:space="preserve">положение о структурном подразделении профессиональной образовательной организации, ответственном за инклюзивное образование. </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соответствии с Требованиями к организации образовательной деятельности для лиц с ограниченными возможностями здоровья в профессиональных образовательных организациях, в том числе оснащенности образовательного процесса, утвержденными директором Департамента государственной политики в сфере подготовки рабочих кадров и ДПО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Н.М. </w:t>
      </w:r>
      <w:proofErr w:type="spellStart"/>
      <w:r w:rsidRPr="005C33A0">
        <w:rPr>
          <w:rFonts w:ascii="Times New Roman" w:eastAsia="Times New Roman" w:hAnsi="Times New Roman" w:cs="Times New Roman"/>
          <w:sz w:val="28"/>
          <w:szCs w:val="28"/>
          <w:lang w:eastAsia="ru-RU"/>
        </w:rPr>
        <w:t>Золотаревой</w:t>
      </w:r>
      <w:proofErr w:type="spellEnd"/>
      <w:r w:rsidRPr="005C33A0">
        <w:rPr>
          <w:rFonts w:ascii="Times New Roman" w:eastAsia="Times New Roman" w:hAnsi="Times New Roman" w:cs="Times New Roman"/>
          <w:sz w:val="28"/>
          <w:szCs w:val="28"/>
          <w:lang w:eastAsia="ru-RU"/>
        </w:rPr>
        <w:t xml:space="preserve"> 26.12.2013 N 06-2412вн (письмо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18.03.2014 N 06-281) (далее - Требования к организации образовательной деятельности) проверяется и его закрепление в уставе организации.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случае если такое структурное подразделение в профессиональной образовательной организации не создано, его функции должны быть переданы </w:t>
      </w:r>
      <w:r w:rsidRPr="005C33A0">
        <w:rPr>
          <w:rFonts w:ascii="Times New Roman" w:eastAsia="Times New Roman" w:hAnsi="Times New Roman" w:cs="Times New Roman"/>
          <w:sz w:val="28"/>
          <w:szCs w:val="28"/>
          <w:lang w:eastAsia="ru-RU"/>
        </w:rPr>
        <w:lastRenderedPageBreak/>
        <w:t>существующим структурным подразделениям, что также закрепляется в положениях о них, в должностных обязанностях ответственных лиц.</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Наличие </w:t>
      </w:r>
      <w:r w:rsidRPr="005C33A0">
        <w:rPr>
          <w:rFonts w:ascii="Times New Roman" w:eastAsia="Times New Roman" w:hAnsi="Times New Roman" w:cs="Times New Roman"/>
          <w:sz w:val="28"/>
          <w:szCs w:val="28"/>
          <w:highlight w:val="cyan"/>
          <w:lang w:eastAsia="ru-RU"/>
        </w:rPr>
        <w:t>норм по организации получения образования</w:t>
      </w:r>
      <w:r w:rsidRPr="005C33A0">
        <w:rPr>
          <w:rFonts w:ascii="Times New Roman" w:eastAsia="Times New Roman" w:hAnsi="Times New Roman" w:cs="Times New Roman"/>
          <w:sz w:val="28"/>
          <w:szCs w:val="28"/>
          <w:lang w:eastAsia="ru-RU"/>
        </w:rPr>
        <w:t xml:space="preserve"> обучающимися с ограниченными возможностями здоровья и инвалидами необходимо проверить в:</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положении о структурном подразделении профессиональной образовательной организации, ответственном за инклюзивное образование;</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положении о практике обучающихся, осваивающих основные профессиональные образовательные программы среднего профессионального образования;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правилах приема в образовательную организацию;</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правилах применения к обучающимся и снятия с обучающихся мер дисциплинарного взыскания;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положении о текущем контроле успеваемости и промежуточной аттестации обучающихся;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положении об индивидуальном обучении и других нормативных документах, затрагивающих интересы обучающихся с ограниченными возможностями здоровья и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соответствии с частью 3 статьи 30 Федерального закона от 29.12.2012 N 273-ФЗ при принятии локальных нормативных актов, затрагивающих права обучающихся, должно учитываться мнение советов обучающихся, советов родителей, представительных органов обучающихся. Таким образом, при проверке локальных актов необходимо запросить протоколы советов обучающихся, советов родителей, представительных органов обучающихся.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проверке профессиональной образовательной организации особое внимание надо уделить вопросу соблюдения законодательства при приеме на обучение лиц с ограниченными возможностями здоровья и инвалидов, руководствуясь Порядком приема на обучение по образовательным программам среднего профессионального образования, утвержденными приказом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23.01.2014 N 36 (далее - Порядок приема на обучение).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Приемная комиссия на официальном сайте образовательной организации в информационно-телекоммуникационной сети "Интернет" (далее - сеть "Интернет") и информационном стенде до начала приема документов (не позднее 1 марта) должна разместить информацию, отражающую наличие в образовательной организации </w:t>
      </w:r>
      <w:r w:rsidRPr="005C33A0">
        <w:rPr>
          <w:rFonts w:ascii="Times New Roman" w:eastAsia="Times New Roman" w:hAnsi="Times New Roman" w:cs="Times New Roman"/>
          <w:sz w:val="28"/>
          <w:szCs w:val="28"/>
          <w:highlight w:val="cyan"/>
          <w:lang w:eastAsia="ru-RU"/>
        </w:rPr>
        <w:t>специальных условий для получения образования обучающимися с ограниченными возможностями здоровья и инвалидами, образовательных программ, адаптированных с учетом различных нарушений функций организма человека, виды и формы сопровождения обучения, использование специальных технических и программных средств обучения, дистанционных образовательных технологий, наличие доступной среды и других условий, без которых невозможно или затруднено освоение образовательных программ обучающимися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ходе проверки документации приемной комиссии эксперту необходимо ознакомиться с материалами, подтверждающими учет особенностей </w:t>
      </w:r>
      <w:r w:rsidRPr="005C33A0">
        <w:rPr>
          <w:rFonts w:ascii="Times New Roman" w:eastAsia="Times New Roman" w:hAnsi="Times New Roman" w:cs="Times New Roman"/>
          <w:sz w:val="28"/>
          <w:szCs w:val="28"/>
          <w:lang w:eastAsia="ru-RU"/>
        </w:rPr>
        <w:lastRenderedPageBreak/>
        <w:t>психофизического развития, индивидуальных возможностей и состояния здоровья лиц с ограниченными возможностями здоровья при проведении вступительных испытаний в части:</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 xml:space="preserve">учета </w:t>
      </w:r>
      <w:proofErr w:type="gramStart"/>
      <w:r w:rsidR="005C33A0" w:rsidRPr="005C33A0">
        <w:rPr>
          <w:rFonts w:ascii="Times New Roman" w:eastAsia="Times New Roman" w:hAnsi="Times New Roman" w:cs="Times New Roman"/>
          <w:sz w:val="28"/>
          <w:szCs w:val="28"/>
          <w:lang w:eastAsia="ru-RU"/>
        </w:rPr>
        <w:t>возможных трудностей</w:t>
      </w:r>
      <w:proofErr w:type="gramEnd"/>
      <w:r w:rsidR="005C33A0" w:rsidRPr="005C33A0">
        <w:rPr>
          <w:rFonts w:ascii="Times New Roman" w:eastAsia="Times New Roman" w:hAnsi="Times New Roman" w:cs="Times New Roman"/>
          <w:sz w:val="28"/>
          <w:szCs w:val="28"/>
          <w:lang w:eastAsia="ru-RU"/>
        </w:rPr>
        <w:t xml:space="preserve"> поступающих с ограниченными возможностями здоровья при сдаче вступительного испытания в общей аудитории;</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присутствия ассистента, оказывающего поступающим необходимую техническую помощь с учетом их индивидуальных особенностей;</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наличия инструкции о порядке проведения вступительных испытаний;</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наличия технических средств, необходимых для сдачи вступительных испытаний (если таковые требуются);</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наличия условий, обеспечивающих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C33A0" w:rsidRPr="005C33A0" w:rsidRDefault="000C5745" w:rsidP="000C5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33A0" w:rsidRPr="005C33A0">
        <w:rPr>
          <w:rFonts w:ascii="Times New Roman" w:eastAsia="Times New Roman" w:hAnsi="Times New Roman" w:cs="Times New Roman"/>
          <w:sz w:val="28"/>
          <w:szCs w:val="28"/>
          <w:lang w:eastAsia="ru-RU"/>
        </w:rPr>
        <w:t xml:space="preserve">соблюдения требований в зависимости </w:t>
      </w:r>
      <w:proofErr w:type="gramStart"/>
      <w:r w:rsidR="005C33A0" w:rsidRPr="005C33A0">
        <w:rPr>
          <w:rFonts w:ascii="Times New Roman" w:eastAsia="Times New Roman" w:hAnsi="Times New Roman" w:cs="Times New Roman"/>
          <w:sz w:val="28"/>
          <w:szCs w:val="28"/>
          <w:lang w:eastAsia="ru-RU"/>
        </w:rPr>
        <w:t>от категорий</w:t>
      </w:r>
      <w:proofErr w:type="gramEnd"/>
      <w:r w:rsidR="005C33A0" w:rsidRPr="005C33A0">
        <w:rPr>
          <w:rFonts w:ascii="Times New Roman" w:eastAsia="Times New Roman" w:hAnsi="Times New Roman" w:cs="Times New Roman"/>
          <w:sz w:val="28"/>
          <w:szCs w:val="28"/>
          <w:lang w:eastAsia="ru-RU"/>
        </w:rPr>
        <w:t xml:space="preserve"> поступающих с ограниченными возможностями здоровья в соответствии с разделом 6 Порядка приема на обучение.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соответствии с Требованиями к организации образовательного процесса в личном деле обучающихся с ограниченными возможностями здоровья и инвалидов должны </w:t>
      </w:r>
      <w:r w:rsidRPr="005C33A0">
        <w:rPr>
          <w:rFonts w:ascii="Times New Roman" w:eastAsia="Times New Roman" w:hAnsi="Times New Roman" w:cs="Times New Roman"/>
          <w:sz w:val="28"/>
          <w:szCs w:val="28"/>
          <w:highlight w:val="cyan"/>
          <w:lang w:eastAsia="ru-RU"/>
        </w:rPr>
        <w:t>содержаться сведения о группе инвалидности, виде нарушения (нарушений) здоровья, рекомендации, данные по результатам комплексного психолого-медико-педагогического обследования детей или по результатам медико-социальной экспертизы и иные сведения.</w:t>
      </w:r>
      <w:r w:rsidRPr="005C33A0">
        <w:rPr>
          <w:rFonts w:ascii="Times New Roman" w:eastAsia="Times New Roman" w:hAnsi="Times New Roman" w:cs="Times New Roman"/>
          <w:sz w:val="28"/>
          <w:szCs w:val="28"/>
          <w:lang w:eastAsia="ru-RU"/>
        </w:rPr>
        <w:t xml:space="preserve"> В целях обеспечения специальных условий получения образования обучающимися с ограниченными возможностями здоровья и инвалидами профессиональными образовательными организациями должен быть организован сбор сведений о данных лицах, и обеспечен их систематический учет. В ходе проверки по данному вопросу необходимо запросить личные дела обучающихся, информацию по специализированному учету и документ, подтверждающий согласие обучающегося с ограниченными возможностями здоровья или инвалида на обработку его персональных данных.</w:t>
      </w:r>
    </w:p>
    <w:p w:rsidR="000C5745" w:rsidRDefault="000C5745"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4. Экспертиза соблюдения законодательства Российской Федерации при организации инклюзивного образования и создания специальных условий для получения профессионального образования лицами с ограниченными возможностями здоровья</w:t>
      </w:r>
    </w:p>
    <w:p w:rsidR="000C5745" w:rsidRDefault="000C5745"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Согласно пункту 42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утвержденному приказом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14.06.2013 N 464 (далее - Порядок организации и осуществления образовательной деятельности), в целях доступности получения среднего </w:t>
      </w:r>
      <w:r w:rsidRPr="005C33A0">
        <w:rPr>
          <w:rFonts w:ascii="Times New Roman" w:eastAsia="Times New Roman" w:hAnsi="Times New Roman" w:cs="Times New Roman"/>
          <w:sz w:val="28"/>
          <w:szCs w:val="28"/>
          <w:lang w:eastAsia="ru-RU"/>
        </w:rPr>
        <w:lastRenderedPageBreak/>
        <w:t>профессионального образования обучающимися с ограниченными возможностями здоровья образовательной организацией обеспечивается: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1) для обучающихся с ограниченными возможностями здоровья по зрению:</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присутствие ассистента, оказывающего обучающемуся необходимую помощь;</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выпуска альтернативных форматов печатных материалов (крупный шрифт или аудиофайлы);</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2) для обучающихся с ограниченными возможностями здоровья по слуху:</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надлежащими звуковыми средствами воспроизведения информации;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Численность обучающихся с ограниченными возможностями здоровья в учебной группе не должно превышать 15 человек.</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В соответствии с частью 11 статьи 79 Федерального закона от 29.12.2012 N 273-ФЗ, пунктом 44 Порядка организации и осуществления образовательной деятельности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5C33A0">
        <w:rPr>
          <w:rFonts w:ascii="Times New Roman" w:eastAsia="Times New Roman" w:hAnsi="Times New Roman" w:cs="Times New Roman"/>
          <w:sz w:val="28"/>
          <w:szCs w:val="28"/>
          <w:lang w:eastAsia="ru-RU"/>
        </w:rPr>
        <w:t>сурдопереводчиков</w:t>
      </w:r>
      <w:proofErr w:type="spellEnd"/>
      <w:r w:rsidRPr="005C33A0">
        <w:rPr>
          <w:rFonts w:ascii="Times New Roman" w:eastAsia="Times New Roman" w:hAnsi="Times New Roman" w:cs="Times New Roman"/>
          <w:sz w:val="28"/>
          <w:szCs w:val="28"/>
          <w:lang w:eastAsia="ru-RU"/>
        </w:rPr>
        <w:t xml:space="preserve"> и </w:t>
      </w:r>
      <w:proofErr w:type="spellStart"/>
      <w:r w:rsidRPr="005C33A0">
        <w:rPr>
          <w:rFonts w:ascii="Times New Roman" w:eastAsia="Times New Roman" w:hAnsi="Times New Roman" w:cs="Times New Roman"/>
          <w:sz w:val="28"/>
          <w:szCs w:val="28"/>
          <w:lang w:eastAsia="ru-RU"/>
        </w:rPr>
        <w:t>тифлосурдопереводчиков</w:t>
      </w:r>
      <w:proofErr w:type="spellEnd"/>
      <w:r w:rsidRPr="005C33A0">
        <w:rPr>
          <w:rFonts w:ascii="Times New Roman" w:eastAsia="Times New Roman" w:hAnsi="Times New Roman" w:cs="Times New Roman"/>
          <w:sz w:val="28"/>
          <w:szCs w:val="28"/>
          <w:lang w:eastAsia="ru-RU"/>
        </w:rPr>
        <w:t>.</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 xml:space="preserve">С учетом </w:t>
      </w:r>
      <w:proofErr w:type="gramStart"/>
      <w:r w:rsidRPr="005C33A0">
        <w:rPr>
          <w:rFonts w:ascii="Times New Roman" w:eastAsia="Times New Roman" w:hAnsi="Times New Roman" w:cs="Times New Roman"/>
          <w:sz w:val="28"/>
          <w:szCs w:val="28"/>
          <w:lang w:eastAsia="ru-RU"/>
        </w:rPr>
        <w:t>особых потребностей</w:t>
      </w:r>
      <w:proofErr w:type="gramEnd"/>
      <w:r w:rsidRPr="005C33A0">
        <w:rPr>
          <w:rFonts w:ascii="Times New Roman" w:eastAsia="Times New Roman" w:hAnsi="Times New Roman" w:cs="Times New Roman"/>
          <w:sz w:val="28"/>
          <w:szCs w:val="28"/>
          <w:lang w:eastAsia="ru-RU"/>
        </w:rPr>
        <w:t xml:space="preserve">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5015FE" w:rsidRDefault="005015FE"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5. Экспертиза содержания и структуры адаптированной образовательной программы среднего профессионального образования</w:t>
      </w:r>
    </w:p>
    <w:p w:rsidR="005015FE" w:rsidRDefault="005015FE"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и индивидуальной программой реабилитации инвалида.</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highlight w:val="cyan"/>
          <w:lang w:eastAsia="ru-RU"/>
        </w:rPr>
        <w:t>Адаптированная образовательная программа</w:t>
      </w:r>
      <w:r w:rsidRPr="005C33A0">
        <w:rPr>
          <w:rFonts w:ascii="Times New Roman" w:eastAsia="Times New Roman" w:hAnsi="Times New Roman" w:cs="Times New Roman"/>
          <w:sz w:val="28"/>
          <w:szCs w:val="28"/>
          <w:lang w:eastAsia="ru-RU"/>
        </w:rPr>
        <w:t xml:space="preserve"> должна содержать комплекс учебно-методической документации, включая учебный план, календарный учебный график, рабочие программы дисциплин, междисциплинарных курсов, профессиональных модулей, иных компонентов, определяет объем и содержание образования по профессии/специальности среднего профессионального образования, планируемые результаты освоения образовательной программы, специальные условия образовательной деятельности.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Адаптированная образовательная программа должна обеспечивать достижение обучающимися инвалидами и обучающимися с ограниченными возможностями здоровья результатов, установленных соответствующими федеральными государственными образовательными стандартами (далее - ФГОС) среднего профессионального образования (далее - СПО).</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проведении проверки соответствия структуры адаптированной образовательной программы подготовки квалифицированных рабочих, служащих (далее - ППКРС) требованиям ФГОС СПО необходимо установить наличие всех учебных циклов: общепрофессионального, адаптационного, профессионального, и разделов: физическая культура, учебная практика, производственная практика, промежуточная аттестация, государственная итоговая аттестация.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проведении проверки соответствия структуры адаптированной образовательной программы подготовки специалистов среднего звена (далее - ППССЗ) требованиям ФГОС СПО необходимо установить наличие всех учебных циклов: общего гуманитарного и социально-экономического, математического и общего естественнонаучного, адаптационного, профессионального, и разделов: учебная практика, производственная практика (по профилю специальности), производственная практика (преддипломная), промежуточная аттестация, государственная итоговая аттестация.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этом необходимо учитывать, что адаптационный учебный цикл состоит из адаптационных дисциплин. </w:t>
      </w:r>
      <w:r w:rsidRPr="005C33A0">
        <w:rPr>
          <w:rFonts w:ascii="Times New Roman" w:eastAsia="Times New Roman" w:hAnsi="Times New Roman" w:cs="Times New Roman"/>
          <w:sz w:val="28"/>
          <w:szCs w:val="28"/>
          <w:highlight w:val="cyan"/>
          <w:lang w:eastAsia="ru-RU"/>
        </w:rPr>
        <w:t>Введение адаптационных дисциплин в ППКРС и ППССЗ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обучающихся с ограниченными возможностями здоровья и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 xml:space="preserve">Профессиональная образовательная организация должна обеспечить обучающимся лицам с ограниченными возможностями здоровья и инвалидам возможность освоения специализированных адаптационных дисциплин, включаемых в вариативную часть указанных программ. </w:t>
      </w:r>
      <w:r w:rsidRPr="005C33A0">
        <w:rPr>
          <w:rFonts w:ascii="Times New Roman" w:eastAsia="Times New Roman" w:hAnsi="Times New Roman" w:cs="Times New Roman"/>
          <w:sz w:val="28"/>
          <w:szCs w:val="28"/>
          <w:highlight w:val="cyan"/>
          <w:lang w:eastAsia="ru-RU"/>
        </w:rPr>
        <w:t>Это могут быть дисциплины социально-гуманитарного назначения, профессиональной направленности, а также для коррекции коммуникативных умений, в том числе, путем освоения специальной информационно-компенсаторной техники приема-передачи учебной информации. Перечень дисциплин адаптационного учебного цикла определяется образовательной организацией самостоятельно, исходя из особенностей контингента обучающихся. При этом все учебные циклы (кроме адаптационного) и разделы реализуются для инвалидов и лиц с ограниченными возможностями здоровья в объемах, установленных в соответствующем ФГОС СПО по профессии/специальности.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Образовательная организация вправе самостоятельно сформировать перечень разделов или дополнить данный перечень другими разделами.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проверке нормативного срока получения образования необходимо учитывать, что срок освоения адаптированной образовательной программы в соответствии с ФГОС по профессиям СПО при необходимости увеличивается не более чем на 6 месяцев, по специальностям СПО - не более чем на 10 месяцев.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проверке учебного плана необходимо учитывать, что учебный план для реализации адаптированной образовательной программы разрабатывается на основе примерного учебного плана и предусматривает добавление </w:t>
      </w:r>
      <w:r w:rsidRPr="006932FD">
        <w:rPr>
          <w:rFonts w:ascii="Times New Roman" w:eastAsia="Times New Roman" w:hAnsi="Times New Roman" w:cs="Times New Roman"/>
          <w:sz w:val="28"/>
          <w:szCs w:val="28"/>
          <w:highlight w:val="cyan"/>
          <w:lang w:eastAsia="ru-RU"/>
        </w:rPr>
        <w:t>адаптационных дисциплин (адаптационный учебный цикл), предназначенных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w:t>
      </w:r>
      <w:r w:rsidRPr="005C33A0">
        <w:rPr>
          <w:rFonts w:ascii="Times New Roman" w:eastAsia="Times New Roman" w:hAnsi="Times New Roman" w:cs="Times New Roman"/>
          <w:sz w:val="28"/>
          <w:szCs w:val="28"/>
          <w:lang w:eastAsia="ru-RU"/>
        </w:rPr>
        <w:t xml:space="preserve">. Дисциплины, относящиеся к обязательной части учебных циклов, учебной и производственных практик, являются обязательными для освоения всеми обучающимися, в том числе инвалидами и лицами с ограниченными возможностями здоровья. Не допускается изъятие каких-либо дисциплин или модулей, практик и </w:t>
      </w:r>
      <w:proofErr w:type="gramStart"/>
      <w:r w:rsidRPr="005C33A0">
        <w:rPr>
          <w:rFonts w:ascii="Times New Roman" w:eastAsia="Times New Roman" w:hAnsi="Times New Roman" w:cs="Times New Roman"/>
          <w:sz w:val="28"/>
          <w:szCs w:val="28"/>
          <w:lang w:eastAsia="ru-RU"/>
        </w:rPr>
        <w:t>процедур итоговой аттестации из числа обязательных в отношении инвалидов</w:t>
      </w:r>
      <w:proofErr w:type="gramEnd"/>
      <w:r w:rsidRPr="005C33A0">
        <w:rPr>
          <w:rFonts w:ascii="Times New Roman" w:eastAsia="Times New Roman" w:hAnsi="Times New Roman" w:cs="Times New Roman"/>
          <w:sz w:val="28"/>
          <w:szCs w:val="28"/>
          <w:lang w:eastAsia="ru-RU"/>
        </w:rPr>
        <w:t xml:space="preserve"> и лиц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разработке учебного плана адаптированной образовательной программы образовательной организацией может приниматься решение увеличения срока получения профессионального образования инвалидами и лицами с ограниченными возможностями здоровья. В этом случае </w:t>
      </w:r>
      <w:proofErr w:type="gramStart"/>
      <w:r w:rsidRPr="005C33A0">
        <w:rPr>
          <w:rFonts w:ascii="Times New Roman" w:eastAsia="Times New Roman" w:hAnsi="Times New Roman" w:cs="Times New Roman"/>
          <w:sz w:val="28"/>
          <w:szCs w:val="28"/>
          <w:lang w:eastAsia="ru-RU"/>
        </w:rPr>
        <w:t>при реализации</w:t>
      </w:r>
      <w:proofErr w:type="gramEnd"/>
      <w:r w:rsidRPr="005C33A0">
        <w:rPr>
          <w:rFonts w:ascii="Times New Roman" w:eastAsia="Times New Roman" w:hAnsi="Times New Roman" w:cs="Times New Roman"/>
          <w:sz w:val="28"/>
          <w:szCs w:val="28"/>
          <w:lang w:eastAsia="ru-RU"/>
        </w:rPr>
        <w:t xml:space="preserve"> адаптированной образовательной ППКРС максимальный объем учебной нагрузки обучающегося инвалида или обучающегося с ограниченными возможностями здоровья, который обучается на базе основного общего образования, может быть снижен до 45 академических часа в неделю при шестидневной учебной неделе, включая все виды аудиторной и внеаудиторной учебной работы, всех учебных циклов и разделов адаптированной образовательной программы. Максимальный объем аудиторной нагрузки для инвалидов и лиц с ограниченными возможностями здоровья при этом может быть снижен до 30 академических часов в неделю.</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Эксперту необходимо знать, что максимальный объем учебной нагрузки обучающегося инвалида или обучающегося с ограниченными возможностями здоровья, обучающегося на базе среднего общего образования, может быть снижен до 39 академических часа в неделю, включая все виды аудиторной и внеаудиторной учебной работы, всех учебных циклов и разделов адаптированной образовательной программы. Максимальный объем аудиторной нагрузки для инвалидов и лиц с ограниченными возможностями здоровья при этом может быть снижен до 26 академических часов в неделю. Допускается устанавливать для инвалидов и лиц с ограниченными возможностями здоровья пятидневную учебную неделю.</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разработке учебного плана адаптированной образовательной ППССЗ максимальный объем учебной нагрузки обучающегося инвалида или обучающегося с ограниченными возможностями здоровья может быть снижен до 45 академических часа в неделю при шестидневной учебной неделе, включая все виды аудиторной и внеаудиторной (самостоятельной) учебной работы, всех учебных циклов и разделов адаптированной образовательной программы. Максимальный объем аудиторной нагрузки для инвалидов и лиц с ограниченными возможностями здоровья может быть снижен до 30 академических часов в неделю. По возможности рекомендуется устанавливать для инвалидов и лиц с ограниченными возможностями здоровья пятидневную учебную неделю.</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Объемы вариативной части учебных циклов адаптированной образовательной программы, определенные в ФГОС СПО по специальности (профессии) образовательные организации должны реализовывать в полном объеме и использовать:</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 реализацию адаптационного учебного цикла;</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 увеличение часов дисциплин и модулей обязательной части;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 введение новых элементов (дисциплин, междисциплинарных курсов и профессиональных модулей).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их реализации в рамках адаптированной образовательной программы образовательной организацией предусматриваются специальные требования к условиям их реализации: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оборудование учебного кабинета для обучающихся с различными видами ограничений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информационное обеспечение обучения, включающее предоставление учебных материалов в различных формах;</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формы и методы контроля и оценки результатов обучения должны быть адаптированы для обучающихся инвалидов и обучающихся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Особое внимание при проверке должно быть уделено реализации раздела/дисциплины </w:t>
      </w:r>
      <w:r w:rsidRPr="005C33A0">
        <w:rPr>
          <w:rFonts w:ascii="Times New Roman" w:eastAsia="Times New Roman" w:hAnsi="Times New Roman" w:cs="Times New Roman"/>
          <w:sz w:val="28"/>
          <w:szCs w:val="28"/>
          <w:highlight w:val="cyan"/>
          <w:lang w:eastAsia="ru-RU"/>
        </w:rPr>
        <w:t>"Физическая культура".</w:t>
      </w:r>
      <w:r w:rsidRPr="005C33A0">
        <w:rPr>
          <w:rFonts w:ascii="Times New Roman" w:eastAsia="Times New Roman" w:hAnsi="Times New Roman" w:cs="Times New Roman"/>
          <w:sz w:val="28"/>
          <w:szCs w:val="28"/>
          <w:lang w:eastAsia="ru-RU"/>
        </w:rPr>
        <w:t xml:space="preserve"> Образовательной организации рекомендуется устанавливать самостоятельно порядок и формы освоения данного раздела/дисциплины для инвалидов и лиц с ограниченными возможностями здоровья локальным нормативным актом образовательной организации. В программе раздела/дисциплины </w:t>
      </w:r>
      <w:r w:rsidRPr="005C33A0">
        <w:rPr>
          <w:rFonts w:ascii="Times New Roman" w:eastAsia="Times New Roman" w:hAnsi="Times New Roman" w:cs="Times New Roman"/>
          <w:sz w:val="28"/>
          <w:szCs w:val="28"/>
          <w:highlight w:val="cyan"/>
          <w:lang w:eastAsia="ru-RU"/>
        </w:rPr>
        <w:t xml:space="preserve">должны быть прописаны </w:t>
      </w:r>
      <w:r w:rsidRPr="005C33A0">
        <w:rPr>
          <w:rFonts w:ascii="Times New Roman" w:eastAsia="Times New Roman" w:hAnsi="Times New Roman" w:cs="Times New Roman"/>
          <w:sz w:val="28"/>
          <w:szCs w:val="28"/>
          <w:highlight w:val="cyan"/>
          <w:lang w:eastAsia="ru-RU"/>
        </w:rPr>
        <w:lastRenderedPageBreak/>
        <w:t>специальные требования к спортивной базе, обеспечивающие доступность и безопасность занятий.</w:t>
      </w:r>
      <w:r w:rsidRPr="005C33A0">
        <w:rPr>
          <w:rFonts w:ascii="Times New Roman" w:eastAsia="Times New Roman" w:hAnsi="Times New Roman" w:cs="Times New Roman"/>
          <w:sz w:val="28"/>
          <w:szCs w:val="28"/>
          <w:lang w:eastAsia="ru-RU"/>
        </w:rPr>
        <w:t xml:space="preserve"> Преподаватели раздела/дисциплины "Физическая культура" должны иметь соответствующую подготовку для занятий с инвалидами и лицами с ограниченными возможностями здоровья. Группы для занятий физической культурой рекомендуется формировать в зависимости от видов нарушений здоровья (зрения, слуха, опорно-двигательного аппарата, соматические заболевания).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необходимости организацией разрабатываются индивидуальные учебные планы и индивидуальные графики для обучающихся с ограниченными возможностями здоровья и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Эксперту стоит обратить внимание, что в индивидуальном плане обучения должны быть предусмотрены различные варианты проведения занятий: в профессиональной образовательной организации (в академической группе и индивидуально), а также на дому с использованием дистанционных образовательных технологий.</w:t>
      </w:r>
    </w:p>
    <w:p w:rsidR="002A2553" w:rsidRDefault="002A2553" w:rsidP="000C5745">
      <w:pPr>
        <w:spacing w:after="0" w:line="240" w:lineRule="auto"/>
        <w:ind w:firstLine="709"/>
        <w:jc w:val="center"/>
        <w:rPr>
          <w:rFonts w:ascii="Times New Roman" w:eastAsia="Times New Roman" w:hAnsi="Times New Roman" w:cs="Times New Roman"/>
          <w:sz w:val="28"/>
          <w:szCs w:val="28"/>
          <w:lang w:eastAsia="ru-RU"/>
        </w:rPr>
      </w:pPr>
    </w:p>
    <w:p w:rsidR="005C33A0" w:rsidRDefault="005C33A0" w:rsidP="000C5745">
      <w:pPr>
        <w:spacing w:after="0" w:line="240" w:lineRule="auto"/>
        <w:ind w:firstLine="709"/>
        <w:jc w:val="center"/>
        <w:rPr>
          <w:rFonts w:ascii="Times New Roman" w:eastAsia="Times New Roman" w:hAnsi="Times New Roman" w:cs="Times New Roman"/>
          <w:b/>
          <w:sz w:val="28"/>
          <w:szCs w:val="28"/>
          <w:lang w:eastAsia="ru-RU"/>
        </w:rPr>
      </w:pPr>
      <w:r w:rsidRPr="005C33A0">
        <w:rPr>
          <w:rFonts w:ascii="Times New Roman" w:eastAsia="Times New Roman" w:hAnsi="Times New Roman" w:cs="Times New Roman"/>
          <w:b/>
          <w:sz w:val="28"/>
          <w:szCs w:val="28"/>
          <w:lang w:eastAsia="ru-RU"/>
        </w:rPr>
        <w:t>6. Проверка условий реализации адаптированной</w:t>
      </w:r>
      <w:r w:rsidRPr="005C33A0">
        <w:rPr>
          <w:rFonts w:ascii="Times New Roman" w:eastAsia="Times New Roman" w:hAnsi="Times New Roman" w:cs="Times New Roman"/>
          <w:sz w:val="28"/>
          <w:szCs w:val="28"/>
          <w:lang w:eastAsia="ru-RU"/>
        </w:rPr>
        <w:t xml:space="preserve"> </w:t>
      </w:r>
      <w:r w:rsidRPr="005C33A0">
        <w:rPr>
          <w:rFonts w:ascii="Times New Roman" w:eastAsia="Times New Roman" w:hAnsi="Times New Roman" w:cs="Times New Roman"/>
          <w:b/>
          <w:sz w:val="28"/>
          <w:szCs w:val="28"/>
          <w:lang w:eastAsia="ru-RU"/>
        </w:rPr>
        <w:t>образовательной программы</w:t>
      </w:r>
    </w:p>
    <w:p w:rsidR="002A2553" w:rsidRPr="005C33A0" w:rsidRDefault="002A2553" w:rsidP="000C5745">
      <w:pPr>
        <w:spacing w:after="0" w:line="240" w:lineRule="auto"/>
        <w:ind w:firstLine="709"/>
        <w:jc w:val="center"/>
        <w:rPr>
          <w:rFonts w:ascii="Times New Roman" w:eastAsia="Times New Roman" w:hAnsi="Times New Roman" w:cs="Times New Roman"/>
          <w:b/>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6.1. Кадровое обеспечение</w:t>
      </w:r>
    </w:p>
    <w:p w:rsid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Экспертом проверяется квалификация кадрового состава образовательной организации, принимающего участие в реализации адаптированных образовательных программ. При проверке наличия кадрового состава также устанавливается доля педагогических работников, прошедших повышение квалификации по вопросам обучения инвалидов и лиц с ограниченными возможностями здоровья. При этом экспертом проверяется ознакомление педагогических работников, участвующих в реализации адаптированной образовательной программы, с психофизическими особенностями обучающихся инвалидов и обучающихся с ограниченными возможностями здоровья. Проверяется привлечение </w:t>
      </w:r>
      <w:proofErr w:type="spellStart"/>
      <w:r w:rsidRPr="005C33A0">
        <w:rPr>
          <w:rFonts w:ascii="Times New Roman" w:eastAsia="Times New Roman" w:hAnsi="Times New Roman" w:cs="Times New Roman"/>
          <w:sz w:val="28"/>
          <w:szCs w:val="28"/>
          <w:lang w:eastAsia="ru-RU"/>
        </w:rPr>
        <w:t>тьюторов</w:t>
      </w:r>
      <w:proofErr w:type="spellEnd"/>
      <w:r w:rsidRPr="005C33A0">
        <w:rPr>
          <w:rFonts w:ascii="Times New Roman" w:eastAsia="Times New Roman" w:hAnsi="Times New Roman" w:cs="Times New Roman"/>
          <w:sz w:val="28"/>
          <w:szCs w:val="28"/>
          <w:lang w:eastAsia="ru-RU"/>
        </w:rPr>
        <w:t xml:space="preserve">, психологов (педагогов-психологов, специальных психологов), социальных педагогов (социальных работников), специалистов по специальным техническим и программным средствам обучения, а также при необходимости сурдопедагогов, </w:t>
      </w:r>
      <w:proofErr w:type="spellStart"/>
      <w:r w:rsidRPr="005C33A0">
        <w:rPr>
          <w:rFonts w:ascii="Times New Roman" w:eastAsia="Times New Roman" w:hAnsi="Times New Roman" w:cs="Times New Roman"/>
          <w:sz w:val="28"/>
          <w:szCs w:val="28"/>
          <w:lang w:eastAsia="ru-RU"/>
        </w:rPr>
        <w:t>сурдопереводчиков</w:t>
      </w:r>
      <w:proofErr w:type="spellEnd"/>
      <w:r w:rsidRPr="005C33A0">
        <w:rPr>
          <w:rFonts w:ascii="Times New Roman" w:eastAsia="Times New Roman" w:hAnsi="Times New Roman" w:cs="Times New Roman"/>
          <w:sz w:val="28"/>
          <w:szCs w:val="28"/>
          <w:lang w:eastAsia="ru-RU"/>
        </w:rPr>
        <w:t xml:space="preserve">, тифлопедагогов, </w:t>
      </w:r>
      <w:proofErr w:type="spellStart"/>
      <w:r w:rsidRPr="005C33A0">
        <w:rPr>
          <w:rFonts w:ascii="Times New Roman" w:eastAsia="Times New Roman" w:hAnsi="Times New Roman" w:cs="Times New Roman"/>
          <w:sz w:val="28"/>
          <w:szCs w:val="28"/>
          <w:lang w:eastAsia="ru-RU"/>
        </w:rPr>
        <w:t>тифлосурдопереводчиков</w:t>
      </w:r>
      <w:proofErr w:type="spellEnd"/>
      <w:r w:rsidRPr="005C33A0">
        <w:rPr>
          <w:rFonts w:ascii="Times New Roman" w:eastAsia="Times New Roman" w:hAnsi="Times New Roman" w:cs="Times New Roman"/>
          <w:sz w:val="28"/>
          <w:szCs w:val="28"/>
          <w:lang w:eastAsia="ru-RU"/>
        </w:rPr>
        <w:t xml:space="preserve"> к реализации адаптированной образовательной программы.</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6.2. Учебно-методическое и информационное обеспечение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Адаптированная образовательная программа должна быть обеспечена учебно-методической документацией по всем дисциплинам, междисциплинарным курсам и профессиональным модулям в соответствии с требованиями ФГОС СПО по профессии/специальности.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проверке доступа к информационным и библиографическим ресурсам в сети "Интернет" эксперту нужно исходить из того, что каждый обучающийся инвалид или обучающийся с ограниченными возможностями здоровья должен быть обеспечен не менее чем одним учебным, методическим печатным и/или </w:t>
      </w:r>
      <w:r w:rsidRPr="005C33A0">
        <w:rPr>
          <w:rFonts w:ascii="Times New Roman" w:eastAsia="Times New Roman" w:hAnsi="Times New Roman" w:cs="Times New Roman"/>
          <w:sz w:val="28"/>
          <w:szCs w:val="28"/>
          <w:lang w:eastAsia="ru-RU"/>
        </w:rPr>
        <w:lastRenderedPageBreak/>
        <w:t>электронным изданием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5 лет.</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Во время самостоятельной подготовки обучающиеся инвалиды и обучающиеся с ограниченными возможностями здоровья должны быть обеспечены доступом к сети "Интернет".</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6.3. Материально-техническое обеспечение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Экспертом проверяется соответствие материально-технического обеспечения реализации адаптированной образовательной программы не только общим требованиям, определенным в ФГОС СПО по профессии/специальности, но и особым образовательным потребностям каждой категории обучающихся инвалидов и обучающихся с ограниченными возможностями здоровья. В связи с этим в структуре материально-технического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 в том числе: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организации </w:t>
      </w:r>
      <w:proofErr w:type="spellStart"/>
      <w:r w:rsidRPr="005C33A0">
        <w:rPr>
          <w:rFonts w:ascii="Times New Roman" w:eastAsia="Times New Roman" w:hAnsi="Times New Roman" w:cs="Times New Roman"/>
          <w:sz w:val="28"/>
          <w:szCs w:val="28"/>
          <w:lang w:eastAsia="ru-RU"/>
        </w:rPr>
        <w:t>безбарьерной</w:t>
      </w:r>
      <w:proofErr w:type="spellEnd"/>
      <w:r w:rsidRPr="005C33A0">
        <w:rPr>
          <w:rFonts w:ascii="Times New Roman" w:eastAsia="Times New Roman" w:hAnsi="Times New Roman" w:cs="Times New Roman"/>
          <w:sz w:val="28"/>
          <w:szCs w:val="28"/>
          <w:lang w:eastAsia="ru-RU"/>
        </w:rPr>
        <w:t xml:space="preserve"> архитектурной среды образовательной организации;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организации </w:t>
      </w:r>
      <w:proofErr w:type="gramStart"/>
      <w:r w:rsidRPr="005C33A0">
        <w:rPr>
          <w:rFonts w:ascii="Times New Roman" w:eastAsia="Times New Roman" w:hAnsi="Times New Roman" w:cs="Times New Roman"/>
          <w:sz w:val="28"/>
          <w:szCs w:val="28"/>
          <w:lang w:eastAsia="ru-RU"/>
        </w:rPr>
        <w:t>рабочего места</w:t>
      </w:r>
      <w:proofErr w:type="gramEnd"/>
      <w:r w:rsidRPr="005C33A0">
        <w:rPr>
          <w:rFonts w:ascii="Times New Roman" w:eastAsia="Times New Roman" w:hAnsi="Times New Roman" w:cs="Times New Roman"/>
          <w:sz w:val="28"/>
          <w:szCs w:val="28"/>
          <w:lang w:eastAsia="ru-RU"/>
        </w:rPr>
        <w:t xml:space="preserve"> обучающегося;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техническим и программным средствам общего и специального назначения.</w:t>
      </w:r>
    </w:p>
    <w:p w:rsid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Учебные кабинеты, мастерские, специализированные лаборатории должны быть оснащены современным оборудованием и учебными местами с техническими средствами обучения для обучающихся с различными видами ограничений здоровья.</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Default="005C33A0" w:rsidP="000C5745">
      <w:pPr>
        <w:spacing w:after="0" w:line="240" w:lineRule="auto"/>
        <w:ind w:firstLine="709"/>
        <w:jc w:val="both"/>
        <w:rPr>
          <w:rFonts w:ascii="Times New Roman" w:eastAsia="Times New Roman" w:hAnsi="Times New Roman" w:cs="Times New Roman"/>
          <w:b/>
          <w:bCs/>
          <w:sz w:val="28"/>
          <w:szCs w:val="28"/>
          <w:lang w:eastAsia="ru-RU"/>
        </w:rPr>
      </w:pPr>
      <w:r w:rsidRPr="005C33A0">
        <w:rPr>
          <w:rFonts w:ascii="Times New Roman" w:eastAsia="Times New Roman" w:hAnsi="Times New Roman" w:cs="Times New Roman"/>
          <w:b/>
          <w:bCs/>
          <w:sz w:val="28"/>
          <w:szCs w:val="28"/>
          <w:lang w:eastAsia="ru-RU"/>
        </w:rPr>
        <w:t>6.4. Требования к организации практики обучающихся инвалидов и обучающихся с ограниченными возможностями здоровья</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Экспертом проверяется реализация всех видов практик, предусмотренных в соответствующем ФГОС СПО по профессии/специальности. Цели и задачи, программы и формы отчетности по каждому виду практики определяются образовательной организацией самостоятельно.</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Для инвалидов и лиц с ограниченными возможностями здоровья форма проведения практики устанавливается образовательной организацией с учетом </w:t>
      </w:r>
      <w:r w:rsidRPr="005C33A0">
        <w:rPr>
          <w:rFonts w:ascii="Times New Roman" w:eastAsia="Times New Roman" w:hAnsi="Times New Roman" w:cs="Times New Roman"/>
          <w:sz w:val="28"/>
          <w:szCs w:val="28"/>
          <w:lang w:eastAsia="ru-RU"/>
        </w:rPr>
        <w:lastRenderedPageBreak/>
        <w:t>особенностей психофизического развития, индивидуальных возможностей и состояния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Для прохождения практики должны быть в наличии (при необходимости) специальные рабочие места в соответствии с характером нарушений здоровья, а также с учетом профессии, характера труда, выполняемых трудовых функций.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Минтруда России от 19.11.2013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2A2553" w:rsidRDefault="002A2553"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7. Экспертиза соответствия результатов освоения адаптированной образовательной программы требованиям ФГОС СПО</w:t>
      </w:r>
    </w:p>
    <w:p w:rsidR="002A2553"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Экспертом проверяется соответствие структуры оценки качества освоения обучающимися ППКРС, ППССЗ требованиям ФГОС СПО, включающей текущий контроль успеваемости и промежуточную аттестацию обучающихся, государственную итоговую аттестацию.</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Проверяются: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данные промежуточной и итоговой аттестации обучающихся, в том числе, осуществляется проверка соответствия фондов оценочных средств, позволяющих оценить соответствие умений, знаний, практического опыта и освоенных компетенций требованиям ФГОС СПО;</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проведение текущего контроля успеваемости, промежуточной и государственной итоговой аттестации обучающихся с учетом особенностей нарушений функций организма обучающихся с ограниченными возможностями здоровья и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Форма проведения текущей и государственной итоговой аттестации для обучающихся с ограниченными возможностями здоровья и инвалидов должна быть установлена с учетом индивидуальных психофизических особенностей (устно, письменно на бумаге, письменно на компьютере, в форме тестирования и т.п.).</w:t>
      </w:r>
    </w:p>
    <w:p w:rsidR="002A2553" w:rsidRDefault="002A2553" w:rsidP="000C5745">
      <w:pPr>
        <w:spacing w:after="0" w:line="240" w:lineRule="auto"/>
        <w:ind w:firstLine="709"/>
        <w:jc w:val="both"/>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7.1. Текущий контроль успеваемости и промежуточная аттестация обучающихся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 Эксперт </w:t>
      </w:r>
      <w:r w:rsidRPr="005C33A0">
        <w:rPr>
          <w:rFonts w:ascii="Times New Roman" w:eastAsia="Times New Roman" w:hAnsi="Times New Roman" w:cs="Times New Roman"/>
          <w:sz w:val="28"/>
          <w:szCs w:val="28"/>
          <w:lang w:eastAsia="ru-RU"/>
        </w:rPr>
        <w:lastRenderedPageBreak/>
        <w:t>проверяет своевременность доведения данной информации до сведения обучающихся в сроки, определенные в локальных нормативных актах образовательной организации.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Эксперту следует обратить внимание на осуществление входного контроля. Для обучающегося инвалида или обучающегося с ограниченными возможностями здоровья рекомендуется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т.д.).</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Текущий контроль успеваемости осуществляется преподавателем и/или обучающимся инвалидом или обучающимся с ограниченными возможностями здоровья в процессе проведения практических занятий и лабораторных работ, а также при выполнении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w:t>
      </w:r>
      <w:proofErr w:type="spellStart"/>
      <w:r w:rsidRPr="005C33A0">
        <w:rPr>
          <w:rFonts w:ascii="Times New Roman" w:eastAsia="Times New Roman" w:hAnsi="Times New Roman" w:cs="Times New Roman"/>
          <w:sz w:val="28"/>
          <w:szCs w:val="28"/>
          <w:lang w:eastAsia="ru-RU"/>
        </w:rPr>
        <w:t>автоматизированности</w:t>
      </w:r>
      <w:proofErr w:type="spellEnd"/>
      <w:r w:rsidRPr="005C33A0">
        <w:rPr>
          <w:rFonts w:ascii="Times New Roman" w:eastAsia="Times New Roman" w:hAnsi="Times New Roman" w:cs="Times New Roman"/>
          <w:sz w:val="28"/>
          <w:szCs w:val="28"/>
          <w:lang w:eastAsia="ru-RU"/>
        </w:rPr>
        <w:t>, быстроты выполнения) и т.д. Текущий контроль успеваемости для обучающихся инвалидов и обучающихся с ограниченными возможностями здоровья имеет большое значение, поскольку позволяет своевременно выявить затруднения и отставание в обучении и внести коррективы в учебную деятельность.</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Промежуточная аттестация обучающихся осуществляется в форме зачетов и/или экзаменов.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 для подготовки ответа на зачете/экзамене.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контроля определяются преподавателем (мастером производственного обучения) с учетом индивидуальных психофизических особенностей обучающихся.</w:t>
      </w:r>
    </w:p>
    <w:p w:rsid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Для промежуточной аттестации обучающихся инвалидов и обучающихся с ограниченными возможностями здоровья по дисциплинам (междисциплинарным курсам) кроме преподавателей конкретной дисциплины (междисциплинарного курса) в качестве внешних экспертов необходимо привлекать преподавателей смежных дисциплин (курсов).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7.2. Государственная итоговая аттестации выпускников инвалидов и выпускников с ограниченными возможностями здоровья</w:t>
      </w:r>
    </w:p>
    <w:p w:rsidR="002A2553"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соответствии пунктом 33 Порядка организации и осуществления образовательной деятельности государственная итоговая аттестация выпускников, завершающих обучение по профессии/специальности СПО, является обязательной и осуществляется после освоения образовательной программы в полном объеме.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Государственная итоговая аттестация выпускников 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16.08.2013 N 968 (далее - Порядок проведения ГИА).</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Экспертом проверяется наличие программы государственной итоговой аттестации, определяющей требования к содержанию, объему и структуре выпускной квалификационной работы, а также к процедуре ее защиты.</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Процедура защиты выпускной квалификационной работы для выпускников 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случае проведения государственного(-ых) экзамена(-</w:t>
      </w:r>
      <w:proofErr w:type="spellStart"/>
      <w:r w:rsidRPr="005C33A0">
        <w:rPr>
          <w:rFonts w:ascii="Times New Roman" w:eastAsia="Times New Roman" w:hAnsi="Times New Roman" w:cs="Times New Roman"/>
          <w:sz w:val="28"/>
          <w:szCs w:val="28"/>
          <w:lang w:eastAsia="ru-RU"/>
        </w:rPr>
        <w:t>ов</w:t>
      </w:r>
      <w:proofErr w:type="spellEnd"/>
      <w:r w:rsidRPr="005C33A0">
        <w:rPr>
          <w:rFonts w:ascii="Times New Roman" w:eastAsia="Times New Roman" w:hAnsi="Times New Roman" w:cs="Times New Roman"/>
          <w:sz w:val="28"/>
          <w:szCs w:val="28"/>
          <w:lang w:eastAsia="ru-RU"/>
        </w:rPr>
        <w:t>) в соответствии с ФГОС СПО форма его (их) проведения для выпускников инвалидов и выпускников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w:t>
      </w:r>
    </w:p>
    <w:p w:rsidR="002A2553" w:rsidRDefault="002A2553"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8. Проверка подготовки к трудоустройству и содействия трудоустройству выпускников из числа обучающихся с ограниченными возможностями здоровья и инвалидов и их закреплению на рабочих местах</w:t>
      </w:r>
    </w:p>
    <w:p w:rsidR="002A2553"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Данные мероприятия должны осуществляться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w:t>
      </w:r>
      <w:r w:rsidRPr="005C33A0">
        <w:rPr>
          <w:rFonts w:ascii="Times New Roman" w:eastAsia="Times New Roman" w:hAnsi="Times New Roman" w:cs="Times New Roman"/>
          <w:sz w:val="28"/>
          <w:szCs w:val="28"/>
          <w:lang w:eastAsia="ru-RU"/>
        </w:rPr>
        <w:lastRenderedPageBreak/>
        <w:t xml:space="preserve">организациями в соответствии с разработанным планом мероприятий по содействию трудоустройству указанных лиц. Основными формами содействия трудоустройству выпускников из числа лиц с ограниченными возможностями здоровья и инвалидов являются презентации и встречи работодателей с обучающимися старших курсов, индивидуальные консультации по вопросам трудоустройства, мастер-классы и тренинги. Эксперт должен акцентировать внимание на </w:t>
      </w:r>
      <w:r w:rsidRPr="005C33A0">
        <w:rPr>
          <w:rFonts w:ascii="Times New Roman" w:eastAsia="Times New Roman" w:hAnsi="Times New Roman" w:cs="Times New Roman"/>
          <w:sz w:val="28"/>
          <w:szCs w:val="28"/>
          <w:highlight w:val="cyan"/>
          <w:lang w:eastAsia="ru-RU"/>
        </w:rPr>
        <w:t>наличие в программах подготовки в рамках адаптационных дисциплин подготовки выпускников из числа обучающихся</w:t>
      </w:r>
      <w:r w:rsidRPr="005C33A0">
        <w:rPr>
          <w:rFonts w:ascii="Times New Roman" w:eastAsia="Times New Roman" w:hAnsi="Times New Roman" w:cs="Times New Roman"/>
          <w:sz w:val="28"/>
          <w:szCs w:val="28"/>
          <w:lang w:eastAsia="ru-RU"/>
        </w:rPr>
        <w:t xml:space="preserve"> с ограниченными возможностями здоровья и инвалидов к трудоустройству.</w:t>
      </w:r>
    </w:p>
    <w:p w:rsidR="002A2553" w:rsidRPr="005C33A0" w:rsidRDefault="002A2553" w:rsidP="000C5745">
      <w:pPr>
        <w:spacing w:after="0" w:line="240" w:lineRule="auto"/>
        <w:ind w:firstLine="709"/>
        <w:jc w:val="both"/>
        <w:rPr>
          <w:rFonts w:ascii="Times New Roman" w:eastAsia="Times New Roman" w:hAnsi="Times New Roman" w:cs="Times New Roman"/>
          <w:sz w:val="28"/>
          <w:szCs w:val="28"/>
          <w:lang w:eastAsia="ru-RU"/>
        </w:rPr>
      </w:pPr>
    </w:p>
    <w:p w:rsidR="005C33A0" w:rsidRDefault="005C33A0" w:rsidP="000C5745">
      <w:pPr>
        <w:spacing w:after="0" w:line="240" w:lineRule="auto"/>
        <w:ind w:firstLine="709"/>
        <w:jc w:val="center"/>
        <w:rPr>
          <w:rFonts w:ascii="Times New Roman" w:eastAsia="Times New Roman" w:hAnsi="Times New Roman" w:cs="Times New Roman"/>
          <w:b/>
          <w:bCs/>
          <w:sz w:val="28"/>
          <w:szCs w:val="28"/>
          <w:lang w:eastAsia="ru-RU"/>
        </w:rPr>
      </w:pPr>
      <w:r w:rsidRPr="005C33A0">
        <w:rPr>
          <w:rFonts w:ascii="Times New Roman" w:eastAsia="Times New Roman" w:hAnsi="Times New Roman" w:cs="Times New Roman"/>
          <w:b/>
          <w:bCs/>
          <w:sz w:val="28"/>
          <w:szCs w:val="28"/>
          <w:lang w:eastAsia="ru-RU"/>
        </w:rPr>
        <w:t xml:space="preserve">9. Экспертиза комплексного сопровождения образовательного процесса и </w:t>
      </w:r>
      <w:proofErr w:type="spellStart"/>
      <w:r w:rsidRPr="005C33A0">
        <w:rPr>
          <w:rFonts w:ascii="Times New Roman" w:eastAsia="Times New Roman" w:hAnsi="Times New Roman" w:cs="Times New Roman"/>
          <w:b/>
          <w:bCs/>
          <w:sz w:val="28"/>
          <w:szCs w:val="28"/>
          <w:lang w:eastAsia="ru-RU"/>
        </w:rPr>
        <w:t>здоровьесбережения</w:t>
      </w:r>
      <w:proofErr w:type="spellEnd"/>
    </w:p>
    <w:p w:rsidR="002A2553" w:rsidRPr="005C33A0" w:rsidRDefault="002A2553" w:rsidP="000C5745">
      <w:pPr>
        <w:spacing w:after="0" w:line="240" w:lineRule="auto"/>
        <w:ind w:firstLine="709"/>
        <w:jc w:val="center"/>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Эксперт оценивает наличие:</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контроля за посещаемостью занятий;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помощи в организации самостоятельной работы в случае заболевания;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организации индивидуальных консультаций для длительно отсутствующих обучающихся;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содействия в прохождении промежуточных аттестаций, сдаче зачетов, экзаменов, ликвидации академических задолженностей;</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психолого-педагогического сопровождения;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медицинско-оздоровительного сопровождения;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социального сопровождения (содействия в решении бытовых проблем, проживания в общежитии, социальных выплат, выделения материальной помощи, стипендиального обеспечения);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толерантной социокультурной среды, волонтерской помощи обучающимся с ограниченными возможностями здоровья и инвалидам.</w:t>
      </w:r>
    </w:p>
    <w:p w:rsidR="00A20597" w:rsidRDefault="00A20597" w:rsidP="000C5745">
      <w:pPr>
        <w:spacing w:after="0" w:line="240" w:lineRule="auto"/>
        <w:ind w:firstLine="709"/>
        <w:jc w:val="center"/>
        <w:rPr>
          <w:rFonts w:ascii="Times New Roman" w:eastAsia="Times New Roman" w:hAnsi="Times New Roman" w:cs="Times New Roman"/>
          <w:b/>
          <w:bCs/>
          <w:sz w:val="28"/>
          <w:szCs w:val="28"/>
          <w:lang w:eastAsia="ru-RU"/>
        </w:rPr>
      </w:pP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10. Перечень документов по вопросам инклюзивного образования</w:t>
      </w:r>
    </w:p>
    <w:p w:rsidR="00A20597" w:rsidRDefault="00A20597" w:rsidP="000C5745">
      <w:pPr>
        <w:spacing w:after="0" w:line="240" w:lineRule="auto"/>
        <w:ind w:firstLine="709"/>
        <w:jc w:val="both"/>
        <w:rPr>
          <w:rFonts w:ascii="Times New Roman" w:eastAsia="Times New Roman" w:hAnsi="Times New Roman" w:cs="Times New Roman"/>
          <w:sz w:val="28"/>
          <w:szCs w:val="28"/>
          <w:lang w:eastAsia="ru-RU"/>
        </w:rPr>
      </w:pP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Федеральный закон от 24.11.1995 N 181-ФЗ "О социальной защите инвалидов в Российской Федерации";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Федеральный закон от 03.05.2012 N 46-ФЗ "О ратификации Конвенции о правах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Федеральный закон от 29.12.2012 N 273-ФЗ "Об образовании в Российской Федерации";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постановление Правительства Российской Федерации от 28.10.2013 N 966 "О лицензировании образовательной деятельности";</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постановление Правительства Российской Федерации от 15.04.2014 N 295 "Об утверждении государственной программы Российской Федерации "Развитие образования" на 2013 - 2020 годы";</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План реализации в 2014 году и в плановый период 2015 и 2016 годов государственной программы Российской Федерации "Доступная среда" на 2011 - 2015 годы, утвержденный распоряжением Правительства Российской Федерации от 21.07.2014 N 1365-р;</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приказ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18.04.2013 N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приказ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14.06.2013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приказ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16.08.2013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приказ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23.01.2014 N 36 "Об утверждении Порядка приема на обучение по образовательным программам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приказ </w:t>
      </w:r>
      <w:proofErr w:type="spellStart"/>
      <w:r w:rsidRPr="005C33A0">
        <w:rPr>
          <w:rFonts w:ascii="Times New Roman" w:eastAsia="Times New Roman" w:hAnsi="Times New Roman" w:cs="Times New Roman"/>
          <w:sz w:val="28"/>
          <w:szCs w:val="28"/>
          <w:lang w:eastAsia="ru-RU"/>
        </w:rPr>
        <w:t>Минобрнауки</w:t>
      </w:r>
      <w:proofErr w:type="spellEnd"/>
      <w:r w:rsidRPr="005C33A0">
        <w:rPr>
          <w:rFonts w:ascii="Times New Roman" w:eastAsia="Times New Roman" w:hAnsi="Times New Roman" w:cs="Times New Roman"/>
          <w:sz w:val="28"/>
          <w:szCs w:val="28"/>
          <w:lang w:eastAsia="ru-RU"/>
        </w:rPr>
        <w:t xml:space="preserve">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Федеральные государственные образовательные стандарты среднего профессионального образования.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p>
    <w:p w:rsidR="00A20597" w:rsidRDefault="00A20597" w:rsidP="000C5745">
      <w:pPr>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5C33A0" w:rsidRPr="005C33A0" w:rsidRDefault="005C33A0" w:rsidP="000C5745">
      <w:pPr>
        <w:spacing w:after="0" w:line="240" w:lineRule="auto"/>
        <w:ind w:firstLine="709"/>
        <w:jc w:val="right"/>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lastRenderedPageBreak/>
        <w:t>Приложение</w:t>
      </w:r>
    </w:p>
    <w:p w:rsidR="005C33A0" w:rsidRPr="005C33A0" w:rsidRDefault="005C33A0" w:rsidP="000C5745">
      <w:pPr>
        <w:spacing w:after="0" w:line="240" w:lineRule="auto"/>
        <w:ind w:firstLine="709"/>
        <w:jc w:val="right"/>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к Методическим рекомендациям</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ТЕХНОЛОГИЧЕСКАЯ КАРТА</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ДЛЯ ЭКСПЕРТОВ, УЧАСТВУЮЩИХ В МЕРОПРИЯТИЯХ</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ПО ГОСУДАРСТВЕННОМУ КОНТРОЛЮ (НАДЗОРУ), ЛИЦЕНЗИОННОМУ</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КОНТРОЛЮ ПО ВОПРОСАМ ОРГАНИЗАЦИИ ИНКЛЮЗИВНОГО ОБРАЗОВАНИЯ</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И СОЗДАНИЯ СПЕЦИАЛЬНЫХ УСЛОВИЙ ДЛЯ ПОЛУЧЕНИЯ СРЕДНЕГО</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ПРОФЕССИОНАЛЬНОГО ОБРАЗОВАНИЯ ИНВАЛИДАМИ И ЛИЦАМИ</w:t>
      </w:r>
    </w:p>
    <w:p w:rsidR="005C33A0" w:rsidRPr="005C33A0" w:rsidRDefault="005C33A0" w:rsidP="000C5745">
      <w:pPr>
        <w:spacing w:after="0" w:line="240" w:lineRule="auto"/>
        <w:ind w:firstLine="709"/>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С ОГРАНИЧЕННЫМИ ВОЗМОЖНОСТЯМИ ЗДОРОВЬЯ</w:t>
      </w:r>
    </w:p>
    <w:p w:rsidR="005C33A0" w:rsidRPr="005C33A0" w:rsidRDefault="005C33A0" w:rsidP="000C5745">
      <w:pPr>
        <w:spacing w:after="0" w:line="240" w:lineRule="auto"/>
        <w:ind w:firstLine="709"/>
        <w:jc w:val="both"/>
        <w:rPr>
          <w:rFonts w:ascii="Times New Roman" w:eastAsia="Times New Roman" w:hAnsi="Times New Roman" w:cs="Times New Roman"/>
          <w:sz w:val="28"/>
          <w:szCs w:val="28"/>
          <w:lang w:eastAsia="ru-RU"/>
        </w:rPr>
      </w:pPr>
    </w:p>
    <w:p w:rsidR="00A20597" w:rsidRDefault="00A20597" w:rsidP="000C5745">
      <w:pPr>
        <w:spacing w:after="0" w:line="240" w:lineRule="auto"/>
        <w:ind w:firstLine="709"/>
        <w:rPr>
          <w:rFonts w:ascii="Times New Roman" w:eastAsia="Times New Roman" w:hAnsi="Times New Roman" w:cs="Times New Roman"/>
          <w:sz w:val="28"/>
          <w:szCs w:val="28"/>
          <w:lang w:eastAsia="ru-RU"/>
        </w:rPr>
        <w:sectPr w:rsidR="00A20597" w:rsidSect="005C33A0">
          <w:pgSz w:w="11906" w:h="16838"/>
          <w:pgMar w:top="1134" w:right="1134" w:bottom="1134" w:left="1134" w:header="709" w:footer="709" w:gutter="0"/>
          <w:cols w:space="708"/>
          <w:docGrid w:linePitch="360"/>
        </w:sectPr>
      </w:pPr>
    </w:p>
    <w:tbl>
      <w:tblPr>
        <w:tblW w:w="0" w:type="auto"/>
        <w:tblCellSpacing w:w="0" w:type="dxa"/>
        <w:tblCellMar>
          <w:left w:w="0" w:type="dxa"/>
          <w:right w:w="0" w:type="dxa"/>
        </w:tblCellMar>
        <w:tblLook w:val="04A0" w:firstRow="1" w:lastRow="0" w:firstColumn="1" w:lastColumn="0" w:noHBand="0" w:noVBand="1"/>
      </w:tblPr>
      <w:tblGrid>
        <w:gridCol w:w="5"/>
        <w:gridCol w:w="14559"/>
        <w:gridCol w:w="6"/>
      </w:tblGrid>
      <w:tr w:rsidR="005C33A0" w:rsidRPr="005C33A0" w:rsidTr="005C33A0">
        <w:trPr>
          <w:tblCellSpacing w:w="0" w:type="dxa"/>
        </w:trPr>
        <w:tc>
          <w:tcPr>
            <w:tcW w:w="0" w:type="auto"/>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1935" w:type="dxa"/>
            <w:hideMark/>
          </w:tcPr>
          <w:tbl>
            <w:tblPr>
              <w:tblW w:w="0" w:type="auto"/>
              <w:tblCellSpacing w:w="0" w:type="dxa"/>
              <w:tblCellMar>
                <w:left w:w="0" w:type="dxa"/>
                <w:right w:w="0" w:type="dxa"/>
              </w:tblCellMar>
              <w:tblLook w:val="04A0" w:firstRow="1" w:lastRow="0" w:firstColumn="1" w:lastColumn="0" w:noHBand="0" w:noVBand="1"/>
            </w:tblPr>
            <w:tblGrid>
              <w:gridCol w:w="2117"/>
              <w:gridCol w:w="5175"/>
              <w:gridCol w:w="973"/>
              <w:gridCol w:w="2231"/>
              <w:gridCol w:w="4063"/>
            </w:tblGrid>
            <w:tr w:rsidR="005C33A0" w:rsidRPr="005C33A0">
              <w:trPr>
                <w:tblCellSpacing w:w="0" w:type="dxa"/>
              </w:trPr>
              <w:tc>
                <w:tcPr>
                  <w:tcW w:w="2040" w:type="dxa"/>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Критерий</w:t>
                  </w:r>
                </w:p>
              </w:tc>
              <w:tc>
                <w:tcPr>
                  <w:tcW w:w="2550" w:type="dxa"/>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Показатели</w:t>
                  </w:r>
                </w:p>
              </w:tc>
              <w:tc>
                <w:tcPr>
                  <w:tcW w:w="1305" w:type="dxa"/>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4"/>
                      <w:szCs w:val="28"/>
                      <w:lang w:eastAsia="ru-RU"/>
                    </w:rPr>
                    <w:t>Значение критерия</w:t>
                  </w:r>
                </w:p>
              </w:tc>
              <w:tc>
                <w:tcPr>
                  <w:tcW w:w="1935" w:type="dxa"/>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Нормативный правовой акт, устанавливающий требование</w:t>
                  </w:r>
                </w:p>
              </w:tc>
              <w:tc>
                <w:tcPr>
                  <w:tcW w:w="5895" w:type="dxa"/>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b/>
                      <w:bCs/>
                      <w:sz w:val="28"/>
                      <w:szCs w:val="28"/>
                      <w:lang w:eastAsia="ru-RU"/>
                    </w:rPr>
                    <w:t>Содержание требования</w:t>
                  </w:r>
                </w:p>
              </w:tc>
            </w:tr>
            <w:tr w:rsidR="005C33A0" w:rsidRPr="005C33A0">
              <w:trPr>
                <w:tblCellSpacing w:w="0" w:type="dxa"/>
              </w:trPr>
              <w:tc>
                <w:tcPr>
                  <w:tcW w:w="13725" w:type="dxa"/>
                  <w:gridSpan w:val="5"/>
                  <w:hideMark/>
                </w:tcPr>
                <w:p w:rsidR="005C33A0" w:rsidRPr="00A20597"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Создание </w:t>
                  </w:r>
                  <w:proofErr w:type="spellStart"/>
                  <w:r w:rsidRPr="005C33A0">
                    <w:rPr>
                      <w:rFonts w:ascii="Times New Roman" w:eastAsia="Times New Roman" w:hAnsi="Times New Roman" w:cs="Times New Roman"/>
                      <w:sz w:val="28"/>
                      <w:szCs w:val="28"/>
                      <w:lang w:eastAsia="ru-RU"/>
                    </w:rPr>
                    <w:t>безбарьерной</w:t>
                  </w:r>
                  <w:proofErr w:type="spellEnd"/>
                  <w:r w:rsidRPr="005C33A0">
                    <w:rPr>
                      <w:rFonts w:ascii="Times New Roman" w:eastAsia="Times New Roman" w:hAnsi="Times New Roman" w:cs="Times New Roman"/>
                      <w:sz w:val="28"/>
                      <w:szCs w:val="28"/>
                      <w:lang w:eastAsia="ru-RU"/>
                    </w:rPr>
                    <w:t xml:space="preserve"> архитектурной среды и обеспечение открытости профессиональной образовательной организации</w:t>
                  </w:r>
                </w:p>
                <w:p w:rsidR="00A20597" w:rsidRPr="00A20597" w:rsidRDefault="00A20597" w:rsidP="00A20597">
                  <w:pPr>
                    <w:spacing w:after="0" w:line="240" w:lineRule="auto"/>
                    <w:jc w:val="center"/>
                    <w:rPr>
                      <w:rFonts w:ascii="Times New Roman" w:eastAsia="Times New Roman" w:hAnsi="Times New Roman" w:cs="Times New Roman"/>
                      <w:sz w:val="28"/>
                      <w:szCs w:val="28"/>
                      <w:lang w:eastAsia="ru-RU"/>
                    </w:rPr>
                  </w:pPr>
                </w:p>
                <w:p w:rsidR="00A20597" w:rsidRPr="005C33A0" w:rsidRDefault="00A20597" w:rsidP="00A20597">
                  <w:pPr>
                    <w:spacing w:after="0" w:line="240" w:lineRule="auto"/>
                    <w:jc w:val="center"/>
                    <w:rPr>
                      <w:rFonts w:ascii="Times New Roman" w:eastAsia="Times New Roman" w:hAnsi="Times New Roman" w:cs="Times New Roman"/>
                      <w:sz w:val="28"/>
                      <w:szCs w:val="28"/>
                      <w:lang w:eastAsia="ru-RU"/>
                    </w:rPr>
                  </w:pP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Создание </w:t>
                  </w:r>
                  <w:proofErr w:type="spellStart"/>
                  <w:r w:rsidRPr="005C33A0">
                    <w:rPr>
                      <w:rFonts w:ascii="Times New Roman" w:eastAsia="Times New Roman" w:hAnsi="Times New Roman" w:cs="Times New Roman"/>
                      <w:sz w:val="28"/>
                      <w:szCs w:val="28"/>
                      <w:lang w:eastAsia="ru-RU"/>
                    </w:rPr>
                    <w:t>безбарьерной</w:t>
                  </w:r>
                  <w:proofErr w:type="spellEnd"/>
                  <w:r w:rsidRPr="005C33A0">
                    <w:rPr>
                      <w:rFonts w:ascii="Times New Roman" w:eastAsia="Times New Roman" w:hAnsi="Times New Roman" w:cs="Times New Roman"/>
                      <w:sz w:val="28"/>
                      <w:szCs w:val="28"/>
                      <w:lang w:eastAsia="ru-RU"/>
                    </w:rPr>
                    <w:t xml:space="preserve"> среды в профессиональной образовательной организации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пандусов</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41, 42 Порядка организации и осуществления образовательной деятельности</w:t>
                  </w:r>
                </w:p>
              </w:tc>
              <w:tc>
                <w:tcPr>
                  <w:tcW w:w="5895"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1) для обучающихся с ограниченными возможностями здоровья по зрению:</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2) для обучающихся с ограниченными возможностями здоровья по слуху: обеспечение </w:t>
                  </w:r>
                  <w:r w:rsidRPr="005C33A0">
                    <w:rPr>
                      <w:rFonts w:ascii="Times New Roman" w:eastAsia="Times New Roman" w:hAnsi="Times New Roman" w:cs="Times New Roman"/>
                      <w:sz w:val="28"/>
                      <w:szCs w:val="28"/>
                      <w:lang w:eastAsia="ru-RU"/>
                    </w:rPr>
                    <w:lastRenderedPageBreak/>
                    <w:t>надлежащими звуковыми средствами воспроизведения информации;</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поручней</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расширенных дверных проемов</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лифтов или расположение аудиторий для обучения на 1 этаже</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Локальное понижение стоек-барьеров до высоты не более 0,8 м</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специальных кресел</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помещения для собаки-поводыря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специальных систем сигнализации и оповещения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Информационная открытость профессиональной образовательной организации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адаптированного сайта</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42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w:t>
                  </w:r>
                  <w:r w:rsidRPr="005C33A0">
                    <w:rPr>
                      <w:rFonts w:ascii="Times New Roman" w:eastAsia="Times New Roman" w:hAnsi="Times New Roman" w:cs="Times New Roman"/>
                      <w:sz w:val="28"/>
                      <w:szCs w:val="28"/>
                      <w:lang w:eastAsia="ru-RU"/>
                    </w:rPr>
                    <w:lastRenderedPageBreak/>
                    <w:t>доступности веб-контента и веб-сервисов (WCAG).</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адаптированной справочной информации для слепых и слабовидящих лиц</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42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доступных для слепых или слабовидящих обучающихся местах в адаптированной форме размещается справочная информация о расписании лекций, учебных занятий (выполняется крупным шрифтом (высота прописных букв не менее 7,5 см) рельефно-контрастным шрифтом (на белом или желтом фоне) и дублируется шрифтом Брайля.</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адаптированной справочной информации для лиц с ограниченными возможностями здоровья по слуху</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42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Справочная информация о расписании учебных занятий дублируется звуком и визуально (устанавливаются мониторы с возможностью трансляции субтитров). Количество мониторов и их размеры определяются размером используемых помещений.</w:t>
                  </w:r>
                </w:p>
              </w:tc>
            </w:tr>
            <w:tr w:rsidR="005C33A0" w:rsidRPr="005C33A0">
              <w:trPr>
                <w:tblCellSpacing w:w="0" w:type="dxa"/>
              </w:trPr>
              <w:tc>
                <w:tcPr>
                  <w:tcW w:w="13725" w:type="dxa"/>
                  <w:gridSpan w:val="5"/>
                  <w:hideMark/>
                </w:tcPr>
                <w:p w:rsidR="00A20597" w:rsidRDefault="00A20597" w:rsidP="00A20597">
                  <w:pPr>
                    <w:spacing w:after="0" w:line="240" w:lineRule="auto"/>
                    <w:jc w:val="center"/>
                    <w:rPr>
                      <w:rFonts w:ascii="Times New Roman" w:eastAsia="Times New Roman" w:hAnsi="Times New Roman" w:cs="Times New Roman"/>
                      <w:sz w:val="28"/>
                      <w:szCs w:val="28"/>
                      <w:lang w:eastAsia="ru-RU"/>
                    </w:rPr>
                  </w:pPr>
                </w:p>
                <w:p w:rsidR="005C33A0" w:rsidRPr="005C33A0" w:rsidRDefault="005C33A0" w:rsidP="00A20597">
                  <w:pPr>
                    <w:spacing w:after="0" w:line="240" w:lineRule="auto"/>
                    <w:jc w:val="center"/>
                    <w:rPr>
                      <w:rFonts w:ascii="Times New Roman" w:eastAsia="Times New Roman" w:hAnsi="Times New Roman" w:cs="Times New Roman"/>
                      <w:b/>
                      <w:sz w:val="28"/>
                      <w:szCs w:val="28"/>
                      <w:lang w:eastAsia="ru-RU"/>
                    </w:rPr>
                  </w:pPr>
                  <w:r w:rsidRPr="005C33A0">
                    <w:rPr>
                      <w:rFonts w:ascii="Times New Roman" w:eastAsia="Times New Roman" w:hAnsi="Times New Roman" w:cs="Times New Roman"/>
                      <w:b/>
                      <w:sz w:val="28"/>
                      <w:szCs w:val="28"/>
                      <w:lang w:eastAsia="ru-RU"/>
                    </w:rPr>
                    <w:t>Адаптация содержания профессиональной образовательной программы индивидуальным особенностям обучающихся</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Учет индивидуальных рекомендаций </w:t>
                  </w:r>
                  <w:r w:rsidRPr="005C33A0">
                    <w:rPr>
                      <w:rFonts w:ascii="Times New Roman" w:eastAsia="Times New Roman" w:hAnsi="Times New Roman" w:cs="Times New Roman"/>
                      <w:sz w:val="28"/>
                      <w:szCs w:val="28"/>
                      <w:lang w:eastAsia="ru-RU"/>
                    </w:rPr>
                    <w:lastRenderedPageBreak/>
                    <w:t>при разработке адаптированной образовательной программы (далее - АОП)</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Наличие разработанной и утвержденной АОП</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ч. 1 ст. 79Федерального закона от </w:t>
                  </w:r>
                  <w:r w:rsidRPr="005C33A0">
                    <w:rPr>
                      <w:rFonts w:ascii="Times New Roman" w:eastAsia="Times New Roman" w:hAnsi="Times New Roman" w:cs="Times New Roman"/>
                      <w:sz w:val="28"/>
                      <w:szCs w:val="28"/>
                      <w:lang w:eastAsia="ru-RU"/>
                    </w:rPr>
                    <w:lastRenderedPageBreak/>
                    <w:t>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highlight w:val="cyan"/>
                      <w:lang w:eastAsia="ru-RU"/>
                    </w:rPr>
                    <w:lastRenderedPageBreak/>
                    <w:t xml:space="preserve">Содержание образования и условия организации обучения и воспитания обучающихся с </w:t>
                  </w:r>
                  <w:r w:rsidRPr="005C33A0">
                    <w:rPr>
                      <w:rFonts w:ascii="Times New Roman" w:eastAsia="Times New Roman" w:hAnsi="Times New Roman" w:cs="Times New Roman"/>
                      <w:sz w:val="28"/>
                      <w:szCs w:val="28"/>
                      <w:highlight w:val="cyan"/>
                      <w:lang w:eastAsia="ru-RU"/>
                    </w:rPr>
                    <w:lastRenderedPageBreak/>
                    <w:t>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Изменение срока освоения АОП</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ФГОС СПО</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Срок освоения АОП по профессии СПО может быть увеличен не более чем на 6 месяцев, по специальности СПО - не более чем на 10 месяцев.</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в структуре АОП адаптационного цикла дисциплин</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8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highlight w:val="cyan"/>
                      <w:lang w:eastAsia="ru-RU"/>
                    </w:rPr>
                  </w:pPr>
                  <w:r w:rsidRPr="005C33A0">
                    <w:rPr>
                      <w:rFonts w:ascii="Times New Roman" w:eastAsia="Times New Roman" w:hAnsi="Times New Roman" w:cs="Times New Roman"/>
                      <w:sz w:val="28"/>
                      <w:szCs w:val="28"/>
                      <w:lang w:eastAsia="ru-RU"/>
                    </w:rPr>
                    <w:t>Учебный план для реализации ад</w:t>
                  </w:r>
                  <w:r w:rsidRPr="005C33A0">
                    <w:rPr>
                      <w:rFonts w:ascii="Times New Roman" w:eastAsia="Times New Roman" w:hAnsi="Times New Roman" w:cs="Times New Roman"/>
                      <w:sz w:val="28"/>
                      <w:szCs w:val="28"/>
                      <w:highlight w:val="cyan"/>
                      <w:lang w:eastAsia="ru-RU"/>
                    </w:rPr>
                    <w:t>аптированной образовательной программы разрабатывается на основе примерного учебного плана и предусматривает добавление адаптационных дисциплин (адаптационный учебный цикл), предназначенных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highlight w:val="cyan"/>
                      <w:lang w:eastAsia="ru-RU"/>
                    </w:rPr>
                    <w:t>Это могут быть дисциплины социально-гуманитарного назначения, профессиональной</w:t>
                  </w:r>
                  <w:r w:rsidRPr="005C33A0">
                    <w:rPr>
                      <w:rFonts w:ascii="Times New Roman" w:eastAsia="Times New Roman" w:hAnsi="Times New Roman" w:cs="Times New Roman"/>
                      <w:sz w:val="28"/>
                      <w:szCs w:val="28"/>
                      <w:lang w:eastAsia="ru-RU"/>
                    </w:rPr>
                    <w:t xml:space="preserve"> </w:t>
                  </w:r>
                  <w:r w:rsidRPr="007B220C">
                    <w:rPr>
                      <w:rFonts w:ascii="Times New Roman" w:eastAsia="Times New Roman" w:hAnsi="Times New Roman" w:cs="Times New Roman"/>
                      <w:sz w:val="28"/>
                      <w:szCs w:val="28"/>
                      <w:highlight w:val="cyan"/>
                      <w:lang w:eastAsia="ru-RU"/>
                    </w:rPr>
                    <w:lastRenderedPageBreak/>
                    <w:t>направленности, а также для коррекции коммуникативных умений, в том числе, путем освоения специальной информационно-компенсаторной техники приема-передачи учебной информации. Набор адаптационных дисциплин определяется профессиональной образовательной организацией самостоятельно, исходя из конкретной ситуации и индивидуальных потребностей обучающихся лиц с ограниченными возможностями здоровья и инвалидов.</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описания специальных требований и условий реализации дисциплины "Физическая культура"</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8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Образовательной организации рекомендуется самостоятельно устанавливать порядок и формы освоения дисциплины "Физическая культура" для инвалидов и лиц с ограниченными возможностями здоровья локальным нормативным актом образовательной организации. Это могут быть подвижные занятия адаптивной физкультурой в специально </w:t>
                  </w:r>
                  <w:r w:rsidRPr="005C33A0">
                    <w:rPr>
                      <w:rFonts w:ascii="Times New Roman" w:eastAsia="Times New Roman" w:hAnsi="Times New Roman" w:cs="Times New Roman"/>
                      <w:sz w:val="28"/>
                      <w:szCs w:val="28"/>
                      <w:lang w:eastAsia="ru-RU"/>
                    </w:rPr>
                    <w:lastRenderedPageBreak/>
                    <w:t xml:space="preserve">оборудованных спортивных, тренажерных и плавательных залах или на открытом воздухе, которые проводятся специалистами, имеющими соответствующую подготовку. Рекомендуется в программу раздела/дисциплины включать определенное количество часов, посвященных поддержанию здоровья и здорового образа жизни, технологиям </w:t>
                  </w:r>
                  <w:proofErr w:type="spellStart"/>
                  <w:r w:rsidRPr="005C33A0">
                    <w:rPr>
                      <w:rFonts w:ascii="Times New Roman" w:eastAsia="Times New Roman" w:hAnsi="Times New Roman" w:cs="Times New Roman"/>
                      <w:sz w:val="28"/>
                      <w:szCs w:val="28"/>
                      <w:lang w:eastAsia="ru-RU"/>
                    </w:rPr>
                    <w:t>здоровьесбережения</w:t>
                  </w:r>
                  <w:proofErr w:type="spellEnd"/>
                  <w:r w:rsidRPr="005C33A0">
                    <w:rPr>
                      <w:rFonts w:ascii="Times New Roman" w:eastAsia="Times New Roman" w:hAnsi="Times New Roman" w:cs="Times New Roman"/>
                      <w:sz w:val="28"/>
                      <w:szCs w:val="28"/>
                      <w:lang w:eastAsia="ru-RU"/>
                    </w:rPr>
                    <w:t xml:space="preserve"> с учетом ограничений здоровья обучающихся.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программе дисциплины "Физическая культура" должны быть прописаны специальные требования к спортивной базе, обеспечивающие доступность и безопасность занятий.</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Адаптация форм и методов контроля, оценки результатов обучения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8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Для осуществления процедур текущего контроля успеваемости, промежуточной и государственной итоговой аттестации обучающихся должны быть создать фонды оценочных средств, адаптированные для обучающихся инвалидов и лиц с </w:t>
                  </w:r>
                  <w:r w:rsidRPr="005C33A0">
                    <w:rPr>
                      <w:rFonts w:ascii="Times New Roman" w:eastAsia="Times New Roman" w:hAnsi="Times New Roman" w:cs="Times New Roman"/>
                      <w:sz w:val="28"/>
                      <w:szCs w:val="28"/>
                      <w:lang w:eastAsia="ru-RU"/>
                    </w:rPr>
                    <w:lastRenderedPageBreak/>
                    <w:t xml:space="preserve">ограниченными возможностями здоровья, позволяющие оценить достижение ими результатов обучения и уровень </w:t>
                  </w:r>
                  <w:proofErr w:type="spellStart"/>
                  <w:r w:rsidRPr="005C33A0">
                    <w:rPr>
                      <w:rFonts w:ascii="Times New Roman" w:eastAsia="Times New Roman" w:hAnsi="Times New Roman" w:cs="Times New Roman"/>
                      <w:sz w:val="28"/>
                      <w:szCs w:val="28"/>
                      <w:lang w:eastAsia="ru-RU"/>
                    </w:rPr>
                    <w:t>сформированности</w:t>
                  </w:r>
                  <w:proofErr w:type="spellEnd"/>
                  <w:r w:rsidRPr="005C33A0">
                    <w:rPr>
                      <w:rFonts w:ascii="Times New Roman" w:eastAsia="Times New Roman" w:hAnsi="Times New Roman" w:cs="Times New Roman"/>
                      <w:sz w:val="28"/>
                      <w:szCs w:val="28"/>
                      <w:lang w:eastAsia="ru-RU"/>
                    </w:rPr>
                    <w:t xml:space="preserve"> всех компетенций, предусмотренных образовательной программой.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Адаптация требований к организации практики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8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 определении мест прохождения учебной и производственной практики обучающимся, имеющим инвалидность, должны учитывать рекомендации, данные по результатам медико-</w:t>
                  </w:r>
                  <w:r w:rsidRPr="005C33A0">
                    <w:rPr>
                      <w:rFonts w:ascii="Times New Roman" w:eastAsia="Times New Roman" w:hAnsi="Times New Roman" w:cs="Times New Roman"/>
                      <w:sz w:val="28"/>
                      <w:szCs w:val="28"/>
                      <w:lang w:eastAsia="ru-RU"/>
                    </w:rPr>
                    <w:lastRenderedPageBreak/>
                    <w:t>социальной экспертизы, содержащиеся в индивидуальной программе реабилитации инвалида, относительно рекомендованных условий и видов труда. При необходимости для прохождения практики создаются специальные рабочие места в соответствии с характером нарушений здоровья, а также с учетом профессии, характера труда, выполняемых инвалидом трудовых функций.</w:t>
                  </w:r>
                </w:p>
              </w:tc>
            </w:tr>
            <w:tr w:rsidR="005C33A0" w:rsidRPr="005C33A0">
              <w:trPr>
                <w:tblCellSpacing w:w="0" w:type="dxa"/>
              </w:trPr>
              <w:tc>
                <w:tcPr>
                  <w:tcW w:w="204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Соответствие количества обучающихся в группе установленным требованиям в группе</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Количество обучающихся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4 ст. 79Федерального закона от 29.12.2012 N 273-ФЗ, п. 43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Численность обучающихся с ограниченными возможностями здоровья в учебной группе устанавливается до 15 человек.</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Кадровая обеспеченность реализации АОП</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Наличие </w:t>
                  </w:r>
                  <w:proofErr w:type="spellStart"/>
                  <w:r w:rsidRPr="005C33A0">
                    <w:rPr>
                      <w:rFonts w:ascii="Times New Roman" w:eastAsia="Times New Roman" w:hAnsi="Times New Roman" w:cs="Times New Roman"/>
                      <w:sz w:val="28"/>
                      <w:szCs w:val="28"/>
                      <w:lang w:eastAsia="ru-RU"/>
                    </w:rPr>
                    <w:t>сурдопереводчиков</w:t>
                  </w:r>
                  <w:proofErr w:type="spellEnd"/>
                  <w:r w:rsidRPr="005C33A0">
                    <w:rPr>
                      <w:rFonts w:ascii="Times New Roman" w:eastAsia="Times New Roman" w:hAnsi="Times New Roman" w:cs="Times New Roman"/>
                      <w:sz w:val="28"/>
                      <w:szCs w:val="28"/>
                      <w:lang w:eastAsia="ru-RU"/>
                    </w:rPr>
                    <w:t xml:space="preserve">, </w:t>
                  </w:r>
                  <w:proofErr w:type="spellStart"/>
                  <w:r w:rsidRPr="005C33A0">
                    <w:rPr>
                      <w:rFonts w:ascii="Times New Roman" w:eastAsia="Times New Roman" w:hAnsi="Times New Roman" w:cs="Times New Roman"/>
                      <w:sz w:val="28"/>
                      <w:szCs w:val="28"/>
                      <w:lang w:eastAsia="ru-RU"/>
                    </w:rPr>
                    <w:t>тифлосурдопереводчиков</w:t>
                  </w:r>
                  <w:proofErr w:type="spellEnd"/>
                  <w:r w:rsidRPr="005C33A0">
                    <w:rPr>
                      <w:rFonts w:ascii="Times New Roman" w:eastAsia="Times New Roman" w:hAnsi="Times New Roman" w:cs="Times New Roman"/>
                      <w:sz w:val="28"/>
                      <w:szCs w:val="28"/>
                      <w:lang w:eastAsia="ru-RU"/>
                    </w:rPr>
                    <w:t>, ассистентов (</w:t>
                  </w:r>
                  <w:proofErr w:type="spellStart"/>
                  <w:r w:rsidRPr="005C33A0">
                    <w:rPr>
                      <w:rFonts w:ascii="Times New Roman" w:eastAsia="Times New Roman" w:hAnsi="Times New Roman" w:cs="Times New Roman"/>
                      <w:sz w:val="28"/>
                      <w:szCs w:val="28"/>
                      <w:lang w:eastAsia="ru-RU"/>
                    </w:rPr>
                    <w:t>тьюторов</w:t>
                  </w:r>
                  <w:proofErr w:type="spellEnd"/>
                  <w:r w:rsidRPr="005C33A0">
                    <w:rPr>
                      <w:rFonts w:ascii="Times New Roman" w:eastAsia="Times New Roman" w:hAnsi="Times New Roman" w:cs="Times New Roman"/>
                      <w:sz w:val="28"/>
                      <w:szCs w:val="28"/>
                      <w:lang w:eastAsia="ru-RU"/>
                    </w:rPr>
                    <w:t>)</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ч. 11 ст. 79Федерального закона от 29.12.2012 N 273-ФЗ, п. 44 Порядка организации и осуществления </w:t>
                  </w:r>
                  <w:r w:rsidRPr="005C33A0">
                    <w:rPr>
                      <w:rFonts w:ascii="Times New Roman" w:eastAsia="Times New Roman" w:hAnsi="Times New Roman" w:cs="Times New Roman"/>
                      <w:sz w:val="28"/>
                      <w:szCs w:val="28"/>
                      <w:lang w:eastAsia="ru-RU"/>
                    </w:rPr>
                    <w:lastRenderedPageBreak/>
                    <w:t>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 xml:space="preserve">Лицам с ограниченными возможностями здоровья при получении среднего профессионального образования предоставляются бесплатно услуги </w:t>
                  </w:r>
                  <w:proofErr w:type="spellStart"/>
                  <w:r w:rsidRPr="005C33A0">
                    <w:rPr>
                      <w:rFonts w:ascii="Times New Roman" w:eastAsia="Times New Roman" w:hAnsi="Times New Roman" w:cs="Times New Roman"/>
                      <w:sz w:val="28"/>
                      <w:szCs w:val="28"/>
                      <w:lang w:eastAsia="ru-RU"/>
                    </w:rPr>
                    <w:t>сурдопереводчиков</w:t>
                  </w:r>
                  <w:proofErr w:type="spellEnd"/>
                  <w:r w:rsidRPr="005C33A0">
                    <w:rPr>
                      <w:rFonts w:ascii="Times New Roman" w:eastAsia="Times New Roman" w:hAnsi="Times New Roman" w:cs="Times New Roman"/>
                      <w:sz w:val="28"/>
                      <w:szCs w:val="28"/>
                      <w:lang w:eastAsia="ru-RU"/>
                    </w:rPr>
                    <w:t xml:space="preserve"> и </w:t>
                  </w:r>
                  <w:proofErr w:type="spellStart"/>
                  <w:r w:rsidRPr="005C33A0">
                    <w:rPr>
                      <w:rFonts w:ascii="Times New Roman" w:eastAsia="Times New Roman" w:hAnsi="Times New Roman" w:cs="Times New Roman"/>
                      <w:sz w:val="28"/>
                      <w:szCs w:val="28"/>
                      <w:lang w:eastAsia="ru-RU"/>
                    </w:rPr>
                    <w:lastRenderedPageBreak/>
                    <w:t>тифлосурдопереводчиков</w:t>
                  </w:r>
                  <w:proofErr w:type="spellEnd"/>
                  <w:r w:rsidRPr="005C33A0">
                    <w:rPr>
                      <w:rFonts w:ascii="Times New Roman" w:eastAsia="Times New Roman" w:hAnsi="Times New Roman" w:cs="Times New Roman"/>
                      <w:sz w:val="28"/>
                      <w:szCs w:val="28"/>
                      <w:lang w:eastAsia="ru-RU"/>
                    </w:rPr>
                    <w:t>, ассистентов.</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дополнительного профессионального образования у педагогов, работающих с инвалидами и лицами с ОВЗ</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 ч. 1 ст. 34, ст. 46, ч. 12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Обучающиеся имеют право на условия обучения в соответствии с учетом особенностей их психофизического развития и состояния здоровья.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Педагогические работники должны владеть специальными педагогическими подходами и методами обучения и воспитания обучающихся с ограниченными возможностями здоровья.</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учебниками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бесплатных специальных учебников и учебных пособий, дидактических материалов</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3 и ч. 11 ст. 79Федерального закона от 29.12.2012 N 273-ФЗ, п. 44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Обучающимся бесплатно предоставляются специальные учебники и учебные пособия, иная учебная литература.</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бесплатных учебных и лекционных материалов в электронном виде</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ч. 11 ст. 79Федерального закона от 29.12.2012 N 273-ФЗ, п. 44 Порядка организации и осуществления </w:t>
                  </w:r>
                  <w:r w:rsidRPr="005C33A0">
                    <w:rPr>
                      <w:rFonts w:ascii="Times New Roman" w:eastAsia="Times New Roman" w:hAnsi="Times New Roman" w:cs="Times New Roman"/>
                      <w:sz w:val="28"/>
                      <w:szCs w:val="28"/>
                      <w:lang w:eastAsia="ru-RU"/>
                    </w:rPr>
                    <w:lastRenderedPageBreak/>
                    <w:t>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С учетом особых потребностей обучающихся с ограниченными возможностями здоровья учебные и лекционные материалы предоставляются в электронном виде.</w:t>
                  </w:r>
                </w:p>
              </w:tc>
            </w:tr>
            <w:tr w:rsidR="005C33A0" w:rsidRPr="005C33A0">
              <w:trPr>
                <w:tblCellSpacing w:w="0" w:type="dxa"/>
              </w:trPr>
              <w:tc>
                <w:tcPr>
                  <w:tcW w:w="204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Обеспечение техническими средствами обучения</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специальных технических средств обучения коллективного и индивидуального пользования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3 ст. 79Федерального закона от 29.12.2012 N 273-ФЗ, п. 42 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Компьютеры со специализированным программным обеспечением, звукоусиливающая аппаратура, мультимедийная аппаратура, специальные учебные места с регулируемыми параметрами.</w:t>
                  </w:r>
                </w:p>
              </w:tc>
            </w:tr>
            <w:tr w:rsidR="005C33A0" w:rsidRPr="005C33A0">
              <w:trPr>
                <w:tblCellSpacing w:w="0" w:type="dxa"/>
              </w:trPr>
              <w:tc>
                <w:tcPr>
                  <w:tcW w:w="204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Организация психолого-медико-педагогической коррекции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специалистов, обеспечивающих проведение групповых и коррекционных занятий (педагоги-психологи, социальные педагоги)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 ч. 1 ст. 34, ч. 3 ст. 79 Федерального закона от 29.12.2012 N 273-ФЗ, п. 41Порядка организации и осуществления образовательной деятельности</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Обучающиеся имеют право на получение социально-педагогической и психологической помощи, бесплатную психолого-медико-педагогическую коррекцию. С обучающимися проводятся групповые и индивидуальные коррекционные занятия.</w:t>
                  </w:r>
                </w:p>
              </w:tc>
            </w:tr>
            <w:tr w:rsidR="005C33A0" w:rsidRPr="005C33A0">
              <w:trPr>
                <w:tblCellSpacing w:w="0" w:type="dxa"/>
              </w:trPr>
              <w:tc>
                <w:tcPr>
                  <w:tcW w:w="13725" w:type="dxa"/>
                  <w:gridSpan w:val="5"/>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Соблюдение прав и социальных гарантий инвалидов и лиц с ограниченными возможностями здоровья</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Соблюдение прав поступающих с ограниченными возможностями здоровья при </w:t>
                  </w:r>
                  <w:r w:rsidRPr="005C33A0">
                    <w:rPr>
                      <w:rFonts w:ascii="Times New Roman" w:eastAsia="Times New Roman" w:hAnsi="Times New Roman" w:cs="Times New Roman"/>
                      <w:sz w:val="28"/>
                      <w:szCs w:val="28"/>
                      <w:lang w:eastAsia="ru-RU"/>
                    </w:rPr>
                    <w:lastRenderedPageBreak/>
                    <w:t>организации приема</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Наличие на сайте информации об особенностях проведения вступительных испытаний для лиц с ограниченными возможностями здоровья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18.1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Приемная комиссия на официальном сайте образовательной организации и информационном стенде до начала приема документов размещает не позднее 1 марта:</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особенности проведения вступительных испытаний для лиц с ограниченными возможностями здоровья;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медицинской справки (при поступлении на специальности и направления подготовки, утвержденные </w:t>
                  </w:r>
                  <w:proofErr w:type="spellStart"/>
                  <w:r w:rsidRPr="005C33A0">
                    <w:rPr>
                      <w:rFonts w:ascii="Times New Roman" w:eastAsia="Times New Roman" w:hAnsi="Times New Roman" w:cs="Times New Roman"/>
                      <w:sz w:val="28"/>
                      <w:szCs w:val="28"/>
                      <w:lang w:eastAsia="ru-RU"/>
                    </w:rPr>
                    <w:t>постановлениемПравительства</w:t>
                  </w:r>
                  <w:proofErr w:type="spellEnd"/>
                  <w:r w:rsidRPr="005C33A0">
                    <w:rPr>
                      <w:rFonts w:ascii="Times New Roman" w:eastAsia="Times New Roman" w:hAnsi="Times New Roman" w:cs="Times New Roman"/>
                      <w:sz w:val="28"/>
                      <w:szCs w:val="28"/>
                      <w:lang w:eastAsia="ru-RU"/>
                    </w:rPr>
                    <w:t xml:space="preserve"> Российской Федерации от 14.08.2013 N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w:t>
                  </w:r>
                  <w:r w:rsidRPr="005C33A0">
                    <w:rPr>
                      <w:rFonts w:ascii="Times New Roman" w:eastAsia="Times New Roman" w:hAnsi="Times New Roman" w:cs="Times New Roman"/>
                      <w:sz w:val="28"/>
                      <w:szCs w:val="28"/>
                      <w:lang w:eastAsia="ru-RU"/>
                    </w:rPr>
                    <w:lastRenderedPageBreak/>
                    <w:t>порядке, установленном при заключении трудового договора или служебного контракта по соответствующей должности или специальности"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поступающий представляет оригинал или копию медицинской справки, </w:t>
                  </w:r>
                  <w:r w:rsidRPr="005C33A0">
                    <w:rPr>
                      <w:rFonts w:ascii="Times New Roman" w:eastAsia="Times New Roman" w:hAnsi="Times New Roman" w:cs="Times New Roman"/>
                      <w:sz w:val="28"/>
                      <w:szCs w:val="28"/>
                      <w:lang w:eastAsia="ru-RU"/>
                    </w:rPr>
                    <w:lastRenderedPageBreak/>
                    <w:t>содержащей сведения о проведении медицинского осмотра.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случае непредставления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организация обеспечивает прохождение поступающим медицинского осмотра полностью или в недостающей части. Информация о времени и месте прохождения медицинского осмотра размещается на официальном сайте.</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случае если у поступающего имеются медицинские противопоказания, установленные </w:t>
                  </w:r>
                  <w:proofErr w:type="spellStart"/>
                  <w:r w:rsidRPr="005C33A0">
                    <w:rPr>
                      <w:rFonts w:ascii="Times New Roman" w:eastAsia="Times New Roman" w:hAnsi="Times New Roman" w:cs="Times New Roman"/>
                      <w:sz w:val="28"/>
                      <w:szCs w:val="28"/>
                      <w:lang w:eastAsia="ru-RU"/>
                    </w:rPr>
                    <w:t>приказомМинздрава</w:t>
                  </w:r>
                  <w:proofErr w:type="spellEnd"/>
                  <w:r w:rsidRPr="005C33A0">
                    <w:rPr>
                      <w:rFonts w:ascii="Times New Roman" w:eastAsia="Times New Roman" w:hAnsi="Times New Roman" w:cs="Times New Roman"/>
                      <w:sz w:val="28"/>
                      <w:szCs w:val="28"/>
                      <w:lang w:eastAsia="ru-RU"/>
                    </w:rPr>
                    <w:t xml:space="preserve"> России от 21.12.2012 N </w:t>
                  </w:r>
                  <w:r w:rsidRPr="005C33A0">
                    <w:rPr>
                      <w:rFonts w:ascii="Times New Roman" w:eastAsia="Times New Roman" w:hAnsi="Times New Roman" w:cs="Times New Roman"/>
                      <w:sz w:val="28"/>
                      <w:szCs w:val="28"/>
                      <w:lang w:eastAsia="ru-RU"/>
                    </w:rPr>
                    <w:lastRenderedPageBreak/>
                    <w:t>1346н,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Соблюдение прав поступающих с ограниченными возможностями здоровья при организации вступительных испытаний (при наличии)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отдельных помещений для прохождения вступительных испытаний лицами с ограниченными возможностями здоровья (при необходимости)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Вступительные испытания для лиц с ограниченными возможностями здоровья возможны в одной аудитории с другими поступающими лицами, если это не создает трудностей для поступающих с ограниченными возможностями здоровья.</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ассистента в аудитории (при необходимости)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Ассистент в аудитории оказывает необходимую техническую помощь поступающим (занять рабочее место, передвигаться, прочитать и оформить задание, общаться с экзаменатором).</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Возможность использования технических средств (при необходимости)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Поступающие имеют право пользоваться необходимыми техническими средствами с учетом своих индивидуальных особенностей.</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инструкции о порядке проведения вступительных испытаний (далее - инструкция) в печатном виде</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Поступающим предоставляется в печатном виде инструкция.</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Создание условий для прохождения вступительных испытаний слепыми (при наличии)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Задания, инструкция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или зачитываются ассистентом.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Создание условий для прохождения вступительных испытаний слабовидящими (при наличии)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Обеспечивается равномерное освещение, предоставление при необходимости увеличивающего устройства, задания и инструкции оформляются увеличенным шрифтом.</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Создание условий для прохождения вступительных испытаний глухими, </w:t>
                  </w:r>
                  <w:r w:rsidRPr="005C33A0">
                    <w:rPr>
                      <w:rFonts w:ascii="Times New Roman" w:eastAsia="Times New Roman" w:hAnsi="Times New Roman" w:cs="Times New Roman"/>
                      <w:sz w:val="28"/>
                      <w:szCs w:val="28"/>
                      <w:lang w:eastAsia="ru-RU"/>
                    </w:rPr>
                    <w:lastRenderedPageBreak/>
                    <w:t>слабослышащими и лицами с тяжелыми нарушениями речи (при наличии)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Обеспечивается использование звукоусиливающей аппаратуры </w:t>
                  </w:r>
                  <w:r w:rsidRPr="005C33A0">
                    <w:rPr>
                      <w:rFonts w:ascii="Times New Roman" w:eastAsia="Times New Roman" w:hAnsi="Times New Roman" w:cs="Times New Roman"/>
                      <w:sz w:val="28"/>
                      <w:szCs w:val="28"/>
                      <w:lang w:eastAsia="ru-RU"/>
                    </w:rPr>
                    <w:lastRenderedPageBreak/>
                    <w:t>коллективного или индивидуального пользования.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 желанию экзамен может проводиться в письменной форме.</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Создание условий для прохождения вступительных испытаний лицами с нарушениями опорно-двигательного аппарата (при наличии)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33 Порядка приема на обучение</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Письменные задания выполняются на компьютере со специализированным программным обеспечением или </w:t>
                  </w:r>
                  <w:proofErr w:type="spellStart"/>
                  <w:r w:rsidRPr="005C33A0">
                    <w:rPr>
                      <w:rFonts w:ascii="Times New Roman" w:eastAsia="Times New Roman" w:hAnsi="Times New Roman" w:cs="Times New Roman"/>
                      <w:sz w:val="28"/>
                      <w:szCs w:val="28"/>
                      <w:lang w:eastAsia="ru-RU"/>
                    </w:rPr>
                    <w:t>надиктовываются</w:t>
                  </w:r>
                  <w:proofErr w:type="spellEnd"/>
                  <w:r w:rsidRPr="005C33A0">
                    <w:rPr>
                      <w:rFonts w:ascii="Times New Roman" w:eastAsia="Times New Roman" w:hAnsi="Times New Roman" w:cs="Times New Roman"/>
                      <w:sz w:val="28"/>
                      <w:szCs w:val="28"/>
                      <w:lang w:eastAsia="ru-RU"/>
                    </w:rPr>
                    <w:t xml:space="preserve"> ассистенту.</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 желанию экзамен может быть проведен в устной форме.</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Соблюдение прав обучающихся с ограниченными возможностями здоровья при организации образовательной деятельности</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Соблюдение прав детей с ограниченными возможностями здоровья (с задержкой психического развития и различными формами умственной отсталости) при применении мер дисциплинарного взыскания</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5 ст. 43Федерального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бесплатным двухразовым питанием</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7 ст. 79Федерального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Обучающиеся с ограниченными возможностями здоровья, не проживающие в организации, осуществляющей образовательную деятельность, и не находящиеся на полном государственном обеспечении, обеспечиваются бесплатным двухразовым питанием.</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Соблюдение установленного порядка назначения государственной социальной стипендии</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5 ст. 36Федерального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Государственная социальная стипендия назначается детям-инвалидам, инвалидам 1 и 2 групп, инвалидам с детства, студентам, ставшим инвалидами вследствие военной травмы или заболевания, полученных в период прохождения военной службы.</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Закрепление в локальном нормативном акте образовательной организации первоочередного порядка предоставления жилых помещений инвалидам</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1, 2 ст. 39Федерального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Дети-инвалиды, инвалиды 1 и 2 групп, инвалиды с детства, студенты, ставшие инвалидами вследствие военной травмы или заболевания, полученных в период прохождения военной службы места в общежитии предоставляются в первоочередном порядке.</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нуждающихся в предоставлении жилплощади инвалидов местами в общежитии на бесплатной основе</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ч. 2 ст. 39Федерального закона от 29.12.2012 N 273-ФЗ</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Детям-инвалидам, инвалидам 1 и 2 групп, инвалидам с детства, студентам, ставшим инвалидами вследствие военной травмы или заболевания, полученных в период прохождения военной службы места в общежитии предоставляются бесплатно.</w:t>
                  </w:r>
                </w:p>
              </w:tc>
            </w:tr>
            <w:tr w:rsidR="005C33A0" w:rsidRPr="005C33A0">
              <w:trPr>
                <w:tblCellSpacing w:w="0" w:type="dxa"/>
              </w:trPr>
              <w:tc>
                <w:tcPr>
                  <w:tcW w:w="13725" w:type="dxa"/>
                  <w:gridSpan w:val="5"/>
                  <w:hideMark/>
                </w:tcPr>
                <w:p w:rsidR="005C33A0" w:rsidRPr="005C33A0" w:rsidRDefault="005C33A0" w:rsidP="00A20597">
                  <w:pPr>
                    <w:spacing w:after="0" w:line="240" w:lineRule="auto"/>
                    <w:jc w:val="center"/>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Организация государственной итоговой аттестации для лиц с ограниченными возможностями здоровья</w:t>
                  </w:r>
                </w:p>
              </w:tc>
            </w:tr>
            <w:tr w:rsidR="005C33A0" w:rsidRPr="005C33A0">
              <w:trPr>
                <w:tblCellSpacing w:w="0" w:type="dxa"/>
              </w:trPr>
              <w:tc>
                <w:tcPr>
                  <w:tcW w:w="2040" w:type="dxa"/>
                  <w:vMerge w:val="restart"/>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Соблюдение прав обучающихся с ограниченными возможностями здоровья при проведении государственной итоговой аттестации (далее - ГИА)</w:t>
                  </w: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Наличие письменных заявлений о необходимости создания специальных условий для проведения ГИА</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28 Порядка проведения ГИА</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Выпускники или родители (законные представители) несовершеннолетних выпускников подают письменное заявление о создания специальных условий для проведения ГИА. Заявление подаются не позднее, чем за 3 месяца до начала государственной итоговой аттестации.</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Обеспечение соблюдения общих требований при проведении ГИА</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26 Порядка проведения ГИА</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Проведение государственной итоговой аттестации для лиц с ограниченными возможностями здоровья в одной аудитории совместно </w:t>
                  </w:r>
                  <w:proofErr w:type="gramStart"/>
                  <w:r w:rsidRPr="005C33A0">
                    <w:rPr>
                      <w:rFonts w:ascii="Times New Roman" w:eastAsia="Times New Roman" w:hAnsi="Times New Roman" w:cs="Times New Roman"/>
                      <w:sz w:val="28"/>
                      <w:szCs w:val="28"/>
                      <w:lang w:eastAsia="ru-RU"/>
                    </w:rPr>
                    <w:t>с выпускниками</w:t>
                  </w:r>
                  <w:proofErr w:type="gramEnd"/>
                  <w:r w:rsidRPr="005C33A0">
                    <w:rPr>
                      <w:rFonts w:ascii="Times New Roman" w:eastAsia="Times New Roman" w:hAnsi="Times New Roman" w:cs="Times New Roman"/>
                      <w:sz w:val="28"/>
                      <w:szCs w:val="28"/>
                      <w:lang w:eastAsia="ru-RU"/>
                    </w:rPr>
                    <w:t xml:space="preserve">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tc>
            </w:tr>
            <w:tr w:rsidR="005C33A0" w:rsidRPr="005C33A0">
              <w:trPr>
                <w:tblCellSpacing w:w="0" w:type="dxa"/>
              </w:trPr>
              <w:tc>
                <w:tcPr>
                  <w:tcW w:w="0" w:type="auto"/>
                  <w:vMerge/>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2550"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highlight w:val="cyan"/>
                      <w:lang w:eastAsia="ru-RU"/>
                    </w:rPr>
                    <w:t>Обеспечение соблюдения дополнительных требований в зависимости от категорий выпускник</w:t>
                  </w:r>
                  <w:r w:rsidRPr="005C33A0">
                    <w:rPr>
                      <w:rFonts w:ascii="Times New Roman" w:eastAsia="Times New Roman" w:hAnsi="Times New Roman" w:cs="Times New Roman"/>
                      <w:sz w:val="28"/>
                      <w:szCs w:val="28"/>
                      <w:lang w:eastAsia="ru-RU"/>
                    </w:rPr>
                    <w:t>ов</w:t>
                  </w:r>
                </w:p>
              </w:tc>
              <w:tc>
                <w:tcPr>
                  <w:tcW w:w="130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Да/нет</w:t>
                  </w:r>
                </w:p>
              </w:tc>
              <w:tc>
                <w:tcPr>
                  <w:tcW w:w="193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 27 Порядка проведения ГИА</w:t>
                  </w: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а) для слепых:</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5C33A0">
                    <w:rPr>
                      <w:rFonts w:ascii="Times New Roman" w:eastAsia="Times New Roman" w:hAnsi="Times New Roman" w:cs="Times New Roman"/>
                      <w:sz w:val="28"/>
                      <w:szCs w:val="28"/>
                      <w:lang w:eastAsia="ru-RU"/>
                    </w:rPr>
                    <w:t>надиктовываются</w:t>
                  </w:r>
                  <w:proofErr w:type="spellEnd"/>
                  <w:r w:rsidRPr="005C33A0">
                    <w:rPr>
                      <w:rFonts w:ascii="Times New Roman" w:eastAsia="Times New Roman" w:hAnsi="Times New Roman" w:cs="Times New Roman"/>
                      <w:sz w:val="28"/>
                      <w:szCs w:val="28"/>
                      <w:lang w:eastAsia="ru-RU"/>
                    </w:rPr>
                    <w:t xml:space="preserve"> ассистенту;</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lastRenderedPageBreak/>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б) для слабовидящих:</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обеспечивается индивидуальное равномерное освещение не менее 300 люкс;</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выпускникам для выполнения задания при необходимости предоставляется увеличивающее устройство;</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задания для выполнения, а также инструкция о порядке проведения государственной аттестации оформляются увеличенным шрифтом;</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в) для глухих и слабослышащих, с тяжелыми нарушениями речи:</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обеспечивается наличие звукоусиливающей аппаратуры коллективного пользования, при необходимости предоставляется </w:t>
                  </w:r>
                  <w:r w:rsidRPr="005C33A0">
                    <w:rPr>
                      <w:rFonts w:ascii="Times New Roman" w:eastAsia="Times New Roman" w:hAnsi="Times New Roman" w:cs="Times New Roman"/>
                      <w:sz w:val="28"/>
                      <w:szCs w:val="28"/>
                      <w:lang w:eastAsia="ru-RU"/>
                    </w:rPr>
                    <w:lastRenderedPageBreak/>
                    <w:t>звукоусиливающая аппаратура индивидуального пользования;</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 их желанию государственный экзамен может проводиться в письменной форме;</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 xml:space="preserve">письменные задания выполняются на компьютере со специализированным программным обеспечением или </w:t>
                  </w:r>
                  <w:proofErr w:type="spellStart"/>
                  <w:r w:rsidRPr="005C33A0">
                    <w:rPr>
                      <w:rFonts w:ascii="Times New Roman" w:eastAsia="Times New Roman" w:hAnsi="Times New Roman" w:cs="Times New Roman"/>
                      <w:sz w:val="28"/>
                      <w:szCs w:val="28"/>
                      <w:lang w:eastAsia="ru-RU"/>
                    </w:rPr>
                    <w:t>надиктовываются</w:t>
                  </w:r>
                  <w:proofErr w:type="spellEnd"/>
                  <w:r w:rsidRPr="005C33A0">
                    <w:rPr>
                      <w:rFonts w:ascii="Times New Roman" w:eastAsia="Times New Roman" w:hAnsi="Times New Roman" w:cs="Times New Roman"/>
                      <w:sz w:val="28"/>
                      <w:szCs w:val="28"/>
                      <w:lang w:eastAsia="ru-RU"/>
                    </w:rPr>
                    <w:t xml:space="preserve"> ассистенту;</w:t>
                  </w:r>
                </w:p>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t>по их желанию государственный экзамен может проводиться в устной форме.</w:t>
                  </w:r>
                </w:p>
              </w:tc>
            </w:tr>
          </w:tbl>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5895" w:type="dxa"/>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rsidTr="005C33A0">
        <w:trPr>
          <w:tblCellSpacing w:w="0" w:type="dxa"/>
        </w:trPr>
        <w:tc>
          <w:tcPr>
            <w:tcW w:w="0" w:type="auto"/>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c>
          <w:tcPr>
            <w:tcW w:w="13725" w:type="dxa"/>
            <w:gridSpan w:val="2"/>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r w:rsidR="005C33A0" w:rsidRPr="005C33A0" w:rsidTr="005C33A0">
        <w:trPr>
          <w:tblCellSpacing w:w="0" w:type="dxa"/>
        </w:trPr>
        <w:tc>
          <w:tcPr>
            <w:tcW w:w="0" w:type="auto"/>
            <w:hideMark/>
          </w:tcPr>
          <w:p w:rsidR="005C33A0" w:rsidRPr="005C33A0" w:rsidRDefault="005C33A0" w:rsidP="00A20597">
            <w:pPr>
              <w:spacing w:after="0" w:line="240" w:lineRule="auto"/>
              <w:jc w:val="both"/>
              <w:rPr>
                <w:rFonts w:ascii="Times New Roman" w:eastAsia="Times New Roman" w:hAnsi="Times New Roman" w:cs="Times New Roman"/>
                <w:color w:val="000000"/>
                <w:sz w:val="28"/>
                <w:szCs w:val="28"/>
                <w:lang w:eastAsia="ru-RU"/>
              </w:rPr>
            </w:pPr>
          </w:p>
        </w:tc>
        <w:tc>
          <w:tcPr>
            <w:tcW w:w="0" w:type="auto"/>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r w:rsidRPr="005C33A0">
              <w:rPr>
                <w:rFonts w:ascii="Times New Roman" w:eastAsia="Times New Roman" w:hAnsi="Times New Roman" w:cs="Times New Roman"/>
                <w:sz w:val="28"/>
                <w:szCs w:val="28"/>
                <w:lang w:eastAsia="ru-RU"/>
              </w:rPr>
              <w:br/>
            </w:r>
          </w:p>
        </w:tc>
        <w:tc>
          <w:tcPr>
            <w:tcW w:w="0" w:type="auto"/>
            <w:vAlign w:val="center"/>
            <w:hideMark/>
          </w:tcPr>
          <w:p w:rsidR="005C33A0" w:rsidRPr="005C33A0" w:rsidRDefault="005C33A0" w:rsidP="00A20597">
            <w:pPr>
              <w:spacing w:after="0" w:line="240" w:lineRule="auto"/>
              <w:rPr>
                <w:rFonts w:ascii="Times New Roman" w:eastAsia="Times New Roman" w:hAnsi="Times New Roman" w:cs="Times New Roman"/>
                <w:sz w:val="28"/>
                <w:szCs w:val="28"/>
                <w:lang w:eastAsia="ru-RU"/>
              </w:rPr>
            </w:pPr>
          </w:p>
        </w:tc>
      </w:tr>
    </w:tbl>
    <w:p w:rsidR="00C13F38" w:rsidRPr="005C33A0" w:rsidRDefault="00F2403E" w:rsidP="00A20597">
      <w:pPr>
        <w:spacing w:after="0" w:line="240" w:lineRule="auto"/>
        <w:rPr>
          <w:rFonts w:ascii="Times New Roman" w:hAnsi="Times New Roman" w:cs="Times New Roman"/>
          <w:sz w:val="28"/>
          <w:szCs w:val="28"/>
        </w:rPr>
      </w:pPr>
    </w:p>
    <w:sectPr w:rsidR="00C13F38" w:rsidRPr="005C33A0" w:rsidSect="00A2059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A0"/>
    <w:rsid w:val="000C5745"/>
    <w:rsid w:val="001315F9"/>
    <w:rsid w:val="002A2553"/>
    <w:rsid w:val="005015FE"/>
    <w:rsid w:val="005C33A0"/>
    <w:rsid w:val="006932FD"/>
    <w:rsid w:val="007B220C"/>
    <w:rsid w:val="00A20597"/>
    <w:rsid w:val="00DD7CA8"/>
    <w:rsid w:val="00F2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BE9F-F668-4070-A12D-14B6106C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33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3A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3A0"/>
    <w:rPr>
      <w:color w:val="0000FF"/>
      <w:u w:val="single"/>
    </w:rPr>
  </w:style>
  <w:style w:type="paragraph" w:styleId="a4">
    <w:name w:val="Normal (Web)"/>
    <w:basedOn w:val="a"/>
    <w:uiPriority w:val="99"/>
    <w:semiHidden/>
    <w:unhideWhenUsed/>
    <w:rsid w:val="005C33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28022">
      <w:bodyDiv w:val="1"/>
      <w:marLeft w:val="0"/>
      <w:marRight w:val="0"/>
      <w:marTop w:val="0"/>
      <w:marBottom w:val="0"/>
      <w:divBdr>
        <w:top w:val="none" w:sz="0" w:space="0" w:color="auto"/>
        <w:left w:val="none" w:sz="0" w:space="0" w:color="auto"/>
        <w:bottom w:val="none" w:sz="0" w:space="0" w:color="auto"/>
        <w:right w:val="none" w:sz="0" w:space="0" w:color="auto"/>
      </w:divBdr>
      <w:divsChild>
        <w:div w:id="9067196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39</Pages>
  <Words>9688</Words>
  <Characters>55224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4</cp:revision>
  <dcterms:created xsi:type="dcterms:W3CDTF">2018-09-04T07:15:00Z</dcterms:created>
  <dcterms:modified xsi:type="dcterms:W3CDTF">2018-09-11T12:48:00Z</dcterms:modified>
</cp:coreProperties>
</file>