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55" w:rsidRPr="003F2205" w:rsidRDefault="00FD1A55" w:rsidP="00FD1A55">
      <w:pPr>
        <w:pStyle w:val="3"/>
        <w:numPr>
          <w:ilvl w:val="2"/>
          <w:numId w:val="1"/>
        </w:numPr>
        <w:jc w:val="right"/>
        <w:rPr>
          <w:b/>
          <w:bCs/>
          <w:szCs w:val="28"/>
        </w:rPr>
      </w:pPr>
      <w:r w:rsidRPr="003F2205">
        <w:rPr>
          <w:b/>
          <w:bCs/>
          <w:szCs w:val="28"/>
        </w:rPr>
        <w:t xml:space="preserve">Приложение </w:t>
      </w:r>
      <w:r>
        <w:rPr>
          <w:b/>
          <w:bCs/>
          <w:szCs w:val="28"/>
        </w:rPr>
        <w:t xml:space="preserve">№ </w:t>
      </w:r>
      <w:r w:rsidR="00045E35" w:rsidRPr="00045E35">
        <w:rPr>
          <w:b/>
          <w:bCs/>
          <w:szCs w:val="28"/>
        </w:rPr>
        <w:t>5</w:t>
      </w:r>
    </w:p>
    <w:p w:rsidR="00FD1A55" w:rsidRPr="003F2205" w:rsidRDefault="00FD1A55" w:rsidP="00FD1A55">
      <w:pPr>
        <w:jc w:val="right"/>
        <w:rPr>
          <w:rFonts w:ascii="Times New Roman" w:hAnsi="Times New Roman"/>
          <w:sz w:val="28"/>
          <w:szCs w:val="28"/>
        </w:rPr>
      </w:pPr>
      <w:r w:rsidRPr="003F2205">
        <w:rPr>
          <w:rFonts w:ascii="Times New Roman" w:hAnsi="Times New Roman"/>
          <w:sz w:val="28"/>
          <w:szCs w:val="28"/>
        </w:rPr>
        <w:t>к Положению</w:t>
      </w:r>
    </w:p>
    <w:p w:rsidR="00FD1A55" w:rsidRDefault="00FD1A55" w:rsidP="00FD1A55">
      <w:pPr>
        <w:suppressAutoHyphens/>
        <w:spacing w:before="120" w:after="240" w:line="240" w:lineRule="auto"/>
        <w:rPr>
          <w:rFonts w:ascii="Times New Roman" w:hAnsi="Times New Roman"/>
          <w:i/>
          <w:sz w:val="28"/>
          <w:szCs w:val="28"/>
        </w:rPr>
      </w:pPr>
    </w:p>
    <w:p w:rsidR="00FD1A55" w:rsidRPr="00730D75" w:rsidRDefault="00FD1A55" w:rsidP="00FD1A55">
      <w:pPr>
        <w:suppressAutoHyphens/>
        <w:spacing w:before="120" w:after="240" w:line="240" w:lineRule="auto"/>
        <w:rPr>
          <w:rFonts w:ascii="Times New Roman" w:hAnsi="Times New Roman"/>
          <w:i/>
          <w:sz w:val="28"/>
          <w:szCs w:val="28"/>
        </w:rPr>
      </w:pPr>
      <w:r w:rsidRPr="003F2205">
        <w:rPr>
          <w:rFonts w:ascii="Times New Roman" w:hAnsi="Times New Roman"/>
          <w:i/>
          <w:sz w:val="28"/>
          <w:szCs w:val="28"/>
        </w:rPr>
        <w:t xml:space="preserve">Оформляется на фирменном бланке участника с указанием даты и исх. №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 xml:space="preserve">в конкурсном отборе участников (площадок) проекта </w:t>
      </w:r>
    </w:p>
    <w:p w:rsidR="00FD1A5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 xml:space="preserve">по ранней профессиональной ориентации учащихся 6-11 классов общеобразовательных организаций «Билет в будущее» </w:t>
      </w: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на территории Самарской области в 202</w:t>
      </w:r>
      <w:r w:rsidR="00514C62">
        <w:rPr>
          <w:rFonts w:ascii="Times New Roman" w:hAnsi="Times New Roman"/>
          <w:b/>
          <w:sz w:val="28"/>
          <w:szCs w:val="28"/>
        </w:rPr>
        <w:t>1</w:t>
      </w:r>
      <w:r w:rsidRPr="003F220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D1A55" w:rsidRPr="003F2205" w:rsidRDefault="00FD1A55" w:rsidP="00FD1A55">
      <w:pPr>
        <w:tabs>
          <w:tab w:val="left" w:pos="345"/>
          <w:tab w:val="left" w:pos="8931"/>
          <w:tab w:val="left" w:pos="9064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по компетенции ___</w:t>
      </w: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FD1A55" w:rsidRDefault="00FD1A55" w:rsidP="00FD1A55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D1A55" w:rsidRPr="003F2205" w:rsidRDefault="00FD1A55" w:rsidP="00FD1A5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>1. Изучив документацию конкурсного отбора, а также применимое к настоящему конкурсному отбору законодательство</w:t>
      </w:r>
      <w:r>
        <w:rPr>
          <w:rFonts w:ascii="Times New Roman" w:hAnsi="Times New Roman"/>
          <w:bCs/>
          <w:sz w:val="28"/>
          <w:szCs w:val="28"/>
        </w:rPr>
        <w:t>,</w:t>
      </w:r>
      <w:r w:rsidRPr="003F2205">
        <w:rPr>
          <w:rFonts w:ascii="Times New Roman" w:hAnsi="Times New Roman"/>
          <w:bCs/>
          <w:sz w:val="28"/>
          <w:szCs w:val="28"/>
        </w:rPr>
        <w:t xml:space="preserve"> __________________________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3F2205">
        <w:rPr>
          <w:rFonts w:ascii="Times New Roman" w:hAnsi="Times New Roman"/>
          <w:bCs/>
          <w:sz w:val="28"/>
          <w:szCs w:val="28"/>
        </w:rPr>
        <w:t xml:space="preserve"> </w:t>
      </w:r>
      <w:r w:rsidRPr="00536C7E">
        <w:rPr>
          <w:rFonts w:ascii="Times New Roman" w:hAnsi="Times New Roman"/>
          <w:bCs/>
          <w:sz w:val="28"/>
          <w:szCs w:val="28"/>
        </w:rPr>
        <w:t>(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>наименование участника с указанием организационно-правовой формы)</w:t>
      </w:r>
      <w:r w:rsidRPr="003F2205">
        <w:rPr>
          <w:rFonts w:ascii="Times New Roman" w:hAnsi="Times New Roman"/>
          <w:bCs/>
          <w:sz w:val="28"/>
          <w:szCs w:val="28"/>
        </w:rPr>
        <w:t xml:space="preserve"> в лице ______________ 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>(наименование должности, Ф.И.О. руководителя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/</w:t>
      </w:r>
      <w:r w:rsidRPr="00536C7E">
        <w:rPr>
          <w:rFonts w:ascii="Times New Roman" w:hAnsi="Times New Roman"/>
          <w:bCs/>
          <w:i/>
          <w:iCs/>
          <w:sz w:val="28"/>
          <w:szCs w:val="28"/>
        </w:rPr>
        <w:t xml:space="preserve"> уполномоченного лица)</w:t>
      </w:r>
      <w:r w:rsidRPr="003F2205">
        <w:rPr>
          <w:rFonts w:ascii="Times New Roman" w:hAnsi="Times New Roman"/>
          <w:bCs/>
          <w:sz w:val="28"/>
          <w:szCs w:val="28"/>
        </w:rPr>
        <w:t xml:space="preserve"> </w:t>
      </w:r>
      <w:r w:rsidRPr="003F2205">
        <w:rPr>
          <w:rFonts w:ascii="Times New Roman" w:hAnsi="Times New Roman"/>
          <w:sz w:val="28"/>
          <w:szCs w:val="28"/>
        </w:rPr>
        <w:t>сообщает о согласии участвовать в конкурсном отборе на условиях, установленных в указанном Положении, и направляет настоящую заявку на участие в конкурсном отборе.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2. Настоящей заявкой подтверждаем, что в отношении __________________________ </w:t>
      </w:r>
      <w:r w:rsidRPr="003F2205">
        <w:rPr>
          <w:rFonts w:ascii="Times New Roman" w:hAnsi="Times New Roman"/>
          <w:bCs/>
          <w:i/>
          <w:sz w:val="28"/>
          <w:szCs w:val="28"/>
        </w:rPr>
        <w:t xml:space="preserve">(наименование </w:t>
      </w:r>
      <w:r>
        <w:rPr>
          <w:rFonts w:ascii="Times New Roman" w:hAnsi="Times New Roman"/>
          <w:bCs/>
          <w:i/>
          <w:sz w:val="28"/>
          <w:szCs w:val="28"/>
        </w:rPr>
        <w:t>у</w:t>
      </w:r>
      <w:r w:rsidRPr="003F2205">
        <w:rPr>
          <w:rFonts w:ascii="Times New Roman" w:hAnsi="Times New Roman"/>
          <w:bCs/>
          <w:i/>
          <w:sz w:val="28"/>
          <w:szCs w:val="28"/>
        </w:rPr>
        <w:t>частника)</w:t>
      </w:r>
      <w:r w:rsidRPr="003F2205">
        <w:rPr>
          <w:rFonts w:ascii="Times New Roman" w:hAnsi="Times New Roman"/>
          <w:bCs/>
          <w:sz w:val="28"/>
          <w:szCs w:val="28"/>
        </w:rPr>
        <w:t xml:space="preserve"> 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а также</w:t>
      </w:r>
      <w:r w:rsidRPr="00722DB2">
        <w:rPr>
          <w:rFonts w:ascii="Times New Roman" w:hAnsi="Times New Roman"/>
          <w:bCs/>
          <w:sz w:val="28"/>
          <w:szCs w:val="28"/>
        </w:rPr>
        <w:t xml:space="preserve">, что </w:t>
      </w:r>
      <w:r w:rsidRPr="00722DB2">
        <w:rPr>
          <w:rFonts w:ascii="Times New Roman" w:hAnsi="Times New Roman"/>
          <w:sz w:val="28"/>
          <w:szCs w:val="28"/>
        </w:rPr>
        <w:t>отсутствует задолженность по налогам, сборам, страховым взносам, пеням, штрафам, процентам</w:t>
      </w:r>
      <w:r w:rsidRPr="00722DB2">
        <w:rPr>
          <w:rFonts w:ascii="Times New Roman" w:hAnsi="Times New Roman"/>
          <w:bCs/>
          <w:sz w:val="28"/>
          <w:szCs w:val="28"/>
        </w:rPr>
        <w:t>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3. Для целей подтверждения квалификационных требований к участникам конкурсного отбора сообщаем следующие сведения: </w:t>
      </w:r>
    </w:p>
    <w:tbl>
      <w:tblPr>
        <w:tblW w:w="9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068"/>
        <w:gridCol w:w="1237"/>
        <w:gridCol w:w="2429"/>
      </w:tblGrid>
      <w:tr w:rsidR="00FD1A55" w:rsidRPr="003F2205" w:rsidTr="006B7A50">
        <w:trPr>
          <w:trHeight w:val="704"/>
        </w:trPr>
        <w:tc>
          <w:tcPr>
            <w:tcW w:w="7025" w:type="dxa"/>
            <w:gridSpan w:val="3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Форма, заполняемая участником конкурсного отбора</w:t>
            </w:r>
            <w:r>
              <w:rPr>
                <w:rStyle w:val="a5"/>
                <w:sz w:val="26"/>
                <w:szCs w:val="26"/>
              </w:rPr>
              <w:footnoteReference w:id="1"/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2429" w:type="dxa"/>
          </w:tcPr>
          <w:p w:rsidR="00FD1A55" w:rsidRPr="00730D75" w:rsidRDefault="00FD1A55" w:rsidP="00045E3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Подтверждающий документ </w:t>
            </w: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DEEAF6" w:themeFill="accent1" w:themeFillTint="33"/>
          </w:tcPr>
          <w:p w:rsidR="00FD1A55" w:rsidRPr="00730D75" w:rsidRDefault="00FD1A55" w:rsidP="00FD1A55">
            <w:pPr>
              <w:pStyle w:val="a6"/>
              <w:numPr>
                <w:ilvl w:val="0"/>
                <w:numId w:val="2"/>
              </w:numPr>
              <w:spacing w:before="60" w:after="60"/>
              <w:ind w:left="321" w:hanging="321"/>
              <w:rPr>
                <w:b/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Наличие лицензии на образовательную деятельность</w:t>
            </w:r>
          </w:p>
        </w:tc>
        <w:tc>
          <w:tcPr>
            <w:tcW w:w="1237" w:type="dxa"/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ind w:left="40" w:hanging="122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«+»/«–»</w:t>
            </w:r>
          </w:p>
        </w:tc>
        <w:tc>
          <w:tcPr>
            <w:tcW w:w="2429" w:type="dxa"/>
            <w:shd w:val="clear" w:color="auto" w:fill="DEEAF6" w:themeFill="accent1" w:themeFillTint="33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lastRenderedPageBreak/>
              <w:t>Лицензии на осуществление образовательной деятельности с приложениями: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1A55" w:rsidRPr="003F2205" w:rsidTr="006B7A50">
        <w:trPr>
          <w:trHeight w:val="507"/>
        </w:trPr>
        <w:tc>
          <w:tcPr>
            <w:tcW w:w="7025" w:type="dxa"/>
            <w:gridSpan w:val="3"/>
            <w:shd w:val="clear" w:color="auto" w:fill="DEEAF6" w:themeFill="accent1" w:themeFillTint="33"/>
          </w:tcPr>
          <w:p w:rsidR="00FD1A55" w:rsidRPr="00730D75" w:rsidRDefault="00FD1A55" w:rsidP="00FD1A55">
            <w:pPr>
              <w:pStyle w:val="a6"/>
              <w:numPr>
                <w:ilvl w:val="0"/>
                <w:numId w:val="2"/>
              </w:numPr>
              <w:spacing w:before="60" w:after="60"/>
              <w:ind w:left="462" w:hanging="425"/>
              <w:rPr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Опыт выполнения практических мероприятий</w:t>
            </w:r>
          </w:p>
        </w:tc>
        <w:tc>
          <w:tcPr>
            <w:tcW w:w="2429" w:type="dxa"/>
            <w:shd w:val="clear" w:color="auto" w:fill="DEEAF6" w:themeFill="accent1" w:themeFillTint="33"/>
          </w:tcPr>
          <w:p w:rsidR="00FD1A55" w:rsidRPr="00D90F31" w:rsidRDefault="00FD1A55" w:rsidP="006B7A50">
            <w:pPr>
              <w:rPr>
                <w:b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382C2B" w:rsidRDefault="00FD1A55" w:rsidP="006B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практических мероприятий по профессиональной ориентации учащихся 6–11-х классов общеобразовательных организаций в рамках проекта «Билет в будущее» в 2018 году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382C2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A55" w:rsidRPr="003F2205" w:rsidTr="006B7A50">
        <w:tc>
          <w:tcPr>
            <w:tcW w:w="5788" w:type="dxa"/>
            <w:gridSpan w:val="2"/>
            <w:shd w:val="clear" w:color="auto" w:fill="auto"/>
          </w:tcPr>
          <w:p w:rsidR="00FD1A55" w:rsidRPr="00382C2B" w:rsidRDefault="00FD1A55" w:rsidP="006B7A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практических мероприятий по профессиональной ориентации учащихся 6 – 11-х классов общеобразовательных организаций в рамках проекта «Билет в будущее» в 2019 году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382C2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shd w:val="clear" w:color="auto" w:fill="auto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FD1A55" w:rsidRPr="00730D75" w:rsidRDefault="00FD1A55" w:rsidP="006B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382C2B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>опыт реализации практических мероприятий по профессиональной ориентации учащихся 6 – 11-х классов общеобразовательных организаций в рамках проекта «Билет в будущее» в 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Pr="00382C2B">
              <w:rPr>
                <w:rFonts w:ascii="Times New Roman" w:eastAsia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Pr="00382C2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опыт проведения мероприятий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профориентационного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характера для школьников по заявленным компетенциям: открытые региональные чемпионаты «Молодые профессионалы» (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WorldSkills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Russia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),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хакатоны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Олимпиады НТИ – </w:t>
            </w:r>
            <w:r w:rsidRPr="00730D75">
              <w:rPr>
                <w:rFonts w:ascii="Times New Roman" w:eastAsia="Times New Roman" w:hAnsi="Times New Roman"/>
                <w:b/>
                <w:sz w:val="26"/>
                <w:szCs w:val="26"/>
              </w:rPr>
              <w:t>5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опыт реализации </w:t>
            </w:r>
            <w:proofErr w:type="spellStart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>предпрофильных</w:t>
            </w:r>
            <w:proofErr w:type="spellEnd"/>
            <w:r w:rsidRPr="00730D75">
              <w:rPr>
                <w:rFonts w:ascii="Times New Roman" w:eastAsia="Times New Roman" w:hAnsi="Times New Roman"/>
                <w:sz w:val="26"/>
                <w:szCs w:val="26"/>
              </w:rPr>
              <w:t xml:space="preserve"> курсов для учащихся 9-х классов, проведения дней открытых дверей с мастер-классами по заявленным компетенциям, и т.д. – </w:t>
            </w:r>
            <w:r w:rsidRPr="00730D75">
              <w:rPr>
                <w:rFonts w:ascii="Times New Roman" w:eastAsia="Times New Roman" w:hAnsi="Times New Roman"/>
                <w:b/>
                <w:sz w:val="26"/>
                <w:szCs w:val="26"/>
              </w:rPr>
              <w:t>5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6B7A50">
        <w:tc>
          <w:tcPr>
            <w:tcW w:w="702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14C62" w:rsidRPr="00536C7E" w:rsidRDefault="00514C62" w:rsidP="00514C62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Обеспеченность кадровыми ресурсами: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>Статус эксперта по соответствующей компетенции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наставники с сертификатом эксперта «</w:t>
            </w:r>
            <w:proofErr w:type="spellStart"/>
            <w:r w:rsidRPr="002F4070">
              <w:rPr>
                <w:rFonts w:ascii="Times New Roman" w:hAnsi="Times New Roman"/>
                <w:sz w:val="26"/>
                <w:szCs w:val="26"/>
              </w:rPr>
              <w:t>Ворлдскиллс</w:t>
            </w:r>
            <w:proofErr w:type="spellEnd"/>
            <w:r w:rsidRPr="002F4070">
              <w:rPr>
                <w:rFonts w:ascii="Times New Roman" w:hAnsi="Times New Roman"/>
                <w:sz w:val="26"/>
                <w:szCs w:val="26"/>
              </w:rPr>
              <w:t xml:space="preserve"> Россия»: 1 специалист – 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2 балла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 xml:space="preserve">; более одного специалиста – 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4 балла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наставники с паспорто</w:t>
            </w:r>
            <w:r>
              <w:rPr>
                <w:rFonts w:ascii="Times New Roman" w:hAnsi="Times New Roman"/>
                <w:sz w:val="26"/>
                <w:szCs w:val="26"/>
              </w:rPr>
              <w:t>м компетенций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Skills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Passport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4 балла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 xml:space="preserve">наставники с опытом работы по профилю, связанному с тематикой </w:t>
            </w:r>
            <w:proofErr w:type="spellStart"/>
            <w:r w:rsidRPr="002F4070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рофориентационного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мероприятия: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1 балл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F4070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</w:p>
          <w:p w:rsidR="00514C62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наставники с профессиональными сертификациями по компетенции или с дипломами победителей или призеров конкурсо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профессионального мастерства: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1 специалист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;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4 балла</w:t>
            </w:r>
          </w:p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 xml:space="preserve">наставники с наличием документа о повышении квалификации установленного образца (в объеме не менее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lastRenderedPageBreak/>
              <w:t>72 часов) для работы с участниками с ОВЗ и наличием практического опыта работы с участниками с ОВЗ не менее 1 года: 1 специалист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2 балла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102C">
              <w:rPr>
                <w:rFonts w:ascii="Times New Roman" w:hAnsi="Times New Roman"/>
                <w:sz w:val="26"/>
                <w:szCs w:val="26"/>
              </w:rPr>
              <w:t>более одного специалиста</w:t>
            </w:r>
            <w:r w:rsidRPr="002D102C">
              <w:rPr>
                <w:rFonts w:ascii="Times New Roman" w:hAnsi="Times New Roman"/>
                <w:b/>
                <w:sz w:val="26"/>
                <w:szCs w:val="26"/>
              </w:rPr>
              <w:t xml:space="preserve"> – 6 баллов</w:t>
            </w: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4C62" w:rsidRPr="00730D75" w:rsidTr="0033721C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514C62" w:rsidRPr="002F4070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ФИО привлекаемого наставника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(полностью)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F4070">
              <w:rPr>
                <w:rFonts w:ascii="Times New Roman" w:hAnsi="Times New Roman"/>
                <w:b/>
                <w:sz w:val="26"/>
                <w:szCs w:val="26"/>
              </w:rPr>
              <w:t>Квалификация наставника</w:t>
            </w:r>
          </w:p>
        </w:tc>
        <w:tc>
          <w:tcPr>
            <w:tcW w:w="2429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4C62" w:rsidRPr="00730D75" w:rsidTr="00230012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Пример: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1. опыт работы по профилю компетенции с …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2. сертификат эксперта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3. паспорт компетенции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рофессиональные сертификации по компетенции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 xml:space="preserve">5. право работать с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детьми с 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ОВЗ</w:t>
            </w:r>
          </w:p>
          <w:p w:rsidR="00514C62" w:rsidRPr="00AC1C55" w:rsidRDefault="00514C62" w:rsidP="00514C6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6. в штате с … /договор ГПХ № …</w:t>
            </w:r>
          </w:p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C93F3B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CD35AC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1640A4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730D75" w:rsidTr="0000125B">
        <w:tc>
          <w:tcPr>
            <w:tcW w:w="2720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7025" w:type="dxa"/>
            <w:gridSpan w:val="3"/>
            <w:shd w:val="clear" w:color="auto" w:fill="BDD6EE"/>
          </w:tcPr>
          <w:p w:rsidR="00514C62" w:rsidRPr="00730D75" w:rsidRDefault="00514C62" w:rsidP="00514C62">
            <w:pPr>
              <w:pStyle w:val="a6"/>
              <w:numPr>
                <w:ilvl w:val="0"/>
                <w:numId w:val="2"/>
              </w:numPr>
              <w:ind w:left="321" w:hanging="284"/>
              <w:rPr>
                <w:sz w:val="26"/>
                <w:szCs w:val="26"/>
              </w:rPr>
            </w:pPr>
            <w:r w:rsidRPr="00730D75">
              <w:rPr>
                <w:b/>
                <w:sz w:val="26"/>
                <w:szCs w:val="26"/>
              </w:rPr>
              <w:t>Соответствие требованиям, предъявляемым к площадкам проведения практических мероприятий Проекта</w:t>
            </w:r>
          </w:p>
        </w:tc>
        <w:tc>
          <w:tcPr>
            <w:tcW w:w="2429" w:type="dxa"/>
            <w:shd w:val="clear" w:color="auto" w:fill="BDD6EE"/>
          </w:tcPr>
          <w:p w:rsidR="00514C62" w:rsidRPr="00730D75" w:rsidRDefault="00514C62" w:rsidP="00514C62">
            <w:pPr>
              <w:pStyle w:val="a6"/>
              <w:rPr>
                <w:b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площадь помещения не менее 4 кв. м на одного обучающегося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наличие доступа к помещениям для проведения практических 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соответствие санитарно-эпидемиологическим требованиям к устройству, содержанию и обеспечению работы </w:t>
            </w:r>
            <w:r w:rsidRPr="00AC1C55">
              <w:rPr>
                <w:rFonts w:ascii="Times New Roman" w:hAnsi="Times New Roman"/>
                <w:sz w:val="26"/>
                <w:szCs w:val="26"/>
              </w:rPr>
              <w:t>организации, осуществляющей образовательную деятельность</w:t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аличие необходимого оборудования, срок эксплуатации </w:t>
            </w:r>
            <w:r>
              <w:rPr>
                <w:rFonts w:ascii="Times New Roman" w:hAnsi="Times New Roman"/>
                <w:sz w:val="26"/>
                <w:szCs w:val="26"/>
              </w:rPr>
              <w:t>которого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является приго</w:t>
            </w:r>
            <w:r>
              <w:rPr>
                <w:rFonts w:ascii="Times New Roman" w:hAnsi="Times New Roman"/>
                <w:sz w:val="26"/>
                <w:szCs w:val="26"/>
              </w:rPr>
              <w:t>дным для использования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>Возможность приобрести расходные материалы, необходимые для проведения мероприятий в соответствии с требовани</w:t>
            </w:r>
            <w:r>
              <w:rPr>
                <w:rFonts w:ascii="Times New Roman" w:hAnsi="Times New Roman"/>
                <w:sz w:val="26"/>
                <w:szCs w:val="26"/>
              </w:rPr>
              <w:t>ями к практическим мероприятиям –</w:t>
            </w:r>
            <w:r w:rsidRPr="00730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237" w:type="dxa"/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3F2205" w:rsidTr="006B7A50">
        <w:tc>
          <w:tcPr>
            <w:tcW w:w="5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D75">
              <w:rPr>
                <w:rFonts w:ascii="Times New Roman" w:hAnsi="Times New Roman"/>
                <w:sz w:val="26"/>
                <w:szCs w:val="26"/>
              </w:rPr>
              <w:t xml:space="preserve">Возможность обеспечения участия в Проекте участников с ограниченными возможностями здоровья и инвалидностью (ОВЗ), наличие </w:t>
            </w:r>
            <w:proofErr w:type="spellStart"/>
            <w:r w:rsidRPr="00730D75">
              <w:rPr>
                <w:rFonts w:ascii="Times New Roman" w:hAnsi="Times New Roman"/>
                <w:sz w:val="26"/>
                <w:szCs w:val="26"/>
              </w:rPr>
              <w:t>безбарьерной</w:t>
            </w:r>
            <w:proofErr w:type="spellEnd"/>
            <w:r w:rsidRPr="00730D75">
              <w:rPr>
                <w:rFonts w:ascii="Times New Roman" w:hAnsi="Times New Roman"/>
                <w:sz w:val="26"/>
                <w:szCs w:val="26"/>
              </w:rPr>
              <w:t xml:space="preserve"> архитектурной доступности и специальных условий к прохождению практических мероприятий Проекта </w:t>
            </w:r>
            <w:r w:rsidRPr="00730D75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баллов за каждую нозологическую группу, </w:t>
            </w:r>
            <w:r w:rsidRPr="00E0041D">
              <w:rPr>
                <w:rFonts w:ascii="Times New Roman" w:hAnsi="Times New Roman"/>
                <w:bCs/>
                <w:sz w:val="26"/>
                <w:szCs w:val="26"/>
              </w:rPr>
              <w:t>за две нозологические группы и более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Pr="00730D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баллов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514C62" w:rsidRPr="00730D75" w:rsidRDefault="00514C62" w:rsidP="00514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C62" w:rsidRPr="002D102C" w:rsidTr="006B7A50">
        <w:tc>
          <w:tcPr>
            <w:tcW w:w="5788" w:type="dxa"/>
            <w:gridSpan w:val="2"/>
            <w:shd w:val="clear" w:color="auto" w:fill="DEEAF6" w:themeFill="accent1" w:themeFillTint="33"/>
          </w:tcPr>
          <w:p w:rsidR="00514C62" w:rsidRPr="002D102C" w:rsidRDefault="00514C62" w:rsidP="00514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  <w:shd w:val="clear" w:color="auto" w:fill="DEEAF6" w:themeFill="accent1" w:themeFillTint="33"/>
          </w:tcPr>
          <w:p w:rsidR="00514C62" w:rsidRPr="002D102C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9" w:type="dxa"/>
            <w:shd w:val="clear" w:color="auto" w:fill="DEEAF6" w:themeFill="accent1" w:themeFillTint="33"/>
          </w:tcPr>
          <w:p w:rsidR="00514C62" w:rsidRPr="002D102C" w:rsidRDefault="00514C62" w:rsidP="00514C6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D1A55" w:rsidRPr="003F2205" w:rsidRDefault="00FD1A55" w:rsidP="00FD1A55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045E35">
        <w:rPr>
          <w:rFonts w:ascii="Times New Roman" w:hAnsi="Times New Roman"/>
          <w:sz w:val="28"/>
          <w:szCs w:val="28"/>
        </w:rPr>
        <w:t>4.</w:t>
      </w:r>
      <w:r w:rsidRPr="003F2205">
        <w:rPr>
          <w:rFonts w:ascii="Times New Roman" w:hAnsi="Times New Roman"/>
          <w:color w:val="808080"/>
          <w:sz w:val="28"/>
          <w:szCs w:val="28"/>
        </w:rPr>
        <w:t xml:space="preserve"> </w:t>
      </w:r>
      <w:r w:rsidRPr="003F220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№152-ФЗ «О персональных данных» (далее – Закон 152-ФЗ), 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>________________________ [</w:t>
      </w:r>
      <w:r w:rsidRPr="00ED5D35">
        <w:rPr>
          <w:rFonts w:ascii="Times New Roman" w:hAnsi="Times New Roman"/>
          <w:i/>
          <w:snapToGrid w:val="0"/>
          <w:sz w:val="28"/>
          <w:szCs w:val="28"/>
          <w:shd w:val="clear" w:color="auto" w:fill="FFFFFF" w:themeFill="background1"/>
        </w:rPr>
        <w:t>наименование участника конкурсного отбора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>] подтверждает получение в целях участия в настоящем конкурсном отборе треб</w:t>
      </w:r>
      <w:r>
        <w:rPr>
          <w:rFonts w:ascii="Times New Roman" w:hAnsi="Times New Roman"/>
          <w:iCs/>
          <w:snapToGrid w:val="0"/>
          <w:sz w:val="28"/>
          <w:szCs w:val="28"/>
        </w:rPr>
        <w:t xml:space="preserve">уемых в соответствии с Законом </w:t>
      </w:r>
      <w:r w:rsidRPr="00382C2B">
        <w:rPr>
          <w:rFonts w:ascii="Times New Roman" w:hAnsi="Times New Roman"/>
          <w:iCs/>
          <w:snapToGrid w:val="0"/>
          <w:sz w:val="28"/>
          <w:szCs w:val="28"/>
        </w:rPr>
        <w:t>№</w:t>
      </w:r>
      <w:r>
        <w:rPr>
          <w:rFonts w:ascii="Times New Roman" w:hAnsi="Times New Roman"/>
          <w:iCs/>
          <w:snapToGrid w:val="0"/>
          <w:sz w:val="28"/>
          <w:szCs w:val="28"/>
        </w:rPr>
        <w:t> </w:t>
      </w:r>
      <w:r w:rsidRPr="003F2205">
        <w:rPr>
          <w:rFonts w:ascii="Times New Roman" w:hAnsi="Times New Roman"/>
          <w:iCs/>
          <w:snapToGrid w:val="0"/>
          <w:sz w:val="28"/>
          <w:szCs w:val="28"/>
        </w:rPr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3F2205">
        <w:rPr>
          <w:rFonts w:ascii="Times New Roman" w:hAnsi="Times New Roman"/>
          <w:b/>
          <w:sz w:val="28"/>
          <w:szCs w:val="28"/>
        </w:rPr>
        <w:t xml:space="preserve">Автономную некоммерческую организацию «Центр опережающей профессиональной подготовки Самарской области» (АНО «ЦОПП СО»), </w:t>
      </w:r>
      <w:r w:rsidRPr="003F2205">
        <w:rPr>
          <w:rFonts w:ascii="Times New Roman" w:hAnsi="Times New Roman"/>
          <w:sz w:val="28"/>
          <w:szCs w:val="28"/>
        </w:rPr>
        <w:t>зарегистрированную по адресу:</w:t>
      </w:r>
      <w:r w:rsidRPr="003F220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BA3B67" w:rsidRPr="00BA3B67">
        <w:rPr>
          <w:rFonts w:ascii="Times New Roman" w:eastAsia="Times New Roman" w:hAnsi="Times New Roman"/>
          <w:b/>
          <w:sz w:val="28"/>
          <w:szCs w:val="28"/>
          <w:lang w:eastAsia="ru-RU"/>
        </w:rPr>
        <w:t>445007, Самарская область, г. Тольятти, улица Победы, 7</w:t>
      </w:r>
      <w:bookmarkEnd w:id="0"/>
      <w:r w:rsidRPr="003F2205">
        <w:rPr>
          <w:rFonts w:ascii="Times New Roman" w:hAnsi="Times New Roman"/>
          <w:b/>
          <w:sz w:val="28"/>
          <w:szCs w:val="28"/>
        </w:rPr>
        <w:t>.</w:t>
      </w:r>
    </w:p>
    <w:p w:rsidR="00FD1A55" w:rsidRPr="003F2205" w:rsidRDefault="00FD1A55" w:rsidP="00FD1A55">
      <w:pPr>
        <w:jc w:val="both"/>
        <w:rPr>
          <w:rFonts w:ascii="Times New Roman" w:hAnsi="Times New Roman"/>
          <w:color w:val="808080"/>
          <w:sz w:val="28"/>
          <w:szCs w:val="28"/>
        </w:rPr>
      </w:pPr>
      <w:r w:rsidRPr="003F2205">
        <w:rPr>
          <w:rFonts w:ascii="Times New Roman" w:hAnsi="Times New Roman"/>
          <w:iCs/>
          <w:snapToGrid w:val="0"/>
          <w:sz w:val="28"/>
          <w:szCs w:val="28"/>
        </w:rPr>
        <w:t>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3F2205">
        <w:rPr>
          <w:rFonts w:ascii="Times New Roman" w:hAnsi="Times New Roman"/>
          <w:sz w:val="28"/>
          <w:szCs w:val="28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5. Настоящим гарантируем достоверность представленной нами в заявке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 xml:space="preserve">онкурсном отборе информации и подтверждаем право Организатора, не противоречащее требованию формирования равных для всех </w:t>
      </w:r>
      <w:r>
        <w:rPr>
          <w:rFonts w:ascii="Times New Roman" w:hAnsi="Times New Roman"/>
          <w:bCs/>
          <w:sz w:val="28"/>
          <w:szCs w:val="28"/>
        </w:rPr>
        <w:t>у</w:t>
      </w:r>
      <w:r w:rsidRPr="003F2205">
        <w:rPr>
          <w:rFonts w:ascii="Times New Roman" w:hAnsi="Times New Roman"/>
          <w:bCs/>
          <w:sz w:val="28"/>
          <w:szCs w:val="28"/>
        </w:rPr>
        <w:t xml:space="preserve">частников условий, запрашивать у нас, в уполномоченных органах власти и у упомянутых в нашей заявке на участие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>онкурсном отборе юридических и физических лиц информацию, уточняющую представленные нами в ней сведения.</w:t>
      </w:r>
    </w:p>
    <w:p w:rsidR="00FD1A55" w:rsidRPr="003F2205" w:rsidRDefault="00FD1A55" w:rsidP="00FD1A55">
      <w:pPr>
        <w:jc w:val="both"/>
        <w:rPr>
          <w:rFonts w:ascii="Times New Roman" w:hAnsi="Times New Roman"/>
          <w:bCs/>
          <w:sz w:val="28"/>
          <w:szCs w:val="28"/>
        </w:rPr>
      </w:pPr>
      <w:r w:rsidRPr="003F2205">
        <w:rPr>
          <w:rFonts w:ascii="Times New Roman" w:hAnsi="Times New Roman"/>
          <w:bCs/>
          <w:sz w:val="28"/>
          <w:szCs w:val="28"/>
        </w:rPr>
        <w:t xml:space="preserve">6. Мы ознакомлены с тем, что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 xml:space="preserve">онкурсный отбор не является процедурой закупки и не налагает на </w:t>
      </w:r>
      <w:r>
        <w:rPr>
          <w:rFonts w:ascii="Times New Roman" w:hAnsi="Times New Roman"/>
          <w:bCs/>
          <w:sz w:val="28"/>
          <w:szCs w:val="28"/>
        </w:rPr>
        <w:t>о</w:t>
      </w:r>
      <w:r w:rsidRPr="003F2205">
        <w:rPr>
          <w:rFonts w:ascii="Times New Roman" w:hAnsi="Times New Roman"/>
          <w:bCs/>
          <w:sz w:val="28"/>
          <w:szCs w:val="28"/>
        </w:rPr>
        <w:t xml:space="preserve">рганизатора обязанностей по заключению договора по результатам </w:t>
      </w:r>
      <w:r>
        <w:rPr>
          <w:rFonts w:ascii="Times New Roman" w:hAnsi="Times New Roman"/>
          <w:bCs/>
          <w:sz w:val="28"/>
          <w:szCs w:val="28"/>
        </w:rPr>
        <w:t>к</w:t>
      </w:r>
      <w:r w:rsidRPr="003F2205">
        <w:rPr>
          <w:rFonts w:ascii="Times New Roman" w:hAnsi="Times New Roman"/>
          <w:bCs/>
          <w:sz w:val="28"/>
          <w:szCs w:val="28"/>
        </w:rPr>
        <w:t>онкурсного отбора.</w:t>
      </w:r>
    </w:p>
    <w:p w:rsidR="00FD1A55" w:rsidRPr="003F2205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1A55" w:rsidRPr="008C08A4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</w:t>
      </w:r>
      <w:r w:rsidRPr="008C08A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_______________</w:t>
      </w:r>
      <w:r w:rsidRPr="008C08A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D1A55" w:rsidRPr="008C08A4" w:rsidRDefault="00FD1A55" w:rsidP="00FD1A55">
      <w:pPr>
        <w:tabs>
          <w:tab w:val="left" w:leader="underscore" w:pos="3600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/>
          <w:bCs/>
          <w:sz w:val="24"/>
          <w:szCs w:val="24"/>
        </w:rPr>
      </w:pPr>
      <w:r w:rsidRPr="008C08A4">
        <w:rPr>
          <w:rFonts w:ascii="Times New Roman" w:hAnsi="Times New Roman"/>
          <w:bCs/>
          <w:sz w:val="24"/>
          <w:szCs w:val="24"/>
        </w:rPr>
        <w:t xml:space="preserve">          (</w:t>
      </w:r>
      <w:proofErr w:type="gramStart"/>
      <w:r w:rsidRPr="008C08A4">
        <w:rPr>
          <w:rFonts w:ascii="Times New Roman" w:hAnsi="Times New Roman"/>
          <w:bCs/>
          <w:sz w:val="24"/>
          <w:szCs w:val="24"/>
        </w:rPr>
        <w:t xml:space="preserve">должность)   </w:t>
      </w:r>
      <w:proofErr w:type="gramEnd"/>
      <w:r w:rsidRPr="008C08A4">
        <w:rPr>
          <w:rFonts w:ascii="Times New Roman" w:hAnsi="Times New Roman"/>
          <w:bCs/>
          <w:sz w:val="24"/>
          <w:szCs w:val="24"/>
        </w:rPr>
        <w:t xml:space="preserve">                              (подпись)                        (Ф.И.О.)                               </w:t>
      </w:r>
    </w:p>
    <w:p w:rsidR="00FD1A55" w:rsidRPr="00737A75" w:rsidRDefault="00FD1A55" w:rsidP="00FD1A55">
      <w:pPr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proofErr w:type="spellStart"/>
      <w:r w:rsidRPr="00737A75">
        <w:rPr>
          <w:rFonts w:ascii="Times New Roman" w:hAnsi="Times New Roman"/>
          <w:b/>
          <w:bCs/>
          <w:sz w:val="28"/>
          <w:szCs w:val="28"/>
        </w:rPr>
        <w:t>м.п</w:t>
      </w:r>
      <w:proofErr w:type="spellEnd"/>
      <w:r w:rsidRPr="00737A75">
        <w:rPr>
          <w:rFonts w:ascii="Times New Roman" w:hAnsi="Times New Roman"/>
          <w:b/>
          <w:bCs/>
          <w:sz w:val="28"/>
          <w:szCs w:val="28"/>
        </w:rPr>
        <w:t>.</w:t>
      </w:r>
    </w:p>
    <w:p w:rsidR="00FD1A55" w:rsidRDefault="00FD1A55"/>
    <w:sectPr w:rsidR="00FD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29" w:rsidRDefault="00C43129" w:rsidP="00FD1A55">
      <w:pPr>
        <w:spacing w:after="0" w:line="240" w:lineRule="auto"/>
      </w:pPr>
      <w:r>
        <w:separator/>
      </w:r>
    </w:p>
  </w:endnote>
  <w:endnote w:type="continuationSeparator" w:id="0">
    <w:p w:rsidR="00C43129" w:rsidRDefault="00C43129" w:rsidP="00FD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29" w:rsidRDefault="00C43129" w:rsidP="00FD1A55">
      <w:pPr>
        <w:spacing w:after="0" w:line="240" w:lineRule="auto"/>
      </w:pPr>
      <w:r>
        <w:separator/>
      </w:r>
    </w:p>
  </w:footnote>
  <w:footnote w:type="continuationSeparator" w:id="0">
    <w:p w:rsidR="00C43129" w:rsidRDefault="00C43129" w:rsidP="00FD1A55">
      <w:pPr>
        <w:spacing w:after="0" w:line="240" w:lineRule="auto"/>
      </w:pPr>
      <w:r>
        <w:continuationSeparator/>
      </w:r>
    </w:p>
  </w:footnote>
  <w:footnote w:id="1">
    <w:p w:rsidR="00FD1A55" w:rsidRDefault="00FD1A55" w:rsidP="00FD1A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D5D35">
        <w:rPr>
          <w:sz w:val="22"/>
          <w:szCs w:val="22"/>
        </w:rPr>
        <w:t>Участник дает краткую характеристику своей квалификации, перечисляет документы, под</w:t>
      </w:r>
      <w:r>
        <w:rPr>
          <w:sz w:val="22"/>
          <w:szCs w:val="22"/>
        </w:rPr>
        <w:t>тверждающие квалификацию</w:t>
      </w:r>
      <w:r w:rsidRPr="00382C2B">
        <w:rPr>
          <w:sz w:val="22"/>
          <w:szCs w:val="22"/>
        </w:rPr>
        <w:t xml:space="preserve">, приводит ссылки </w:t>
      </w:r>
      <w:r w:rsidRPr="00ED5D35">
        <w:rPr>
          <w:sz w:val="22"/>
          <w:szCs w:val="22"/>
        </w:rPr>
        <w:t>на прилагаемые к заявке документы.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7CBA"/>
    <w:multiLevelType w:val="multilevel"/>
    <w:tmpl w:val="7D7C7DDE"/>
    <w:lvl w:ilvl="0">
      <w:start w:val="1"/>
      <w:numFmt w:val="decimal"/>
      <w:suff w:val="space"/>
      <w:lvlText w:val="Глава %1"/>
      <w:lvlJc w:val="left"/>
      <w:pPr>
        <w:ind w:left="7380" w:firstLine="0"/>
      </w:pPr>
      <w:rPr>
        <w:rFonts w:cs="Times New Roman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9250C81"/>
    <w:multiLevelType w:val="hybridMultilevel"/>
    <w:tmpl w:val="E2C08160"/>
    <w:lvl w:ilvl="0" w:tplc="BAD88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23"/>
    <w:rsid w:val="00045E35"/>
    <w:rsid w:val="004665DE"/>
    <w:rsid w:val="004C3023"/>
    <w:rsid w:val="00514C62"/>
    <w:rsid w:val="00520494"/>
    <w:rsid w:val="0059712E"/>
    <w:rsid w:val="00673628"/>
    <w:rsid w:val="00A909AF"/>
    <w:rsid w:val="00BA3B67"/>
    <w:rsid w:val="00C43129"/>
    <w:rsid w:val="00FB213B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92AD-F096-4B90-8023-E28C958F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5"/>
    <w:pPr>
      <w:spacing w:after="200" w:line="276" w:lineRule="auto"/>
    </w:pPr>
    <w:rPr>
      <w:rFonts w:ascii="Calibri" w:eastAsia="Calibri" w:hAnsi="Calibri"/>
      <w:sz w:val="22"/>
      <w:szCs w:val="22"/>
      <w14:numSpacing w14:val="default"/>
    </w:rPr>
  </w:style>
  <w:style w:type="paragraph" w:styleId="1">
    <w:name w:val="heading 1"/>
    <w:aliases w:val="Заголовок 1 Знак Знак,Заголовок 1 Знак Знак1,Заголовок 1 Знак2,Заголовок 1 Знак Знак2,H1,1,Chapter,Глава"/>
    <w:basedOn w:val="a"/>
    <w:next w:val="a"/>
    <w:link w:val="10"/>
    <w:uiPriority w:val="9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D1A5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D1A55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aliases w:val="ЗАГОЛОВОК"/>
    <w:basedOn w:val="a"/>
    <w:next w:val="a"/>
    <w:link w:val="40"/>
    <w:uiPriority w:val="99"/>
    <w:semiHidden/>
    <w:unhideWhenUsed/>
    <w:qFormat/>
    <w:rsid w:val="00FD1A55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28"/>
      <w:szCs w:val="24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D1A55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D1A5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D1A55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D1A5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D1A55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aliases w:val="Заголовок 1 Знак Знак Знак,Заголовок 1 Знак Знак1 Знак,Заголовок 1 Знак2 Знак,Заголовок 1 Знак Знак2 Знак,H1 Знак,1 Знак,Chapter Знак,Глава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D1A55"/>
    <w:rPr>
      <w:rFonts w:ascii="Cambria" w:eastAsia="Times New Roman" w:hAnsi="Cambria"/>
      <w:b/>
      <w:bCs/>
      <w:color w:val="4F81BD"/>
      <w:sz w:val="26"/>
      <w:szCs w:val="26"/>
      <w14:numSpacing w14:val="default"/>
    </w:rPr>
  </w:style>
  <w:style w:type="character" w:customStyle="1" w:styleId="30">
    <w:name w:val="Заголовок 3 Знак"/>
    <w:basedOn w:val="a0"/>
    <w:link w:val="3"/>
    <w:uiPriority w:val="99"/>
    <w:rsid w:val="00FD1A55"/>
    <w:rPr>
      <w:rFonts w:eastAsia="Times New Roman"/>
      <w:sz w:val="28"/>
      <w14:numSpacing w14:val="default"/>
    </w:rPr>
  </w:style>
  <w:style w:type="character" w:customStyle="1" w:styleId="40">
    <w:name w:val="Заголовок 4 Знак"/>
    <w:aliases w:val="ЗАГОЛОВОК Знак"/>
    <w:basedOn w:val="a0"/>
    <w:link w:val="4"/>
    <w:uiPriority w:val="99"/>
    <w:semiHidden/>
    <w:rsid w:val="00FD1A55"/>
    <w:rPr>
      <w:rFonts w:eastAsia="Times New Roman"/>
      <w:b/>
      <w:color w:val="000000"/>
      <w:sz w:val="28"/>
      <w:lang w:val="en-US"/>
      <w14:numSpacing w14:val="default"/>
    </w:rPr>
  </w:style>
  <w:style w:type="character" w:customStyle="1" w:styleId="50">
    <w:name w:val="Заголовок 5 Знак"/>
    <w:basedOn w:val="a0"/>
    <w:link w:val="5"/>
    <w:uiPriority w:val="99"/>
    <w:semiHidden/>
    <w:rsid w:val="00FD1A55"/>
    <w:rPr>
      <w:rFonts w:eastAsia="Times New Roman"/>
      <w:b/>
      <w:bCs/>
      <w:sz w:val="28"/>
      <w14:numSpacing w14:val="default"/>
    </w:rPr>
  </w:style>
  <w:style w:type="character" w:customStyle="1" w:styleId="60">
    <w:name w:val="Заголовок 6 Знак"/>
    <w:basedOn w:val="a0"/>
    <w:link w:val="6"/>
    <w:uiPriority w:val="99"/>
    <w:semiHidden/>
    <w:rsid w:val="00FD1A55"/>
    <w:rPr>
      <w:rFonts w:eastAsia="Times New Roman"/>
      <w:b/>
      <w:bCs/>
      <w:sz w:val="20"/>
      <w:szCs w:val="20"/>
      <w14:numSpacing w14:val="default"/>
    </w:rPr>
  </w:style>
  <w:style w:type="character" w:customStyle="1" w:styleId="70">
    <w:name w:val="Заголовок 7 Знак"/>
    <w:basedOn w:val="a0"/>
    <w:link w:val="7"/>
    <w:uiPriority w:val="99"/>
    <w:semiHidden/>
    <w:rsid w:val="00FD1A55"/>
    <w:rPr>
      <w:rFonts w:eastAsia="Times New Roman"/>
      <w:b/>
      <w:bCs/>
      <w:sz w:val="28"/>
      <w14:numSpacing w14:val="default"/>
    </w:rPr>
  </w:style>
  <w:style w:type="character" w:customStyle="1" w:styleId="80">
    <w:name w:val="Заголовок 8 Знак"/>
    <w:basedOn w:val="a0"/>
    <w:link w:val="8"/>
    <w:uiPriority w:val="99"/>
    <w:semiHidden/>
    <w:rsid w:val="00FD1A55"/>
    <w:rPr>
      <w:rFonts w:eastAsia="Times New Roman"/>
      <w:i/>
      <w:iCs/>
      <w14:numSpacing w14:val="default"/>
    </w:rPr>
  </w:style>
  <w:style w:type="character" w:customStyle="1" w:styleId="90">
    <w:name w:val="Заголовок 9 Знак"/>
    <w:basedOn w:val="a0"/>
    <w:link w:val="9"/>
    <w:uiPriority w:val="99"/>
    <w:semiHidden/>
    <w:rsid w:val="00FD1A55"/>
    <w:rPr>
      <w:rFonts w:ascii="Arial" w:eastAsia="Times New Roman" w:hAnsi="Arial"/>
      <w:sz w:val="22"/>
      <w:szCs w:val="22"/>
      <w14:numSpacing w14:val="default"/>
    </w:rPr>
  </w:style>
  <w:style w:type="paragraph" w:styleId="a3">
    <w:name w:val="footnote text"/>
    <w:basedOn w:val="a"/>
    <w:link w:val="a4"/>
    <w:rsid w:val="00FD1A5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D1A55"/>
    <w:rPr>
      <w:rFonts w:eastAsia="Calibri"/>
      <w:sz w:val="20"/>
      <w:szCs w:val="20"/>
      <w:lang w:eastAsia="ru-RU"/>
      <w14:numSpacing w14:val="default"/>
    </w:rPr>
  </w:style>
  <w:style w:type="character" w:styleId="a5">
    <w:name w:val="footnote reference"/>
    <w:rsid w:val="00FD1A55"/>
    <w:rPr>
      <w:rFonts w:ascii="Times New Roman" w:hAnsi="Times New Roman" w:cs="Times New Roman"/>
      <w:vertAlign w:val="superscript"/>
    </w:rPr>
  </w:style>
  <w:style w:type="paragraph" w:styleId="a6">
    <w:name w:val="List Paragraph"/>
    <w:basedOn w:val="a"/>
    <w:uiPriority w:val="34"/>
    <w:qFormat/>
    <w:rsid w:val="00FD1A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Пользователь</cp:lastModifiedBy>
  <cp:revision>3</cp:revision>
  <dcterms:created xsi:type="dcterms:W3CDTF">2021-09-20T14:18:00Z</dcterms:created>
  <dcterms:modified xsi:type="dcterms:W3CDTF">2021-09-22T10:24:00Z</dcterms:modified>
</cp:coreProperties>
</file>