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86" w:rsidRDefault="00050186" w:rsidP="00763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0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Техническое задание </w:t>
      </w:r>
    </w:p>
    <w:p w:rsidR="00050186" w:rsidRDefault="00050186" w:rsidP="00763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0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разработку программ профессиональных проб </w:t>
      </w:r>
    </w:p>
    <w:p w:rsidR="00050186" w:rsidRDefault="00050186" w:rsidP="00763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0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по ранней профессиональной ориентации </w:t>
      </w:r>
    </w:p>
    <w:p w:rsidR="00050186" w:rsidRDefault="00050186" w:rsidP="00763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0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 6 – 11-х классов общеобразовательных организаций</w:t>
      </w:r>
    </w:p>
    <w:p w:rsidR="00050186" w:rsidRDefault="00050186" w:rsidP="00763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0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«Билет в будущее» на территории Самарской области в 2021 году</w:t>
      </w:r>
    </w:p>
    <w:p w:rsidR="006A3BB7" w:rsidRPr="00050186" w:rsidRDefault="006A3BB7" w:rsidP="00763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 базе Исторического парка)</w:t>
      </w:r>
    </w:p>
    <w:p w:rsidR="00050186" w:rsidRPr="00050186" w:rsidRDefault="00050186" w:rsidP="00763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B7" w:rsidRDefault="006A3BB7" w:rsidP="00794EA9">
      <w:pPr>
        <w:pStyle w:val="a7"/>
        <w:numPr>
          <w:ilvl w:val="0"/>
          <w:numId w:val="7"/>
        </w:numPr>
        <w:spacing w:line="276" w:lineRule="auto"/>
        <w:ind w:left="113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 проекта</w:t>
      </w:r>
    </w:p>
    <w:p w:rsidR="006A3BB7" w:rsidRDefault="006A3BB7" w:rsidP="00794EA9">
      <w:pPr>
        <w:spacing w:line="276" w:lineRule="auto"/>
        <w:ind w:left="113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по ранней профессиональной ориентации учащихся 6-11 классов общеобразовательных организаций «Билет в будущее» решает задачу повышения осознанности подростков в выборе профессии. В рамках проекта на первом этапе участники проходят ряд онлайн-диагностик, определяющих их склонности, жизненные установки, уровень осознанности и готовности к профессиональному самоопределению. На втором этапе участники посещают мультимедийную выставку-практикум</w:t>
      </w:r>
      <w:r w:rsidR="00794EA9">
        <w:rPr>
          <w:rFonts w:ascii="Times New Roman" w:hAnsi="Times New Roman"/>
          <w:sz w:val="24"/>
          <w:szCs w:val="24"/>
        </w:rPr>
        <w:t xml:space="preserve">, которая представляет собой интерактивную экспозицию с использованием мультимедийных технологий по ранней профориентации и выбору будущей профессии, и предоставляет участникам проекта возможность познакомиться с перспективными отраслями экономики, получить консультацию и принять участие в </w:t>
      </w:r>
      <w:proofErr w:type="spellStart"/>
      <w:r w:rsidR="00794EA9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="00794EA9">
        <w:rPr>
          <w:rFonts w:ascii="Times New Roman" w:hAnsi="Times New Roman"/>
          <w:sz w:val="24"/>
          <w:szCs w:val="24"/>
        </w:rPr>
        <w:t xml:space="preserve"> мероприятиях. Кроме того, </w:t>
      </w:r>
      <w:r>
        <w:rPr>
          <w:rFonts w:ascii="Times New Roman" w:hAnsi="Times New Roman"/>
          <w:sz w:val="24"/>
          <w:szCs w:val="24"/>
        </w:rPr>
        <w:t xml:space="preserve">подростки участвуют в профессиональных пробах, где имеют возможность на практике попробовать свои силы в интересных для себя сферах: выточить деталь, написать код для программы, испечь торт, сделать чертеж и т.п. В рамках практических мероприятий высока роль наставника – именно он знакомит подростка с основной информацией о профессиональной области, под его руководством участник выполняет заданную рабочую операцию, получает оценку результата и обратную связь с рекомендациями по развитию. По итогам участия в мероприятиях на электронном ресурсе (Платформе) накапливается цифровой след подростка. На его основе система формирует рекомендацию по построению индивидуальной образовательной траектории. </w:t>
      </w:r>
    </w:p>
    <w:p w:rsidR="006A3BB7" w:rsidRDefault="006A3BB7" w:rsidP="00794EA9">
      <w:pPr>
        <w:spacing w:line="276" w:lineRule="auto"/>
        <w:ind w:left="113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проекте принимают участие подростки разного возраста и уровня готовности, в том числе с инвалидностью и ограниченными возможностями здоровья. Выделяется три возрастных категории участников: 6-7, 8-9 и 10-11 классы.  </w:t>
      </w:r>
    </w:p>
    <w:p w:rsidR="006A3BB7" w:rsidRPr="00B628A5" w:rsidRDefault="006A3BB7" w:rsidP="00794EA9">
      <w:pPr>
        <w:pStyle w:val="a7"/>
        <w:numPr>
          <w:ilvl w:val="0"/>
          <w:numId w:val="7"/>
        </w:numPr>
        <w:spacing w:line="276" w:lineRule="auto"/>
        <w:ind w:left="113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628A5">
        <w:rPr>
          <w:rFonts w:ascii="Times New Roman" w:hAnsi="Times New Roman"/>
          <w:b/>
          <w:bCs/>
          <w:sz w:val="24"/>
          <w:szCs w:val="24"/>
        </w:rPr>
        <w:t xml:space="preserve">Формат практических мероприятий (профессиональных проб) </w:t>
      </w:r>
    </w:p>
    <w:p w:rsidR="00763421" w:rsidRDefault="00763421" w:rsidP="00060592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часть мультимедийной выставки-практикума носит информационно-вовлекающий характер, профессиональные пробы проходят в экспресс-формате</w:t>
      </w:r>
      <w:r w:rsidR="009D09EE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proofErr w:type="spellStart"/>
      <w:r w:rsidR="009D09EE">
        <w:rPr>
          <w:rFonts w:ascii="Times New Roman" w:eastAsia="Times New Roman" w:hAnsi="Times New Roman" w:cs="Times New Roman"/>
          <w:sz w:val="24"/>
          <w:szCs w:val="24"/>
        </w:rPr>
        <w:t>профпробы</w:t>
      </w:r>
      <w:proofErr w:type="spellEnd"/>
      <w:r w:rsidR="009D09E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который дает каждому участнику получить информацию о типах профессиональных задач и проектов в различных областях (мини-лекторий), ознакомиться с профессией в объеме «первого касания» (решение кейса). </w:t>
      </w:r>
    </w:p>
    <w:p w:rsidR="009D09EE" w:rsidRDefault="009D09EE" w:rsidP="00060592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Проводятся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профпробы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направлениям:</w:t>
      </w:r>
    </w:p>
    <w:p w:rsidR="009D09EE" w:rsidRDefault="009D09EE" w:rsidP="00060592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естественно-научное,</w:t>
      </w:r>
    </w:p>
    <w:p w:rsidR="009D09EE" w:rsidRDefault="009D09EE" w:rsidP="00060592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технологическое.</w:t>
      </w:r>
    </w:p>
    <w:p w:rsidR="00763421" w:rsidRDefault="00763421" w:rsidP="00060592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профпробы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одном тематическом направле</w:t>
      </w:r>
      <w:r w:rsidR="009D09EE">
        <w:rPr>
          <w:rFonts w:ascii="Times New Roman" w:eastAsia="Times New Roman" w:hAnsi="Times New Roman" w:cs="Times New Roman"/>
          <w:sz w:val="24"/>
          <w:szCs w:val="24"/>
        </w:rPr>
        <w:t xml:space="preserve">нии составляет от 20 до 30 </w:t>
      </w:r>
      <w:proofErr w:type="spellStart"/>
      <w:proofErr w:type="gramStart"/>
      <w:r w:rsidR="009D09EE">
        <w:rPr>
          <w:rFonts w:ascii="Times New Roman" w:eastAsia="Times New Roman" w:hAnsi="Times New Roman" w:cs="Times New Roman"/>
          <w:sz w:val="24"/>
          <w:szCs w:val="24"/>
        </w:rPr>
        <w:t>мин.,</w:t>
      </w:r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proofErr w:type="gramEnd"/>
      <w:r w:rsidR="009D09EE">
        <w:rPr>
          <w:rFonts w:ascii="Times New Roman" w:eastAsia="Times New Roman" w:hAnsi="Times New Roman" w:cs="Times New Roman"/>
          <w:sz w:val="24"/>
          <w:szCs w:val="24"/>
        </w:rPr>
        <w:t xml:space="preserve"> проводится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малых группах - командах по 5-10 чел.</w:t>
      </w:r>
    </w:p>
    <w:p w:rsidR="00050186" w:rsidRPr="00050186" w:rsidRDefault="009D09EE" w:rsidP="00060592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профпробы</w:t>
      </w:r>
      <w:proofErr w:type="spellEnd"/>
      <w:r w:rsidR="00050186"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0186" w:rsidRPr="00050186" w:rsidRDefault="00050186" w:rsidP="00060592">
      <w:pPr>
        <w:numPr>
          <w:ilvl w:val="0"/>
          <w:numId w:val="1"/>
        </w:numPr>
        <w:spacing w:after="0" w:line="276" w:lineRule="auto"/>
        <w:ind w:left="1134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Мини-лекторий, продолжительность не менее 5 мин. (рекомендуется использование видеоматериалов или презентации, не более 5 слайдов, шрифт не менее 18 кеглей, графические элементы и картинки без технического брака);</w:t>
      </w:r>
    </w:p>
    <w:p w:rsidR="00050186" w:rsidRPr="00050186" w:rsidRDefault="00050186" w:rsidP="00060592">
      <w:pPr>
        <w:numPr>
          <w:ilvl w:val="0"/>
          <w:numId w:val="1"/>
        </w:numPr>
        <w:spacing w:after="0" w:line="276" w:lineRule="auto"/>
        <w:ind w:left="1134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Постановка и решение </w:t>
      </w:r>
      <w:proofErr w:type="spellStart"/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кейсового</w:t>
      </w:r>
      <w:proofErr w:type="spellEnd"/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задания, продолжительность </w:t>
      </w:r>
      <w:r w:rsidR="0006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</w:t>
      </w: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06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минут, совместно с экспертом (может быть спикер мини-лектория).</w:t>
      </w:r>
    </w:p>
    <w:p w:rsidR="00050186" w:rsidRPr="00050186" w:rsidRDefault="00050186" w:rsidP="00794EA9">
      <w:pPr>
        <w:spacing w:after="200" w:line="240" w:lineRule="auto"/>
        <w:ind w:left="113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0592" w:rsidRPr="00D108BF" w:rsidRDefault="00050186" w:rsidP="00D108BF">
      <w:pPr>
        <w:pStyle w:val="a7"/>
        <w:numPr>
          <w:ilvl w:val="0"/>
          <w:numId w:val="1"/>
        </w:numPr>
        <w:spacing w:before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Профессиональная проба естественно-научного направления</w:t>
      </w:r>
    </w:p>
    <w:p w:rsidR="00050186" w:rsidRPr="00050186" w:rsidRDefault="008D6B1E" w:rsidP="00D108BF">
      <w:pPr>
        <w:spacing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B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дает возможность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50186"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участника с основами деятельности ученого, исследователя или специалиста в области естественно-научной, исследовательской просветительской деятельности.</w:t>
      </w:r>
    </w:p>
    <w:p w:rsidR="00050186" w:rsidRPr="00050186" w:rsidRDefault="00050186" w:rsidP="00794EA9">
      <w:pPr>
        <w:spacing w:after="20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прохождения </w:t>
      </w:r>
      <w:proofErr w:type="spellStart"/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профпробы</w:t>
      </w:r>
      <w:proofErr w:type="spellEnd"/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естественно-научном направлении участникам прививается культура ведения научной работы, они знакомятся со стандартами осуществления научного исследования. Участникам необходимо:</w:t>
      </w:r>
    </w:p>
    <w:p w:rsidR="00050186" w:rsidRPr="00050186" w:rsidRDefault="00050186" w:rsidP="00794EA9">
      <w:pPr>
        <w:numPr>
          <w:ilvl w:val="0"/>
          <w:numId w:val="2"/>
        </w:numPr>
        <w:spacing w:after="0" w:line="240" w:lineRule="auto"/>
        <w:ind w:left="1134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объект, предмет и метод исследования, </w:t>
      </w:r>
    </w:p>
    <w:p w:rsidR="00050186" w:rsidRPr="00050186" w:rsidRDefault="00050186" w:rsidP="00794EA9">
      <w:pPr>
        <w:numPr>
          <w:ilvl w:val="0"/>
          <w:numId w:val="2"/>
        </w:numPr>
        <w:spacing w:after="0" w:line="240" w:lineRule="auto"/>
        <w:ind w:left="1134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выдвинуть гипотезу, </w:t>
      </w:r>
    </w:p>
    <w:p w:rsidR="00050186" w:rsidRPr="00050186" w:rsidRDefault="00050186" w:rsidP="00794EA9">
      <w:pPr>
        <w:numPr>
          <w:ilvl w:val="0"/>
          <w:numId w:val="2"/>
        </w:numPr>
        <w:spacing w:after="200" w:line="240" w:lineRule="auto"/>
        <w:ind w:left="1134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эксперимент/подготовить мини-программу эксперимента, подвести итоги и подтвердить или опровергнуть гипотезу.</w:t>
      </w:r>
    </w:p>
    <w:p w:rsidR="00050186" w:rsidRPr="00050186" w:rsidRDefault="00050186" w:rsidP="00794EA9">
      <w:pPr>
        <w:spacing w:after="20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="0071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относящиеся к естественно-научной </w:t>
      </w:r>
      <w:proofErr w:type="spellStart"/>
      <w:r w:rsidR="0071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</w:t>
      </w:r>
      <w:proofErr w:type="spellEnd"/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0186" w:rsidRPr="00050186" w:rsidRDefault="00050186" w:rsidP="00794EA9">
      <w:pPr>
        <w:numPr>
          <w:ilvl w:val="0"/>
          <w:numId w:val="3"/>
        </w:numPr>
        <w:spacing w:after="0" w:line="240" w:lineRule="auto"/>
        <w:ind w:left="1134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Здоровая среда;</w:t>
      </w:r>
    </w:p>
    <w:p w:rsidR="00050186" w:rsidRPr="00050186" w:rsidRDefault="00050186" w:rsidP="00794EA9">
      <w:pPr>
        <w:numPr>
          <w:ilvl w:val="0"/>
          <w:numId w:val="3"/>
        </w:numPr>
        <w:spacing w:after="200" w:line="240" w:lineRule="auto"/>
        <w:ind w:left="1134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Умная среда;</w:t>
      </w:r>
    </w:p>
    <w:p w:rsidR="00050186" w:rsidRPr="00050186" w:rsidRDefault="00714C7F" w:rsidP="00794EA9">
      <w:pPr>
        <w:spacing w:after="20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050186"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правления и </w:t>
      </w:r>
      <w:proofErr w:type="gramStart"/>
      <w:r w:rsidR="00050186"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входящие  в</w:t>
      </w:r>
      <w:proofErr w:type="gramEnd"/>
      <w:r w:rsidR="00050186"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профессии можно найти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1 к Положению об отборе участников (площадок)</w:t>
      </w:r>
      <w:r w:rsidR="00050186"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0186" w:rsidRPr="00050186" w:rsidRDefault="00050186" w:rsidP="00794EA9">
      <w:pPr>
        <w:spacing w:after="20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использование экспозиционного оборудования (моделей, макетов, тренажеров) для проведения мини-исследования. </w:t>
      </w:r>
    </w:p>
    <w:p w:rsidR="00050186" w:rsidRPr="00050186" w:rsidRDefault="00050186" w:rsidP="00794EA9">
      <w:pPr>
        <w:spacing w:after="20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Проводить пробу могут</w:t>
      </w: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прошедшие отбор площадки</w:t>
      </w: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числа вузов, научных институтов, компаний партнеров.</w:t>
      </w:r>
    </w:p>
    <w:p w:rsidR="00050186" w:rsidRDefault="00714C7F" w:rsidP="00794EA9">
      <w:pPr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50186"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римерный формат описания научно-исследовательского кейса:</w:t>
      </w:r>
    </w:p>
    <w:p w:rsidR="005A701C" w:rsidRPr="00050186" w:rsidRDefault="005A701C" w:rsidP="00794EA9">
      <w:pPr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1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405"/>
      </w:tblGrid>
      <w:tr w:rsidR="00050186" w:rsidRPr="00050186" w:rsidTr="005A701C">
        <w:trPr>
          <w:trHeight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направление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Выберите одно из 2-х тематических направлений: </w:t>
            </w:r>
          </w:p>
          <w:p w:rsidR="00050186" w:rsidRPr="00050186" w:rsidRDefault="00050186" w:rsidP="0076342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Здоровая среда;</w:t>
            </w:r>
          </w:p>
          <w:p w:rsidR="00050186" w:rsidRPr="00050186" w:rsidRDefault="00050186" w:rsidP="0076342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Умная среда</w:t>
            </w:r>
          </w:p>
        </w:tc>
      </w:tr>
      <w:tr w:rsidR="00050186" w:rsidRPr="00050186" w:rsidTr="005A701C">
        <w:trPr>
          <w:trHeight w:val="3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Отрасль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Выберите одну из 8 отраслей: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</w:t>
            </w: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(здоровая среда)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 и телемедицина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  <w:proofErr w:type="spellStart"/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</w:t>
            </w:r>
            <w:proofErr w:type="spellEnd"/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Биотехнологии (биоинженерия и генетика, исследования, технологии)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(умная среда)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Фундаментальная наука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образования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 и ИТ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 Робототехника          </w:t>
            </w:r>
          </w:p>
        </w:tc>
      </w:tr>
      <w:tr w:rsidR="00050186" w:rsidRPr="00050186" w:rsidTr="005A701C">
        <w:trPr>
          <w:trHeight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 кейса</w:t>
            </w:r>
            <w:r w:rsidR="00D8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(прошедшая отбор площадка)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Укажите официальное название организации, выступающей партнером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0186" w:rsidRPr="00050186" w:rsidTr="005A701C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эксперт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Укажите ФИО и должность эксперта, ведущего кейс</w:t>
            </w:r>
          </w:p>
        </w:tc>
      </w:tr>
      <w:tr w:rsidR="00050186" w:rsidRPr="00050186" w:rsidTr="005A701C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кейса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0186" w:rsidRPr="00050186" w:rsidTr="005A701C">
        <w:trPr>
          <w:trHeight w:val="6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Профессия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Укажите профессию, по которой будет проводиться </w:t>
            </w:r>
            <w:proofErr w:type="spellStart"/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профпроба</w:t>
            </w:r>
            <w:proofErr w:type="spellEnd"/>
          </w:p>
        </w:tc>
      </w:tr>
      <w:tr w:rsidR="00050186" w:rsidRPr="00050186" w:rsidTr="005A701C">
        <w:trPr>
          <w:trHeight w:val="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исследования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(например, глаз)</w:t>
            </w:r>
          </w:p>
        </w:tc>
      </w:tr>
      <w:tr w:rsidR="00050186" w:rsidRPr="00050186" w:rsidTr="005A701C">
        <w:trPr>
          <w:trHeight w:val="6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исследования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(например, свойства и структура глаза как оптического инструмента)</w:t>
            </w:r>
          </w:p>
        </w:tc>
      </w:tr>
      <w:tr w:rsidR="00050186" w:rsidRPr="00050186" w:rsidTr="005A701C">
        <w:trPr>
          <w:trHeight w:val="6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Вопрос, тема исследования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какой теме будет проводиться исследование, какой феномен, явление изучат участники</w:t>
            </w:r>
          </w:p>
        </w:tc>
      </w:tr>
      <w:tr w:rsidR="00050186" w:rsidRPr="00050186" w:rsidTr="005A701C">
        <w:trPr>
          <w:trHeight w:val="6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кейса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Опишите какую исследовательскую задачу необходимо решить для знакомства с выбранной профессией</w:t>
            </w:r>
          </w:p>
        </w:tc>
      </w:tr>
      <w:tr w:rsidR="00050186" w:rsidRPr="00050186" w:rsidTr="005A701C">
        <w:trPr>
          <w:trHeight w:val="12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предоставляемое партнером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Опишите оборудование, которое предоставляется для решения кейса мини-группой 10 человек в течение 30 минут. Вставьте, пожалуйста, не менее 2-х фотографий.</w:t>
            </w:r>
          </w:p>
        </w:tc>
      </w:tr>
      <w:tr w:rsidR="00050186" w:rsidRPr="00050186" w:rsidTr="005A701C">
        <w:trPr>
          <w:trHeight w:val="6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Гипотеза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Какую гипотезу могут проверить/сформулировать участники?</w:t>
            </w:r>
          </w:p>
        </w:tc>
      </w:tr>
      <w:tr w:rsidR="00050186" w:rsidRPr="00050186" w:rsidTr="005A701C">
        <w:trPr>
          <w:trHeight w:val="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участники могут проверить данную гипотезу?</w:t>
            </w:r>
          </w:p>
        </w:tc>
      </w:tr>
      <w:tr w:rsidR="00050186" w:rsidRPr="00050186" w:rsidTr="005A701C">
        <w:trPr>
          <w:trHeight w:val="9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процесса решения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Опишите процесс решения </w:t>
            </w:r>
            <w:proofErr w:type="spellStart"/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кейсового</w:t>
            </w:r>
            <w:proofErr w:type="spellEnd"/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задания и как используется предложенное оборудование. На решение отводится 15 минут. </w:t>
            </w:r>
          </w:p>
        </w:tc>
      </w:tr>
      <w:tr w:rsidR="00050186" w:rsidRPr="00050186" w:rsidTr="005A701C">
        <w:trPr>
          <w:trHeight w:val="1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исследования (проверка гипотезы)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Опишите, каким будет результат решения кейса (исследуют модель устройства объекта, изучат процесс производства какой-то продукции и т.д.)  и образовательный результат для участников (например, узнают, как обучают </w:t>
            </w:r>
            <w:proofErr w:type="gramStart"/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беспилотные автомобили</w:t>
            </w:r>
            <w:proofErr w:type="gramEnd"/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специалист какой профессии этим занимается).</w:t>
            </w:r>
          </w:p>
        </w:tc>
      </w:tr>
    </w:tbl>
    <w:p w:rsidR="00050186" w:rsidRPr="00050186" w:rsidRDefault="00050186" w:rsidP="00763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186" w:rsidRPr="000C5504" w:rsidRDefault="00050186" w:rsidP="000C5504">
      <w:pPr>
        <w:pStyle w:val="a7"/>
        <w:numPr>
          <w:ilvl w:val="0"/>
          <w:numId w:val="2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проба технологического направления</w:t>
      </w:r>
    </w:p>
    <w:p w:rsidR="00050186" w:rsidRPr="00050186" w:rsidRDefault="00714C7F" w:rsidP="00D87513">
      <w:pPr>
        <w:spacing w:after="20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дает возможность</w:t>
      </w:r>
      <w:r w:rsidR="00050186" w:rsidRPr="00050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50186"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участника с современными технологиями, инженерно-техническими системами и способами разработки и внедрения новых технологий.</w:t>
      </w:r>
    </w:p>
    <w:p w:rsidR="00050186" w:rsidRPr="00050186" w:rsidRDefault="00714C7F" w:rsidP="00D87513">
      <w:pPr>
        <w:spacing w:after="20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Участникам</w:t>
      </w:r>
      <w:r w:rsidR="00050186" w:rsidRPr="00050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50186" w:rsidRPr="00050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профпроб</w:t>
      </w:r>
      <w:proofErr w:type="spellEnd"/>
      <w:r w:rsidR="00050186"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</w:t>
      </w:r>
      <w:r w:rsidR="00050186"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изучить определенную технологическую систему и оптимизировать/спроектировать/смоделировать ее параметры.</w:t>
      </w:r>
    </w:p>
    <w:p w:rsidR="00050186" w:rsidRPr="00050186" w:rsidRDefault="00050186" w:rsidP="00D87513">
      <w:pPr>
        <w:spacing w:after="20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Направления, относящиеся к технологической пробе:</w:t>
      </w:r>
    </w:p>
    <w:p w:rsidR="00050186" w:rsidRPr="00050186" w:rsidRDefault="00050186" w:rsidP="00D87513">
      <w:pPr>
        <w:numPr>
          <w:ilvl w:val="0"/>
          <w:numId w:val="5"/>
        </w:numPr>
        <w:spacing w:after="0" w:line="240" w:lineRule="auto"/>
        <w:ind w:left="1134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Комфортная среда;</w:t>
      </w:r>
    </w:p>
    <w:p w:rsidR="00050186" w:rsidRPr="00050186" w:rsidRDefault="00050186" w:rsidP="00D87513">
      <w:pPr>
        <w:numPr>
          <w:ilvl w:val="0"/>
          <w:numId w:val="5"/>
        </w:numPr>
        <w:spacing w:after="0" w:line="240" w:lineRule="auto"/>
        <w:ind w:left="1134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Безопасная среда;</w:t>
      </w:r>
    </w:p>
    <w:p w:rsidR="00050186" w:rsidRPr="00050186" w:rsidRDefault="00050186" w:rsidP="00D87513">
      <w:pPr>
        <w:numPr>
          <w:ilvl w:val="0"/>
          <w:numId w:val="5"/>
        </w:numPr>
        <w:spacing w:after="200" w:line="240" w:lineRule="auto"/>
        <w:ind w:left="1134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Индустриальная среда.</w:t>
      </w:r>
    </w:p>
    <w:p w:rsidR="00714C7F" w:rsidRPr="00714C7F" w:rsidRDefault="00714C7F" w:rsidP="00D87513">
      <w:pPr>
        <w:spacing w:after="20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и </w:t>
      </w:r>
      <w:proofErr w:type="gramStart"/>
      <w:r w:rsidRPr="0071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входящие  в</w:t>
      </w:r>
      <w:proofErr w:type="gramEnd"/>
      <w:r w:rsidRPr="0071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профессии можно найти </w:t>
      </w:r>
      <w:r w:rsidRPr="00714C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1 к Положению об отборе участников (площадок)</w:t>
      </w:r>
      <w:r w:rsidRPr="0071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0186" w:rsidRPr="00050186" w:rsidRDefault="00050186" w:rsidP="00D87513">
      <w:pPr>
        <w:spacing w:after="20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использование обучающего оборудования (моделей, макетов, тренажеров) для знакомства с основами деятельности профессионалов инженерно-технологических специальностей. </w:t>
      </w:r>
    </w:p>
    <w:p w:rsidR="00050186" w:rsidRPr="00050186" w:rsidRDefault="00D87513" w:rsidP="00D87513">
      <w:pPr>
        <w:spacing w:after="20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Проводить пробу могут</w:t>
      </w: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прошедшие отбор площадки</w:t>
      </w: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186"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числа технологических компаний и корпораций, вузов или </w:t>
      </w:r>
      <w:r w:rsidR="00E0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</w:t>
      </w:r>
      <w:bookmarkStart w:id="0" w:name="_GoBack"/>
      <w:bookmarkEnd w:id="0"/>
      <w:r w:rsidR="00050186"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инженерно-технического направления.</w:t>
      </w:r>
    </w:p>
    <w:p w:rsidR="00050186" w:rsidRPr="00050186" w:rsidRDefault="00A357C7" w:rsidP="00D87513">
      <w:pPr>
        <w:spacing w:after="20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римерный формат </w:t>
      </w:r>
      <w:r w:rsidR="00050186"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технологического кейса:</w:t>
      </w:r>
    </w:p>
    <w:tbl>
      <w:tblPr>
        <w:tblW w:w="9923" w:type="dxa"/>
        <w:tblInd w:w="11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7419"/>
      </w:tblGrid>
      <w:tr w:rsidR="00050186" w:rsidRPr="00050186" w:rsidTr="00D87513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направление</w:t>
            </w:r>
          </w:p>
        </w:tc>
        <w:tc>
          <w:tcPr>
            <w:tcW w:w="7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Выберите одно из 3-х тематических направлений: </w:t>
            </w:r>
          </w:p>
          <w:p w:rsidR="00050186" w:rsidRPr="00050186" w:rsidRDefault="00050186" w:rsidP="0076342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Комфортная среда;</w:t>
            </w:r>
          </w:p>
          <w:p w:rsidR="00050186" w:rsidRPr="00050186" w:rsidRDefault="00050186" w:rsidP="0076342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Безопасная среда;</w:t>
            </w:r>
          </w:p>
          <w:p w:rsidR="00050186" w:rsidRPr="00050186" w:rsidRDefault="00050186" w:rsidP="0076342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Индустриальная среда</w:t>
            </w:r>
          </w:p>
        </w:tc>
      </w:tr>
      <w:tr w:rsidR="00050186" w:rsidRPr="00050186" w:rsidTr="00D87513">
        <w:trPr>
          <w:trHeight w:val="4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Отрасль</w:t>
            </w:r>
          </w:p>
        </w:tc>
        <w:tc>
          <w:tcPr>
            <w:tcW w:w="7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Выберите одну из 12 отраслей: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</w:t>
            </w: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(комфортная среда)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архитектура, благоустройство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Энергетика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 и пищевые технологии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(безопасная среда)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  <w:proofErr w:type="spellStart"/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</w:t>
            </w:r>
            <w:proofErr w:type="spellEnd"/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(информационная) безопасность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МЧС, пожарные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Полиция и охрана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 и ВПК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(индустриальная среда)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Тяжелая промышленность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промышленность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</w:t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и переработка</w:t>
            </w:r>
          </w:p>
        </w:tc>
      </w:tr>
      <w:tr w:rsidR="00D87513" w:rsidRPr="00050186" w:rsidTr="00D87513">
        <w:trPr>
          <w:trHeight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7513" w:rsidRPr="00050186" w:rsidRDefault="00D87513" w:rsidP="00D8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 кейса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(прошедшая отбор площадка)</w:t>
            </w:r>
          </w:p>
        </w:tc>
        <w:tc>
          <w:tcPr>
            <w:tcW w:w="7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7513" w:rsidRPr="00050186" w:rsidRDefault="00D87513" w:rsidP="00D87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Укажите официальное название организации, выступающей партнером</w:t>
            </w:r>
          </w:p>
          <w:p w:rsidR="00D87513" w:rsidRPr="00050186" w:rsidRDefault="00D87513" w:rsidP="00D87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0186" w:rsidRPr="00050186" w:rsidTr="00D87513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эксперт</w:t>
            </w:r>
          </w:p>
        </w:tc>
        <w:tc>
          <w:tcPr>
            <w:tcW w:w="7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Укажите ФИО и должность эксперта, ведущего кейс</w:t>
            </w:r>
          </w:p>
        </w:tc>
      </w:tr>
      <w:tr w:rsidR="00050186" w:rsidRPr="00050186" w:rsidTr="00D87513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кейса</w:t>
            </w:r>
          </w:p>
        </w:tc>
        <w:tc>
          <w:tcPr>
            <w:tcW w:w="7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0186" w:rsidRPr="00050186" w:rsidTr="00D87513">
        <w:trPr>
          <w:trHeight w:val="6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7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Укажите профессию, по которой будет проводиться </w:t>
            </w:r>
            <w:proofErr w:type="spellStart"/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профпроба</w:t>
            </w:r>
            <w:proofErr w:type="spellEnd"/>
          </w:p>
        </w:tc>
      </w:tr>
      <w:tr w:rsidR="00050186" w:rsidRPr="00050186" w:rsidTr="00D87513">
        <w:trPr>
          <w:trHeight w:val="9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кейса</w:t>
            </w:r>
          </w:p>
        </w:tc>
        <w:tc>
          <w:tcPr>
            <w:tcW w:w="7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Опишите, какую техническую, инженерную, проектную задачу необходимо решить для знакомства с выбранной профессией</w:t>
            </w:r>
          </w:p>
        </w:tc>
      </w:tr>
      <w:tr w:rsidR="00050186" w:rsidRPr="00050186" w:rsidTr="00D87513">
        <w:trPr>
          <w:trHeight w:val="1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предоставляемое партнером</w:t>
            </w:r>
          </w:p>
        </w:tc>
        <w:tc>
          <w:tcPr>
            <w:tcW w:w="7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Опишите оборудование, которое предоставляется для решения кейса по мини-группой 10 человек в течение 30 минут.  Вставьте, пожалуйста, не менее 2-х фотографий.</w:t>
            </w:r>
          </w:p>
        </w:tc>
      </w:tr>
      <w:tr w:rsidR="00050186" w:rsidRPr="00050186" w:rsidTr="00D87513">
        <w:trPr>
          <w:trHeight w:val="6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содержания</w:t>
            </w:r>
          </w:p>
        </w:tc>
        <w:tc>
          <w:tcPr>
            <w:tcW w:w="7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освоят участники в ходе решения кейса (например, модель x, процесс y, схема z и проч.)</w:t>
            </w:r>
          </w:p>
        </w:tc>
      </w:tr>
      <w:tr w:rsidR="00050186" w:rsidRPr="00050186" w:rsidTr="00D87513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 процесса решения</w:t>
            </w:r>
          </w:p>
        </w:tc>
        <w:tc>
          <w:tcPr>
            <w:tcW w:w="7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Опишите процесс решения </w:t>
            </w:r>
            <w:proofErr w:type="spellStart"/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кейсового</w:t>
            </w:r>
            <w:proofErr w:type="spellEnd"/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задания и как используется предложенное оборудование. На решение отводится 15 минут. </w:t>
            </w:r>
          </w:p>
        </w:tc>
      </w:tr>
      <w:tr w:rsidR="00050186" w:rsidRPr="00050186" w:rsidTr="00D87513">
        <w:trPr>
          <w:trHeight w:val="1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решения кейса</w:t>
            </w:r>
          </w:p>
        </w:tc>
        <w:tc>
          <w:tcPr>
            <w:tcW w:w="7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0186" w:rsidRPr="00050186" w:rsidRDefault="00050186" w:rsidP="0076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Опишите, каким будет результат решения кейса (освоят модель устройства объекта, оптимизируют процесс, спроектируют элемент и т.д.)  и образовательный результат для участников (например, узнают, как обучают </w:t>
            </w:r>
            <w:proofErr w:type="gramStart"/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беспилотные автомобили</w:t>
            </w:r>
            <w:proofErr w:type="gramEnd"/>
            <w:r w:rsidRPr="000501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специалист какой профессии этим занимается).</w:t>
            </w:r>
          </w:p>
        </w:tc>
      </w:tr>
    </w:tbl>
    <w:p w:rsidR="00050186" w:rsidRPr="00050186" w:rsidRDefault="00050186" w:rsidP="00763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050186" w:rsidRPr="00050186" w:rsidSect="006A3BB7">
      <w:pgSz w:w="11906" w:h="16838"/>
      <w:pgMar w:top="567" w:right="850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170FD"/>
    <w:multiLevelType w:val="multilevel"/>
    <w:tmpl w:val="CCF2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55887"/>
    <w:multiLevelType w:val="multilevel"/>
    <w:tmpl w:val="E47E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F2294"/>
    <w:multiLevelType w:val="multilevel"/>
    <w:tmpl w:val="F33A9A78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3" w15:restartNumberingAfterBreak="0">
    <w:nsid w:val="53F1175E"/>
    <w:multiLevelType w:val="multilevel"/>
    <w:tmpl w:val="715E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CA1613"/>
    <w:multiLevelType w:val="multilevel"/>
    <w:tmpl w:val="26D2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DD49C2"/>
    <w:multiLevelType w:val="multilevel"/>
    <w:tmpl w:val="CB12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AE0B83"/>
    <w:multiLevelType w:val="multilevel"/>
    <w:tmpl w:val="C876FBF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7B"/>
    <w:rsid w:val="00050186"/>
    <w:rsid w:val="00060592"/>
    <w:rsid w:val="000C5504"/>
    <w:rsid w:val="005A701C"/>
    <w:rsid w:val="00617992"/>
    <w:rsid w:val="006A3BB7"/>
    <w:rsid w:val="00714C7F"/>
    <w:rsid w:val="007267ED"/>
    <w:rsid w:val="00763421"/>
    <w:rsid w:val="00794EA9"/>
    <w:rsid w:val="00814496"/>
    <w:rsid w:val="008D6B1E"/>
    <w:rsid w:val="009169AF"/>
    <w:rsid w:val="009D09EE"/>
    <w:rsid w:val="009D451E"/>
    <w:rsid w:val="009E3D02"/>
    <w:rsid w:val="00A357C7"/>
    <w:rsid w:val="00AF57FA"/>
    <w:rsid w:val="00B06ABE"/>
    <w:rsid w:val="00B94E7B"/>
    <w:rsid w:val="00C03B2A"/>
    <w:rsid w:val="00C0635B"/>
    <w:rsid w:val="00CB195E"/>
    <w:rsid w:val="00CE72E3"/>
    <w:rsid w:val="00D108BF"/>
    <w:rsid w:val="00D87513"/>
    <w:rsid w:val="00DF2684"/>
    <w:rsid w:val="00E04603"/>
    <w:rsid w:val="00EF4D7B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D95A9-4057-4960-977E-A22FA184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01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0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95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50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1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01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5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0186"/>
    <w:rPr>
      <w:color w:val="0000FF"/>
      <w:u w:val="single"/>
    </w:rPr>
  </w:style>
  <w:style w:type="character" w:customStyle="1" w:styleId="apple-tab-span">
    <w:name w:val="apple-tab-span"/>
    <w:basedOn w:val="a0"/>
    <w:rsid w:val="00050186"/>
  </w:style>
  <w:style w:type="paragraph" w:styleId="a7">
    <w:name w:val="List Paragraph"/>
    <w:basedOn w:val="a"/>
    <w:link w:val="a8"/>
    <w:uiPriority w:val="34"/>
    <w:qFormat/>
    <w:rsid w:val="00714C7F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locked/>
    <w:rsid w:val="006A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630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8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2021-09-22T11:15:00Z</cp:lastPrinted>
  <dcterms:created xsi:type="dcterms:W3CDTF">2021-09-22T12:13:00Z</dcterms:created>
  <dcterms:modified xsi:type="dcterms:W3CDTF">2021-09-23T13:16:00Z</dcterms:modified>
</cp:coreProperties>
</file>