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9E880" w14:textId="49291BCC" w:rsidR="0066550F" w:rsidRDefault="00672F18" w:rsidP="0066550F">
      <w:pPr>
        <w:jc w:val="center"/>
        <w:rPr>
          <w:b/>
          <w:bCs/>
          <w:sz w:val="28"/>
          <w:szCs w:val="28"/>
        </w:rPr>
      </w:pPr>
      <w:r w:rsidRPr="0066550F">
        <w:rPr>
          <w:sz w:val="28"/>
          <w:szCs w:val="28"/>
        </w:rPr>
        <w:t>Проект по ранней профессиональной ориентации учащихся 6-11 классов общеобразовательных организаций «Билет в будущее»</w:t>
      </w:r>
    </w:p>
    <w:p w14:paraId="42E997AC" w14:textId="77777777" w:rsidR="0066550F" w:rsidRDefault="0066550F" w:rsidP="0066550F">
      <w:pPr>
        <w:jc w:val="center"/>
        <w:rPr>
          <w:b/>
          <w:bCs/>
          <w:sz w:val="28"/>
          <w:szCs w:val="28"/>
        </w:rPr>
      </w:pPr>
    </w:p>
    <w:p w14:paraId="3D8EEF7E" w14:textId="608DE35F" w:rsidR="007331E3" w:rsidRPr="0066550F" w:rsidRDefault="007331E3" w:rsidP="007331E3">
      <w:pPr>
        <w:jc w:val="center"/>
        <w:rPr>
          <w:sz w:val="28"/>
          <w:szCs w:val="28"/>
        </w:rPr>
      </w:pPr>
    </w:p>
    <w:p w14:paraId="566DAD71" w14:textId="77777777" w:rsidR="007331E3" w:rsidRDefault="007331E3" w:rsidP="003A14F2">
      <w:pPr>
        <w:jc w:val="center"/>
        <w:rPr>
          <w:b/>
          <w:bCs/>
          <w:sz w:val="28"/>
          <w:szCs w:val="28"/>
        </w:rPr>
      </w:pPr>
    </w:p>
    <w:p w14:paraId="474A47BA" w14:textId="77777777" w:rsidR="007331E3" w:rsidRDefault="007331E3" w:rsidP="003A14F2">
      <w:pPr>
        <w:jc w:val="center"/>
        <w:rPr>
          <w:b/>
          <w:bCs/>
          <w:sz w:val="28"/>
          <w:szCs w:val="28"/>
        </w:rPr>
      </w:pPr>
    </w:p>
    <w:p w14:paraId="4BFB0EC0" w14:textId="77777777" w:rsidR="007331E3" w:rsidRDefault="007331E3" w:rsidP="003A14F2">
      <w:pPr>
        <w:jc w:val="center"/>
        <w:rPr>
          <w:b/>
          <w:bCs/>
          <w:sz w:val="28"/>
          <w:szCs w:val="28"/>
        </w:rPr>
      </w:pPr>
    </w:p>
    <w:p w14:paraId="18C38561" w14:textId="67DF6472" w:rsidR="007331E3" w:rsidRDefault="00672F18" w:rsidP="003A14F2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01D583D" wp14:editId="178B6B09">
            <wp:extent cx="4689940" cy="2065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146" cy="208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58392" w14:textId="77777777" w:rsidR="007331E3" w:rsidRDefault="007331E3" w:rsidP="003A14F2">
      <w:pPr>
        <w:jc w:val="center"/>
        <w:rPr>
          <w:b/>
          <w:bCs/>
          <w:sz w:val="28"/>
          <w:szCs w:val="28"/>
        </w:rPr>
      </w:pPr>
    </w:p>
    <w:p w14:paraId="097DE4B6" w14:textId="77777777" w:rsidR="007331E3" w:rsidRDefault="007331E3" w:rsidP="003A14F2">
      <w:pPr>
        <w:jc w:val="center"/>
        <w:rPr>
          <w:b/>
          <w:bCs/>
          <w:sz w:val="28"/>
          <w:szCs w:val="28"/>
        </w:rPr>
      </w:pPr>
    </w:p>
    <w:p w14:paraId="6360CCB6" w14:textId="77777777" w:rsidR="007331E3" w:rsidRDefault="007331E3" w:rsidP="003A14F2">
      <w:pPr>
        <w:jc w:val="center"/>
        <w:rPr>
          <w:b/>
          <w:bCs/>
          <w:sz w:val="28"/>
          <w:szCs w:val="28"/>
        </w:rPr>
      </w:pPr>
    </w:p>
    <w:p w14:paraId="1F42D472" w14:textId="77777777" w:rsidR="007331E3" w:rsidRDefault="007331E3" w:rsidP="003A14F2">
      <w:pPr>
        <w:jc w:val="center"/>
        <w:rPr>
          <w:b/>
          <w:bCs/>
          <w:sz w:val="28"/>
          <w:szCs w:val="28"/>
        </w:rPr>
      </w:pPr>
    </w:p>
    <w:p w14:paraId="735CE0D2" w14:textId="43D2C590" w:rsidR="00295568" w:rsidRPr="003A14F2" w:rsidRDefault="003A14F2" w:rsidP="003A14F2">
      <w:pPr>
        <w:jc w:val="center"/>
        <w:rPr>
          <w:b/>
          <w:bCs/>
          <w:sz w:val="28"/>
          <w:szCs w:val="28"/>
        </w:rPr>
      </w:pPr>
      <w:r w:rsidRPr="003A14F2">
        <w:rPr>
          <w:b/>
          <w:bCs/>
          <w:sz w:val="28"/>
          <w:szCs w:val="28"/>
        </w:rPr>
        <w:t xml:space="preserve">Методические рекомендации по организации и проведению практических мероприятий в формате онлайн-проб </w:t>
      </w:r>
    </w:p>
    <w:p w14:paraId="56CAEDF8" w14:textId="6322A011" w:rsidR="007331E3" w:rsidRDefault="007331E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8084602" w14:textId="71624CA1" w:rsidR="003A14F2" w:rsidRPr="007331E3" w:rsidRDefault="003A14F2" w:rsidP="00CA0937">
      <w:pPr>
        <w:spacing w:after="240"/>
        <w:jc w:val="both"/>
        <w:rPr>
          <w:b/>
          <w:bCs/>
          <w:sz w:val="28"/>
          <w:szCs w:val="28"/>
        </w:rPr>
      </w:pPr>
      <w:r w:rsidRPr="003A14F2">
        <w:rPr>
          <w:b/>
          <w:bCs/>
          <w:sz w:val="28"/>
          <w:szCs w:val="28"/>
        </w:rPr>
        <w:lastRenderedPageBreak/>
        <w:t>Что такое профессиональная проба, какие бывают форматы проб и что такое «онлайн-проба»?</w:t>
      </w:r>
    </w:p>
    <w:p w14:paraId="0E5DF216" w14:textId="17D65BD6" w:rsidR="003A14F2" w:rsidRPr="003A14F2" w:rsidRDefault="003A14F2" w:rsidP="0066550F">
      <w:pPr>
        <w:spacing w:after="240"/>
        <w:jc w:val="both"/>
        <w:rPr>
          <w:sz w:val="28"/>
          <w:szCs w:val="28"/>
        </w:rPr>
      </w:pPr>
      <w:r w:rsidRPr="003A14F2">
        <w:rPr>
          <w:sz w:val="28"/>
          <w:szCs w:val="28"/>
        </w:rPr>
        <w:t xml:space="preserve">Ключевой формат практических мероприятий проекта «Билет в будущее» – профессиональная проба. </w:t>
      </w:r>
    </w:p>
    <w:p w14:paraId="451CF11C" w14:textId="5D2E5FE5" w:rsidR="003A14F2" w:rsidRPr="003A14F2" w:rsidRDefault="003A14F2" w:rsidP="00CA0937">
      <w:pPr>
        <w:spacing w:after="240"/>
        <w:ind w:right="-1"/>
        <w:jc w:val="both"/>
        <w:rPr>
          <w:sz w:val="28"/>
          <w:szCs w:val="28"/>
        </w:rPr>
      </w:pPr>
      <w:r w:rsidRPr="003A14F2">
        <w:rPr>
          <w:sz w:val="28"/>
          <w:szCs w:val="28"/>
        </w:rPr>
        <w:t xml:space="preserve">В ходе профессиональной пробы участники решают одну или несколько практических задач и выполняют реальные рабочие операции, относящиеся к конкретной профессиональной компетенции. Проба подразумевает работу участников с материалами, инструментами, оборудованием, программным обеспечением, без игровой адаптации и в условиях, максимально приближенных к реальным в рамках конкретной компетенции. Проба проводится под руководством наставника – носителя профессиональной компетенции. Участники получают от него теоретические знания о компетенции, практические рекомендации по выполнению задания, обратную связь и оценку по итогам пробы.  </w:t>
      </w:r>
    </w:p>
    <w:p w14:paraId="7DF4184E" w14:textId="28D46977" w:rsidR="003A14F2" w:rsidRPr="003A14F2" w:rsidRDefault="003A14F2" w:rsidP="0066550F">
      <w:pPr>
        <w:spacing w:after="240"/>
        <w:ind w:right="-1"/>
        <w:jc w:val="both"/>
        <w:rPr>
          <w:b/>
          <w:bCs/>
          <w:sz w:val="28"/>
          <w:szCs w:val="28"/>
        </w:rPr>
      </w:pPr>
      <w:r w:rsidRPr="003A14F2">
        <w:rPr>
          <w:sz w:val="28"/>
          <w:szCs w:val="28"/>
        </w:rPr>
        <w:t xml:space="preserve">Профессиональные пробы по своему формату разделяются на очные и </w:t>
      </w:r>
      <w:r w:rsidRPr="003A14F2">
        <w:rPr>
          <w:sz w:val="28"/>
          <w:szCs w:val="28"/>
          <w:lang w:val="en-US"/>
        </w:rPr>
        <w:t>online</w:t>
      </w:r>
      <w:r w:rsidRPr="003A14F2">
        <w:rPr>
          <w:sz w:val="28"/>
          <w:szCs w:val="28"/>
        </w:rPr>
        <w:t>-пробы.</w:t>
      </w:r>
      <w:r w:rsidRPr="003A14F2">
        <w:rPr>
          <w:b/>
          <w:bCs/>
          <w:sz w:val="28"/>
          <w:szCs w:val="28"/>
        </w:rPr>
        <w:t xml:space="preserve"> </w:t>
      </w:r>
    </w:p>
    <w:p w14:paraId="185559DB" w14:textId="77777777" w:rsidR="003A14F2" w:rsidRPr="003A14F2" w:rsidRDefault="003A14F2" w:rsidP="00CA0937">
      <w:pPr>
        <w:spacing w:after="240"/>
        <w:ind w:right="-1"/>
        <w:jc w:val="both"/>
        <w:rPr>
          <w:sz w:val="28"/>
          <w:szCs w:val="28"/>
        </w:rPr>
      </w:pPr>
      <w:r w:rsidRPr="003A14F2">
        <w:rPr>
          <w:b/>
          <w:bCs/>
          <w:sz w:val="28"/>
          <w:szCs w:val="28"/>
        </w:rPr>
        <w:t>Очная проба</w:t>
      </w:r>
      <w:r w:rsidRPr="003A14F2">
        <w:rPr>
          <w:sz w:val="28"/>
          <w:szCs w:val="28"/>
        </w:rPr>
        <w:t xml:space="preserve"> подразумевает непосредственное постоянное присутствие наставника в месте проведения мероприятия. </w:t>
      </w:r>
    </w:p>
    <w:p w14:paraId="57AE285C" w14:textId="581B8C1E" w:rsidR="003A14F2" w:rsidRPr="003A14F2" w:rsidRDefault="003A14F2" w:rsidP="0066550F">
      <w:pPr>
        <w:spacing w:after="240"/>
        <w:ind w:right="-1"/>
        <w:jc w:val="both"/>
        <w:rPr>
          <w:sz w:val="28"/>
          <w:szCs w:val="28"/>
        </w:rPr>
      </w:pPr>
      <w:r w:rsidRPr="003A14F2">
        <w:rPr>
          <w:b/>
          <w:bCs/>
          <w:sz w:val="28"/>
          <w:szCs w:val="28"/>
        </w:rPr>
        <w:t>Онлайн-проба</w:t>
      </w:r>
      <w:r w:rsidRPr="003A14F2">
        <w:rPr>
          <w:sz w:val="28"/>
          <w:szCs w:val="28"/>
        </w:rPr>
        <w:t xml:space="preserve"> предполагает постоянное удаленное присутствие наставника, который взаимодействует с участниками: инструктирует, демонстрирует выполнение рабочих операций, контролирует процесс выполнения и в режиме реального времени консультирует, оценивает результат, дает обратную связь и организует с участниками рефлексию по итогам пробы. </w:t>
      </w:r>
    </w:p>
    <w:p w14:paraId="4F4F336D" w14:textId="315A7395" w:rsidR="003A14F2" w:rsidRPr="003A14F2" w:rsidRDefault="003A14F2" w:rsidP="0066550F">
      <w:pPr>
        <w:spacing w:after="240"/>
        <w:ind w:right="-1"/>
        <w:jc w:val="both"/>
        <w:rPr>
          <w:sz w:val="28"/>
          <w:szCs w:val="28"/>
        </w:rPr>
      </w:pPr>
      <w:r w:rsidRPr="003A14F2">
        <w:rPr>
          <w:sz w:val="28"/>
          <w:szCs w:val="28"/>
        </w:rPr>
        <w:t xml:space="preserve">Взаимодействие происходит через средства видеосвязи, интернет-площадки и программное обеспечение для совместной работы. Выбор средства связи и инструментов удаленной работы зависит от характера практических заданий и может подбираться под конкретную программу профессиональной пробы. </w:t>
      </w:r>
      <w:r w:rsidR="0066550F" w:rsidRPr="003A14F2">
        <w:rPr>
          <w:sz w:val="28"/>
          <w:szCs w:val="28"/>
        </w:rPr>
        <w:t xml:space="preserve"> </w:t>
      </w:r>
    </w:p>
    <w:p w14:paraId="2C74CCEB" w14:textId="22957A59" w:rsidR="003A14F2" w:rsidRDefault="003A14F2" w:rsidP="0066550F">
      <w:pPr>
        <w:spacing w:after="240"/>
        <w:ind w:right="-1"/>
        <w:jc w:val="both"/>
        <w:rPr>
          <w:sz w:val="28"/>
          <w:szCs w:val="28"/>
        </w:rPr>
      </w:pPr>
      <w:r w:rsidRPr="003A14F2">
        <w:rPr>
          <w:sz w:val="28"/>
          <w:szCs w:val="28"/>
        </w:rPr>
        <w:t xml:space="preserve">Как правило, </w:t>
      </w:r>
      <w:r w:rsidRPr="003A14F2">
        <w:rPr>
          <w:sz w:val="28"/>
          <w:szCs w:val="28"/>
          <w:lang w:val="en-US"/>
        </w:rPr>
        <w:t>online</w:t>
      </w:r>
      <w:r w:rsidRPr="003A14F2">
        <w:rPr>
          <w:sz w:val="28"/>
          <w:szCs w:val="28"/>
        </w:rPr>
        <w:t xml:space="preserve">-пробы реализуются для профессиональных компетенций, связанных с </w:t>
      </w:r>
      <w:r w:rsidRPr="003A14F2">
        <w:rPr>
          <w:sz w:val="28"/>
          <w:szCs w:val="28"/>
          <w:lang w:val="en-US"/>
        </w:rPr>
        <w:t>IT</w:t>
      </w:r>
      <w:r w:rsidRPr="003A14F2">
        <w:rPr>
          <w:sz w:val="28"/>
          <w:szCs w:val="28"/>
        </w:rPr>
        <w:t xml:space="preserve">-технологиями, дизайном и </w:t>
      </w:r>
      <w:proofErr w:type="gramStart"/>
      <w:r w:rsidRPr="003A14F2">
        <w:rPr>
          <w:sz w:val="28"/>
          <w:szCs w:val="28"/>
        </w:rPr>
        <w:t>т.п.</w:t>
      </w:r>
      <w:proofErr w:type="gramEnd"/>
      <w:r w:rsidRPr="003A14F2">
        <w:rPr>
          <w:sz w:val="28"/>
          <w:szCs w:val="28"/>
        </w:rPr>
        <w:t xml:space="preserve"> Список не окончательный и может дополняться по мере развития методик и инструментов удаленной работы. </w:t>
      </w:r>
    </w:p>
    <w:p w14:paraId="483744E8" w14:textId="09BADE40" w:rsidR="00EF324A" w:rsidRPr="007331E3" w:rsidRDefault="00032A0A" w:rsidP="00EF324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проекта 2020-го года онлайн-проба относится к практическим мероприятиям </w:t>
      </w:r>
      <w:r w:rsidR="004A0811">
        <w:rPr>
          <w:sz w:val="28"/>
          <w:szCs w:val="28"/>
        </w:rPr>
        <w:t>продвинутого</w:t>
      </w:r>
      <w:r>
        <w:rPr>
          <w:sz w:val="28"/>
          <w:szCs w:val="28"/>
        </w:rPr>
        <w:t xml:space="preserve"> уровня и проводится в течение 90 минут для групп не более 6 человек.  </w:t>
      </w:r>
    </w:p>
    <w:p w14:paraId="688BBBB6" w14:textId="77777777" w:rsidR="007331E3" w:rsidRDefault="007331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9C893CF" w14:textId="07F1F68A" w:rsidR="003A14F2" w:rsidRPr="003A14F2" w:rsidRDefault="00EF324A" w:rsidP="00CA0937">
      <w:pPr>
        <w:spacing w:after="240"/>
        <w:ind w:right="-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Структура</w:t>
      </w:r>
      <w:r w:rsidR="003A14F2" w:rsidRPr="003A14F2">
        <w:rPr>
          <w:b/>
          <w:bCs/>
          <w:sz w:val="28"/>
          <w:szCs w:val="28"/>
        </w:rPr>
        <w:t xml:space="preserve"> онлайн-проб</w:t>
      </w:r>
      <w:r>
        <w:rPr>
          <w:b/>
          <w:bCs/>
          <w:sz w:val="28"/>
          <w:szCs w:val="28"/>
        </w:rPr>
        <w:t>ы</w:t>
      </w:r>
      <w:r w:rsidR="007331E3">
        <w:rPr>
          <w:b/>
          <w:bCs/>
          <w:sz w:val="28"/>
          <w:szCs w:val="28"/>
        </w:rPr>
        <w:t xml:space="preserve"> и инструменты для ее проведения</w:t>
      </w:r>
    </w:p>
    <w:p w14:paraId="76888082" w14:textId="77777777" w:rsidR="00EF324A" w:rsidRDefault="00EF324A" w:rsidP="00CA0937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Онлайн-проба может быть организована по следующим сценариям: </w:t>
      </w:r>
    </w:p>
    <w:p w14:paraId="6DB6F3B5" w14:textId="77777777" w:rsidR="00EF324A" w:rsidRDefault="00EF324A" w:rsidP="00EF324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 удаленно общается с участниками, которые находятся вместе в одном помещении</w:t>
      </w:r>
    </w:p>
    <w:p w14:paraId="1EB069F5" w14:textId="77777777" w:rsidR="00EF324A" w:rsidRDefault="00EF324A" w:rsidP="00EF324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 удаленно общается с участниками, которые находятся поодиночке каждый в своем помещении</w:t>
      </w:r>
    </w:p>
    <w:p w14:paraId="70DD9193" w14:textId="65807672" w:rsidR="00EF324A" w:rsidRPr="004A0811" w:rsidRDefault="00EF324A" w:rsidP="00CA0937">
      <w:pPr>
        <w:spacing w:after="2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Важно отметить, что при выборе сценария нужно учитывать характер задания в рамках пробы (групповой, парный, индивидуальный), и на</w:t>
      </w:r>
      <w:r w:rsidR="00CA0937">
        <w:rPr>
          <w:sz w:val="28"/>
          <w:szCs w:val="28"/>
        </w:rPr>
        <w:t>о</w:t>
      </w:r>
      <w:r>
        <w:rPr>
          <w:sz w:val="28"/>
          <w:szCs w:val="28"/>
        </w:rPr>
        <w:t xml:space="preserve">борот – разрабатывая пробу, учитывать, что участники могут работать из разных локаций (что особенно актуально в условиях пандемии в 2020-м году). </w:t>
      </w:r>
      <w:r w:rsidR="004A0811" w:rsidRPr="004A0811">
        <w:rPr>
          <w:b/>
          <w:bCs/>
          <w:sz w:val="28"/>
          <w:szCs w:val="28"/>
        </w:rPr>
        <w:t xml:space="preserve">Именно второй сценарий мы и будем рассматривать как основной. </w:t>
      </w:r>
    </w:p>
    <w:p w14:paraId="267A1FA9" w14:textId="0F285FF5" w:rsidR="00AC4E5A" w:rsidRDefault="00EF324A" w:rsidP="00CA0937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По своей структуре онлайн-проба не отличается от очной и включает 5 ключевых этапов</w:t>
      </w:r>
      <w:r w:rsidR="00AC4E5A">
        <w:rPr>
          <w:sz w:val="28"/>
          <w:szCs w:val="28"/>
        </w:rPr>
        <w:t xml:space="preserve">, для каждого из которых может потребоваться определенный набор инструментов для удаленного общения, работы, контроля и демонстрации. </w:t>
      </w:r>
      <w:r>
        <w:rPr>
          <w:sz w:val="28"/>
          <w:szCs w:val="28"/>
        </w:rPr>
        <w:t xml:space="preserve">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964"/>
        <w:gridCol w:w="5381"/>
      </w:tblGrid>
      <w:tr w:rsidR="00AC4E5A" w:rsidRPr="00CA0937" w14:paraId="6885E8CF" w14:textId="77777777" w:rsidTr="007331E3">
        <w:tc>
          <w:tcPr>
            <w:tcW w:w="2121" w:type="pct"/>
          </w:tcPr>
          <w:p w14:paraId="42C00A4D" w14:textId="64A0C6B9" w:rsidR="00AC4E5A" w:rsidRPr="00CA0937" w:rsidRDefault="00AC4E5A">
            <w:pPr>
              <w:rPr>
                <w:b/>
                <w:bCs/>
                <w:sz w:val="28"/>
                <w:szCs w:val="28"/>
              </w:rPr>
            </w:pPr>
            <w:r w:rsidRPr="00CA0937">
              <w:rPr>
                <w:b/>
                <w:bCs/>
                <w:sz w:val="28"/>
                <w:szCs w:val="28"/>
              </w:rPr>
              <w:t>Этапы</w:t>
            </w:r>
          </w:p>
        </w:tc>
        <w:tc>
          <w:tcPr>
            <w:tcW w:w="2879" w:type="pct"/>
          </w:tcPr>
          <w:p w14:paraId="353D6CC2" w14:textId="3DCE45D6" w:rsidR="00AC4E5A" w:rsidRPr="00CA0937" w:rsidRDefault="00AC4E5A">
            <w:pPr>
              <w:rPr>
                <w:b/>
                <w:bCs/>
                <w:sz w:val="28"/>
                <w:szCs w:val="28"/>
              </w:rPr>
            </w:pPr>
            <w:r w:rsidRPr="00CA0937">
              <w:rPr>
                <w:b/>
                <w:bCs/>
                <w:sz w:val="28"/>
                <w:szCs w:val="28"/>
              </w:rPr>
              <w:t>Возможные инструменты</w:t>
            </w:r>
          </w:p>
        </w:tc>
      </w:tr>
      <w:tr w:rsidR="00AC4E5A" w:rsidRPr="00CA0937" w14:paraId="6286E7BB" w14:textId="77777777" w:rsidTr="007331E3">
        <w:tc>
          <w:tcPr>
            <w:tcW w:w="2121" w:type="pct"/>
          </w:tcPr>
          <w:p w14:paraId="7441326D" w14:textId="0B61C4B3" w:rsidR="00AC4E5A" w:rsidRPr="00CA0937" w:rsidRDefault="00AC4E5A" w:rsidP="00CA0937">
            <w:pPr>
              <w:pStyle w:val="a3"/>
              <w:numPr>
                <w:ilvl w:val="0"/>
                <w:numId w:val="9"/>
              </w:numPr>
              <w:ind w:left="318" w:hanging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937">
              <w:rPr>
                <w:rFonts w:ascii="Times New Roman" w:hAnsi="Times New Roman" w:cs="Times New Roman"/>
                <w:sz w:val="28"/>
                <w:szCs w:val="28"/>
              </w:rPr>
              <w:t>Рассказ наставника о профессиональной компетенции</w:t>
            </w:r>
          </w:p>
        </w:tc>
        <w:tc>
          <w:tcPr>
            <w:tcW w:w="2879" w:type="pct"/>
            <w:vMerge w:val="restart"/>
          </w:tcPr>
          <w:p w14:paraId="6A46385E" w14:textId="16EB99BB" w:rsidR="00AC4E5A" w:rsidRPr="00CA0937" w:rsidRDefault="00AC4E5A" w:rsidP="00AC4E5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0937">
              <w:rPr>
                <w:rFonts w:ascii="Times New Roman" w:hAnsi="Times New Roman" w:cs="Times New Roman"/>
                <w:sz w:val="28"/>
                <w:szCs w:val="28"/>
              </w:rPr>
              <w:t>видеосвязь, голосовая связь с возможностью подключения участников</w:t>
            </w:r>
          </w:p>
          <w:p w14:paraId="37210F84" w14:textId="1C870A36" w:rsidR="00AC4E5A" w:rsidRPr="00CA0937" w:rsidRDefault="00AC4E5A" w:rsidP="00AC4E5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0937">
              <w:rPr>
                <w:rFonts w:ascii="Times New Roman" w:hAnsi="Times New Roman" w:cs="Times New Roman"/>
                <w:sz w:val="28"/>
                <w:szCs w:val="28"/>
              </w:rPr>
              <w:t>общий чат (в том числе с возможностью писать личные сообщения, прикреплять файлы)</w:t>
            </w:r>
          </w:p>
          <w:p w14:paraId="03137543" w14:textId="1A4AD3CD" w:rsidR="00AC4E5A" w:rsidRPr="00CA0937" w:rsidRDefault="00AC4E5A" w:rsidP="00AC4E5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0937">
              <w:rPr>
                <w:rFonts w:ascii="Times New Roman" w:hAnsi="Times New Roman" w:cs="Times New Roman"/>
                <w:sz w:val="28"/>
                <w:szCs w:val="28"/>
              </w:rPr>
              <w:t>демонстрации презентации, видео, рабочего стола наставника</w:t>
            </w:r>
          </w:p>
        </w:tc>
      </w:tr>
      <w:tr w:rsidR="00AC4E5A" w:rsidRPr="00CA0937" w14:paraId="001A30E2" w14:textId="77777777" w:rsidTr="007331E3">
        <w:tc>
          <w:tcPr>
            <w:tcW w:w="2121" w:type="pct"/>
          </w:tcPr>
          <w:p w14:paraId="6C74E273" w14:textId="1B05F860" w:rsidR="00AC4E5A" w:rsidRPr="00CA0937" w:rsidRDefault="00AC4E5A" w:rsidP="00CA0937">
            <w:pPr>
              <w:pStyle w:val="a3"/>
              <w:numPr>
                <w:ilvl w:val="0"/>
                <w:numId w:val="9"/>
              </w:numPr>
              <w:ind w:left="318" w:hanging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937">
              <w:rPr>
                <w:rFonts w:ascii="Times New Roman" w:hAnsi="Times New Roman" w:cs="Times New Roman"/>
                <w:sz w:val="28"/>
                <w:szCs w:val="28"/>
              </w:rPr>
              <w:t>Постановка задачи, демонстрация выполнения отдельных элементов задания, демонстрация конечного результата (при необходимости)</w:t>
            </w:r>
          </w:p>
        </w:tc>
        <w:tc>
          <w:tcPr>
            <w:tcW w:w="2879" w:type="pct"/>
            <w:vMerge/>
          </w:tcPr>
          <w:p w14:paraId="7DE0A5EE" w14:textId="1936BF11" w:rsidR="00AC4E5A" w:rsidRPr="00CA0937" w:rsidRDefault="00AC4E5A" w:rsidP="00EF324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4E5A" w:rsidRPr="00CA0937" w14:paraId="63EA20A0" w14:textId="77777777" w:rsidTr="007331E3">
        <w:tc>
          <w:tcPr>
            <w:tcW w:w="2121" w:type="pct"/>
          </w:tcPr>
          <w:p w14:paraId="6CE4CA00" w14:textId="39B188E3" w:rsidR="00AC4E5A" w:rsidRPr="00CA0937" w:rsidRDefault="00AC4E5A" w:rsidP="00CA0937">
            <w:pPr>
              <w:pStyle w:val="a3"/>
              <w:numPr>
                <w:ilvl w:val="0"/>
                <w:numId w:val="9"/>
              </w:numPr>
              <w:ind w:left="318" w:hanging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937">
              <w:rPr>
                <w:rFonts w:ascii="Times New Roman" w:hAnsi="Times New Roman" w:cs="Times New Roman"/>
                <w:sz w:val="28"/>
                <w:szCs w:val="28"/>
              </w:rPr>
              <w:t>Наблюдение за выполнением задания участниками, помощь и консультирование</w:t>
            </w:r>
          </w:p>
        </w:tc>
        <w:tc>
          <w:tcPr>
            <w:tcW w:w="2879" w:type="pct"/>
            <w:vMerge w:val="restart"/>
          </w:tcPr>
          <w:p w14:paraId="6A499B47" w14:textId="1BFB2FFC" w:rsidR="00AC4E5A" w:rsidRPr="00CA0937" w:rsidRDefault="00AC4E5A" w:rsidP="00AC4E5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0937">
              <w:rPr>
                <w:rFonts w:ascii="Times New Roman" w:hAnsi="Times New Roman" w:cs="Times New Roman"/>
                <w:sz w:val="28"/>
                <w:szCs w:val="28"/>
              </w:rPr>
              <w:t xml:space="preserve">видеосвязь, голосовая связь с возможностью подключения участников </w:t>
            </w:r>
          </w:p>
          <w:p w14:paraId="24D6EE5A" w14:textId="74E97A7F" w:rsidR="00AC4E5A" w:rsidRPr="00CA0937" w:rsidRDefault="00AC4E5A" w:rsidP="00AC4E5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0937">
              <w:rPr>
                <w:rFonts w:ascii="Times New Roman" w:hAnsi="Times New Roman" w:cs="Times New Roman"/>
                <w:sz w:val="28"/>
                <w:szCs w:val="28"/>
              </w:rPr>
              <w:t>общий чат (в том числе с возможностью писать личные сообщения, прикреплять файлы)</w:t>
            </w:r>
          </w:p>
          <w:p w14:paraId="7F3214D4" w14:textId="64950CB4" w:rsidR="00AC4E5A" w:rsidRPr="00CA0937" w:rsidRDefault="00AC4E5A" w:rsidP="00AC4E5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0937">
              <w:rPr>
                <w:rFonts w:ascii="Times New Roman" w:hAnsi="Times New Roman" w:cs="Times New Roman"/>
                <w:sz w:val="28"/>
                <w:szCs w:val="28"/>
              </w:rPr>
              <w:t>демонстрации презентации, видео, рабочего стола</w:t>
            </w:r>
          </w:p>
          <w:p w14:paraId="46CDCD9E" w14:textId="5948D607" w:rsidR="00AC4E5A" w:rsidRPr="00CA0937" w:rsidRDefault="00AC4E5A" w:rsidP="00AC4E5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0937">
              <w:rPr>
                <w:rFonts w:ascii="Times New Roman" w:hAnsi="Times New Roman" w:cs="Times New Roman"/>
                <w:sz w:val="28"/>
                <w:szCs w:val="28"/>
              </w:rPr>
              <w:t xml:space="preserve">удаленный доступ наставника к рабочему столу участника </w:t>
            </w:r>
          </w:p>
          <w:p w14:paraId="60560927" w14:textId="0920F949" w:rsidR="00AC4E5A" w:rsidRPr="00CA0937" w:rsidRDefault="00AC4E5A" w:rsidP="00AC4E5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0937">
              <w:rPr>
                <w:rFonts w:ascii="Times New Roman" w:hAnsi="Times New Roman" w:cs="Times New Roman"/>
                <w:sz w:val="28"/>
                <w:szCs w:val="28"/>
              </w:rPr>
              <w:t>обмен файлами через почту, облачные сервисы</w:t>
            </w:r>
          </w:p>
          <w:p w14:paraId="41095B51" w14:textId="66A101A1" w:rsidR="00AC4E5A" w:rsidRPr="00CA0937" w:rsidRDefault="00AC4E5A" w:rsidP="00AC4E5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0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файлами в режиме совместного редактирования</w:t>
            </w:r>
          </w:p>
          <w:p w14:paraId="48A0927B" w14:textId="29A4F6D5" w:rsidR="00AC4E5A" w:rsidRPr="00CA0937" w:rsidRDefault="00AC4E5A" w:rsidP="00AC4E5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0937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организовать видеосвязь в отдельных виртуальных комнатах для групповой и парной работы (при необходимости) </w:t>
            </w:r>
          </w:p>
          <w:p w14:paraId="7892B917" w14:textId="1BB53D31" w:rsidR="00AC4E5A" w:rsidRPr="00CA0937" w:rsidRDefault="00AC4E5A" w:rsidP="00AC4E5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0937">
              <w:rPr>
                <w:rFonts w:ascii="Times New Roman" w:hAnsi="Times New Roman" w:cs="Times New Roman"/>
                <w:sz w:val="28"/>
                <w:szCs w:val="28"/>
              </w:rPr>
              <w:t>специализированное программное обеспечение для выполнения рабочих операций</w:t>
            </w:r>
            <w:r w:rsidR="003E2EB4" w:rsidRPr="00CA0937">
              <w:rPr>
                <w:rFonts w:ascii="Times New Roman" w:hAnsi="Times New Roman" w:cs="Times New Roman"/>
                <w:sz w:val="28"/>
                <w:szCs w:val="28"/>
              </w:rPr>
              <w:t>, в том числе размещенное на сторонних сайтах</w:t>
            </w:r>
            <w:r w:rsidRPr="00CA0937">
              <w:rPr>
                <w:rFonts w:ascii="Times New Roman" w:hAnsi="Times New Roman" w:cs="Times New Roman"/>
                <w:sz w:val="28"/>
                <w:szCs w:val="28"/>
              </w:rPr>
              <w:t xml:space="preserve"> (при необходимости) </w:t>
            </w:r>
          </w:p>
        </w:tc>
      </w:tr>
      <w:tr w:rsidR="00AC4E5A" w:rsidRPr="00CA0937" w14:paraId="039099DF" w14:textId="77777777" w:rsidTr="007331E3">
        <w:tc>
          <w:tcPr>
            <w:tcW w:w="2121" w:type="pct"/>
          </w:tcPr>
          <w:p w14:paraId="6305C463" w14:textId="3BAA5B23" w:rsidR="00AC4E5A" w:rsidRPr="00CA0937" w:rsidRDefault="00AC4E5A" w:rsidP="00CA0937">
            <w:pPr>
              <w:pStyle w:val="a3"/>
              <w:numPr>
                <w:ilvl w:val="0"/>
                <w:numId w:val="9"/>
              </w:numPr>
              <w:ind w:left="318" w:hanging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937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результата работы</w:t>
            </w:r>
          </w:p>
        </w:tc>
        <w:tc>
          <w:tcPr>
            <w:tcW w:w="2879" w:type="pct"/>
            <w:vMerge/>
          </w:tcPr>
          <w:p w14:paraId="527CAD4F" w14:textId="112498CC" w:rsidR="00AC4E5A" w:rsidRPr="00CA0937" w:rsidRDefault="00AC4E5A" w:rsidP="00EF324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4E5A" w:rsidRPr="00CA0937" w14:paraId="1C0972C9" w14:textId="77777777" w:rsidTr="007331E3">
        <w:tc>
          <w:tcPr>
            <w:tcW w:w="2121" w:type="pct"/>
          </w:tcPr>
          <w:p w14:paraId="20FF05EC" w14:textId="1C0A6765" w:rsidR="00AC4E5A" w:rsidRPr="00CA0937" w:rsidRDefault="00AC4E5A" w:rsidP="00CA0937">
            <w:pPr>
              <w:pStyle w:val="a3"/>
              <w:numPr>
                <w:ilvl w:val="0"/>
                <w:numId w:val="9"/>
              </w:numPr>
              <w:ind w:left="318" w:hanging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937">
              <w:rPr>
                <w:rFonts w:ascii="Times New Roman" w:hAnsi="Times New Roman" w:cs="Times New Roman"/>
                <w:sz w:val="28"/>
                <w:szCs w:val="28"/>
              </w:rPr>
              <w:t>Организация рефлексии с участниками, рекомендации по развитию их навыков, индивидуальные рекомендации</w:t>
            </w:r>
          </w:p>
        </w:tc>
        <w:tc>
          <w:tcPr>
            <w:tcW w:w="2879" w:type="pct"/>
          </w:tcPr>
          <w:p w14:paraId="4F2BF065" w14:textId="1ACEDD57" w:rsidR="00AC4E5A" w:rsidRPr="00CA0937" w:rsidRDefault="00AC4E5A" w:rsidP="00AC4E5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0937">
              <w:rPr>
                <w:rFonts w:ascii="Times New Roman" w:hAnsi="Times New Roman" w:cs="Times New Roman"/>
                <w:sz w:val="28"/>
                <w:szCs w:val="28"/>
              </w:rPr>
              <w:t>видеосвязь, голосовая связь с возможностью подключения участников</w:t>
            </w:r>
          </w:p>
          <w:p w14:paraId="63B224BC" w14:textId="6E34637D" w:rsidR="00AC4E5A" w:rsidRPr="00CA0937" w:rsidRDefault="00AC4E5A" w:rsidP="00AC4E5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0937">
              <w:rPr>
                <w:rFonts w:ascii="Times New Roman" w:hAnsi="Times New Roman" w:cs="Times New Roman"/>
                <w:sz w:val="28"/>
                <w:szCs w:val="28"/>
              </w:rPr>
              <w:t>общий чат (в том числе с возможностью писать личные сообщения, прикреплять файлы)</w:t>
            </w:r>
          </w:p>
          <w:p w14:paraId="098F7130" w14:textId="39AF24ED" w:rsidR="00AC4E5A" w:rsidRPr="00CA0937" w:rsidRDefault="00AC4E5A" w:rsidP="00AC4E5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0937">
              <w:rPr>
                <w:rFonts w:ascii="Times New Roman" w:hAnsi="Times New Roman" w:cs="Times New Roman"/>
                <w:sz w:val="28"/>
                <w:szCs w:val="28"/>
              </w:rPr>
              <w:t xml:space="preserve">функция быстрых опросов, возможность показать реакцию (эмодзи, шкалы рейтинга и т.п.)  </w:t>
            </w:r>
          </w:p>
        </w:tc>
      </w:tr>
    </w:tbl>
    <w:p w14:paraId="0FD2A240" w14:textId="77777777" w:rsidR="003B55DC" w:rsidRDefault="003B55DC">
      <w:pPr>
        <w:rPr>
          <w:b/>
          <w:bCs/>
          <w:sz w:val="28"/>
          <w:szCs w:val="28"/>
        </w:rPr>
      </w:pPr>
    </w:p>
    <w:p w14:paraId="43FA9BB2" w14:textId="68E8DBCF" w:rsidR="00AC4E5A" w:rsidRDefault="00AC4E5A" w:rsidP="00CA0937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Как мы писали выше, в</w:t>
      </w:r>
      <w:r w:rsidRPr="003A14F2">
        <w:rPr>
          <w:sz w:val="28"/>
          <w:szCs w:val="28"/>
        </w:rPr>
        <w:t>ыбор средств удаленной работы зависит от характера практических заданий</w:t>
      </w:r>
      <w:r>
        <w:rPr>
          <w:b/>
          <w:bCs/>
          <w:sz w:val="28"/>
          <w:szCs w:val="28"/>
        </w:rPr>
        <w:t xml:space="preserve"> </w:t>
      </w:r>
      <w:r w:rsidRPr="00AC4E5A">
        <w:rPr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Pr="00AC4E5A">
        <w:rPr>
          <w:sz w:val="28"/>
          <w:szCs w:val="28"/>
        </w:rPr>
        <w:t xml:space="preserve">конкретной </w:t>
      </w:r>
      <w:r>
        <w:rPr>
          <w:sz w:val="28"/>
          <w:szCs w:val="28"/>
        </w:rPr>
        <w:t>компетенции</w:t>
      </w:r>
      <w:r w:rsidRPr="00AC4E5A"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AC4E5A">
        <w:rPr>
          <w:sz w:val="28"/>
          <w:szCs w:val="28"/>
        </w:rPr>
        <w:t xml:space="preserve">Исходя из задания, автор программы или наставник самостоятельно конструирует набор инструментов, который позволит наиболее эффективно организовать </w:t>
      </w:r>
      <w:r>
        <w:rPr>
          <w:sz w:val="28"/>
          <w:szCs w:val="28"/>
        </w:rPr>
        <w:t>профессиональную пробу</w:t>
      </w:r>
      <w:r w:rsidRPr="00AC4E5A">
        <w:rPr>
          <w:sz w:val="28"/>
          <w:szCs w:val="28"/>
        </w:rPr>
        <w:t>.</w:t>
      </w:r>
    </w:p>
    <w:p w14:paraId="444F2F9A" w14:textId="67B8A377" w:rsidR="003E2EB4" w:rsidRPr="003E2EB4" w:rsidRDefault="003E2EB4" w:rsidP="00CA0937">
      <w:pPr>
        <w:spacing w:after="240"/>
        <w:jc w:val="both"/>
        <w:rPr>
          <w:sz w:val="28"/>
          <w:szCs w:val="28"/>
        </w:rPr>
      </w:pPr>
      <w:r w:rsidRPr="003E2EB4">
        <w:rPr>
          <w:sz w:val="28"/>
          <w:szCs w:val="28"/>
        </w:rPr>
        <w:t xml:space="preserve">Например, </w:t>
      </w:r>
      <w:r>
        <w:rPr>
          <w:sz w:val="28"/>
          <w:szCs w:val="28"/>
        </w:rPr>
        <w:t>в рамках</w:t>
      </w:r>
      <w:r w:rsidRPr="003E2EB4">
        <w:rPr>
          <w:sz w:val="28"/>
          <w:szCs w:val="28"/>
        </w:rPr>
        <w:t xml:space="preserve"> пробы по</w:t>
      </w:r>
      <w:r w:rsidR="007331E3">
        <w:rPr>
          <w:sz w:val="28"/>
          <w:szCs w:val="28"/>
        </w:rPr>
        <w:t xml:space="preserve"> компетенции «Предпри</w:t>
      </w:r>
      <w:r w:rsidR="006529EB">
        <w:rPr>
          <w:sz w:val="28"/>
          <w:szCs w:val="28"/>
        </w:rPr>
        <w:t>ни</w:t>
      </w:r>
      <w:r w:rsidR="007331E3">
        <w:rPr>
          <w:sz w:val="28"/>
          <w:szCs w:val="28"/>
        </w:rPr>
        <w:t>мательство»</w:t>
      </w:r>
      <w:r w:rsidRPr="003E2EB4">
        <w:rPr>
          <w:sz w:val="28"/>
          <w:szCs w:val="28"/>
        </w:rPr>
        <w:t xml:space="preserve"> </w:t>
      </w:r>
      <w:r>
        <w:rPr>
          <w:sz w:val="28"/>
          <w:szCs w:val="28"/>
        </w:rPr>
        <w:t>перед участниками стоит задача</w:t>
      </w:r>
      <w:r w:rsidRPr="003E2EB4">
        <w:rPr>
          <w:sz w:val="28"/>
          <w:szCs w:val="28"/>
        </w:rPr>
        <w:t xml:space="preserve"> разработать бизнес-план. </w:t>
      </w:r>
      <w:r>
        <w:rPr>
          <w:sz w:val="28"/>
          <w:szCs w:val="28"/>
        </w:rPr>
        <w:t>На этапе рассказа о компетенции и демонстрации примеров наставник может работать с участниками через бесплатный сервис</w:t>
      </w:r>
      <w:r w:rsidRPr="003E2EB4">
        <w:rPr>
          <w:sz w:val="28"/>
          <w:szCs w:val="28"/>
        </w:rPr>
        <w:t xml:space="preserve"> </w:t>
      </w:r>
      <w:hyperlink r:id="rId7" w:history="1">
        <w:r w:rsidR="0066550F" w:rsidRPr="00672F18">
          <w:rPr>
            <w:sz w:val="28"/>
            <w:szCs w:val="28"/>
            <w:lang w:val="en-US"/>
          </w:rPr>
          <w:t>Hangouts</w:t>
        </w:r>
      </w:hyperlink>
      <w:r w:rsidRPr="003E2EB4">
        <w:rPr>
          <w:sz w:val="28"/>
          <w:szCs w:val="28"/>
        </w:rPr>
        <w:t>, создав виртуальную встречу. На сервисе есть голосовая и видеосвязь, чат и функция демонстрации рабочего стола</w:t>
      </w:r>
      <w:r w:rsidR="0066550F">
        <w:rPr>
          <w:sz w:val="28"/>
          <w:szCs w:val="28"/>
        </w:rPr>
        <w:t xml:space="preserve"> –</w:t>
      </w:r>
      <w:r w:rsidRPr="003E2EB4">
        <w:rPr>
          <w:sz w:val="28"/>
          <w:szCs w:val="28"/>
        </w:rPr>
        <w:t xml:space="preserve"> можно</w:t>
      </w:r>
      <w:r w:rsidR="0066550F">
        <w:rPr>
          <w:sz w:val="28"/>
          <w:szCs w:val="28"/>
        </w:rPr>
        <w:t xml:space="preserve"> </w:t>
      </w:r>
      <w:r w:rsidRPr="003E2EB4">
        <w:rPr>
          <w:sz w:val="28"/>
          <w:szCs w:val="28"/>
        </w:rPr>
        <w:t xml:space="preserve">провести презентацию компетенции и ответить на вопросы участников. Затем наставник может дать каждому участнику индивидуальную ссылку на шаблон бизнес-плана, размещенный на сервисе </w:t>
      </w:r>
      <w:proofErr w:type="spellStart"/>
      <w:r w:rsidRPr="003E2EB4">
        <w:rPr>
          <w:sz w:val="28"/>
          <w:szCs w:val="28"/>
        </w:rPr>
        <w:t>Google</w:t>
      </w:r>
      <w:proofErr w:type="spellEnd"/>
      <w:r>
        <w:rPr>
          <w:sz w:val="28"/>
          <w:szCs w:val="28"/>
        </w:rPr>
        <w:t xml:space="preserve"> </w:t>
      </w:r>
      <w:r w:rsidRPr="003E2EB4">
        <w:rPr>
          <w:sz w:val="28"/>
          <w:szCs w:val="28"/>
        </w:rPr>
        <w:t xml:space="preserve">Документы, и в реальном времени по ссылкам отслеживать работу участников, оставлять комментарии и проверять результат прямо в документах. Завершающий этап с рефлексией и общими рекомендациями участникам провести также в виртуальной встрече </w:t>
      </w:r>
      <w:hyperlink r:id="rId8" w:history="1">
        <w:r w:rsidRPr="003E2EB4">
          <w:rPr>
            <w:sz w:val="28"/>
            <w:szCs w:val="28"/>
          </w:rPr>
          <w:t>meet.google.com</w:t>
        </w:r>
      </w:hyperlink>
      <w:r w:rsidRPr="003E2EB4">
        <w:rPr>
          <w:sz w:val="28"/>
          <w:szCs w:val="28"/>
        </w:rPr>
        <w:t xml:space="preserve">, отметив лучшие решения через демонстрацию рабочего стола. </w:t>
      </w:r>
    </w:p>
    <w:p w14:paraId="484577EE" w14:textId="4AD48031" w:rsidR="003E2EB4" w:rsidRDefault="003E2EB4" w:rsidP="00CA0937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Другой пример: д</w:t>
      </w:r>
      <w:r w:rsidRPr="003E2EB4">
        <w:rPr>
          <w:sz w:val="28"/>
          <w:szCs w:val="28"/>
        </w:rPr>
        <w:t xml:space="preserve">ля проб </w:t>
      </w:r>
      <w:r>
        <w:rPr>
          <w:sz w:val="28"/>
          <w:szCs w:val="28"/>
        </w:rPr>
        <w:t>по компетенции «</w:t>
      </w:r>
      <w:r w:rsidRPr="003A14F2">
        <w:rPr>
          <w:color w:val="000000"/>
          <w:sz w:val="28"/>
          <w:szCs w:val="28"/>
        </w:rPr>
        <w:t>Звукорежиссура</w:t>
      </w:r>
      <w:r>
        <w:rPr>
          <w:color w:val="000000"/>
          <w:sz w:val="28"/>
          <w:szCs w:val="28"/>
        </w:rPr>
        <w:t>»</w:t>
      </w:r>
      <w:r w:rsidRPr="003E2EB4">
        <w:rPr>
          <w:sz w:val="28"/>
          <w:szCs w:val="28"/>
        </w:rPr>
        <w:t xml:space="preserve">, где ребята </w:t>
      </w:r>
      <w:r>
        <w:rPr>
          <w:sz w:val="28"/>
          <w:szCs w:val="28"/>
        </w:rPr>
        <w:t>обрабатывают музыкальный трек</w:t>
      </w:r>
      <w:r w:rsidRPr="003E2EB4">
        <w:rPr>
          <w:sz w:val="28"/>
          <w:szCs w:val="28"/>
        </w:rPr>
        <w:t xml:space="preserve">, </w:t>
      </w:r>
      <w:r>
        <w:rPr>
          <w:sz w:val="28"/>
          <w:szCs w:val="28"/>
        </w:rPr>
        <w:t>потребуется установка ПО на компьютер участника</w:t>
      </w:r>
      <w:r w:rsidRPr="003E2EB4">
        <w:rPr>
          <w:sz w:val="28"/>
          <w:szCs w:val="28"/>
        </w:rPr>
        <w:t>.</w:t>
      </w:r>
      <w:r>
        <w:rPr>
          <w:sz w:val="28"/>
          <w:szCs w:val="28"/>
        </w:rPr>
        <w:t xml:space="preserve"> Соответственно, чтобы проконтролировать процесс на этапе выполнения работы и помочь участнику в сложной ситуации, наставник должен получить доступ к рабочему столу участника. Это можно организовать следующим образом: у</w:t>
      </w:r>
      <w:r w:rsidRPr="003E2EB4">
        <w:rPr>
          <w:sz w:val="28"/>
          <w:szCs w:val="28"/>
        </w:rPr>
        <w:t xml:space="preserve"> каждого участника</w:t>
      </w:r>
      <w:r>
        <w:rPr>
          <w:sz w:val="28"/>
          <w:szCs w:val="28"/>
        </w:rPr>
        <w:t xml:space="preserve"> на компьютере</w:t>
      </w:r>
      <w:r w:rsidRPr="003E2E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заранее </w:t>
      </w:r>
      <w:r w:rsidR="006529EB">
        <w:rPr>
          <w:sz w:val="28"/>
          <w:szCs w:val="28"/>
        </w:rPr>
        <w:t xml:space="preserve">устанавливается </w:t>
      </w:r>
      <w:r w:rsidR="006529EB" w:rsidRPr="003E2EB4">
        <w:rPr>
          <w:sz w:val="28"/>
          <w:szCs w:val="28"/>
        </w:rPr>
        <w:t>программа</w:t>
      </w:r>
      <w:r w:rsidR="006529EB">
        <w:rPr>
          <w:sz w:val="28"/>
          <w:szCs w:val="28"/>
        </w:rPr>
        <w:t xml:space="preserve"> для</w:t>
      </w:r>
      <w:r w:rsidRPr="003E2EB4">
        <w:rPr>
          <w:sz w:val="28"/>
          <w:szCs w:val="28"/>
        </w:rPr>
        <w:t xml:space="preserve"> удаленной работы</w:t>
      </w:r>
      <w:r>
        <w:rPr>
          <w:sz w:val="28"/>
          <w:szCs w:val="28"/>
        </w:rPr>
        <w:t>, например,</w:t>
      </w:r>
      <w:r w:rsidR="0066550F">
        <w:rPr>
          <w:sz w:val="28"/>
          <w:szCs w:val="28"/>
        </w:rPr>
        <w:t xml:space="preserve"> </w:t>
      </w:r>
      <w:r w:rsidR="0066550F">
        <w:rPr>
          <w:sz w:val="28"/>
          <w:szCs w:val="28"/>
          <w:lang w:val="en-US"/>
        </w:rPr>
        <w:t>TeamViewer</w:t>
      </w:r>
      <w:r w:rsidR="0066550F">
        <w:rPr>
          <w:sz w:val="28"/>
          <w:szCs w:val="28"/>
        </w:rPr>
        <w:t xml:space="preserve">, </w:t>
      </w:r>
      <w:r w:rsidRPr="003E2EB4">
        <w:rPr>
          <w:sz w:val="28"/>
          <w:szCs w:val="28"/>
        </w:rPr>
        <w:t>чтобы наставник мог зайти на его комп</w:t>
      </w:r>
      <w:r w:rsidR="007331E3">
        <w:rPr>
          <w:sz w:val="28"/>
          <w:szCs w:val="28"/>
        </w:rPr>
        <w:t>ьютер</w:t>
      </w:r>
      <w:r w:rsidRPr="003E2EB4">
        <w:rPr>
          <w:sz w:val="28"/>
          <w:szCs w:val="28"/>
        </w:rPr>
        <w:t xml:space="preserve"> и </w:t>
      </w:r>
      <w:r w:rsidR="007331E3">
        <w:rPr>
          <w:sz w:val="28"/>
          <w:szCs w:val="28"/>
        </w:rPr>
        <w:t>оказать помощь в работе</w:t>
      </w:r>
      <w:r w:rsidRPr="003E2EB4">
        <w:rPr>
          <w:sz w:val="28"/>
          <w:szCs w:val="28"/>
        </w:rPr>
        <w:t>.</w:t>
      </w:r>
      <w:r w:rsidR="007331E3">
        <w:rPr>
          <w:sz w:val="28"/>
          <w:szCs w:val="28"/>
        </w:rPr>
        <w:t xml:space="preserve"> Обработанные музыкальные треки участники отправляют, скажем, на сервис </w:t>
      </w:r>
      <w:proofErr w:type="spellStart"/>
      <w:r w:rsidR="007331E3">
        <w:rPr>
          <w:sz w:val="28"/>
          <w:szCs w:val="28"/>
        </w:rPr>
        <w:t>Яндекс.Диск</w:t>
      </w:r>
      <w:proofErr w:type="spellEnd"/>
      <w:r w:rsidR="007331E3">
        <w:rPr>
          <w:sz w:val="28"/>
          <w:szCs w:val="28"/>
        </w:rPr>
        <w:t xml:space="preserve"> и в общий чат кидают ссылки на файлы. Наставник, переходя по ссылкам, знакомится с результатами работы. </w:t>
      </w:r>
    </w:p>
    <w:p w14:paraId="0F3FAEA2" w14:textId="50824CD7" w:rsidR="007331E3" w:rsidRPr="003E2EB4" w:rsidRDefault="007331E3" w:rsidP="00CA0937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под каждую задачу из разных деталей можно собрать свою идеальную </w:t>
      </w:r>
      <w:proofErr w:type="spellStart"/>
      <w:r>
        <w:rPr>
          <w:sz w:val="28"/>
          <w:szCs w:val="28"/>
        </w:rPr>
        <w:t>профпробу</w:t>
      </w:r>
      <w:proofErr w:type="spellEnd"/>
      <w:r>
        <w:rPr>
          <w:sz w:val="28"/>
          <w:szCs w:val="28"/>
        </w:rPr>
        <w:t xml:space="preserve">. Важно заранее опробовать схему работы с помощью выбранных инструментов, заложить время на установку участниками необходимых программ в начале пробы, обеспечить наставника необходимой аппаратурой. </w:t>
      </w:r>
    </w:p>
    <w:p w14:paraId="0E33E261" w14:textId="77777777" w:rsidR="00CA0937" w:rsidRDefault="00AC4E5A" w:rsidP="00AC4E5A">
      <w:pPr>
        <w:jc w:val="both"/>
        <w:rPr>
          <w:sz w:val="28"/>
          <w:szCs w:val="28"/>
        </w:rPr>
      </w:pPr>
      <w:r w:rsidRPr="00AC4E5A">
        <w:rPr>
          <w:sz w:val="28"/>
          <w:szCs w:val="28"/>
        </w:rPr>
        <w:t xml:space="preserve">Ниже мы приводим перечень некоторых ресурсов, </w:t>
      </w:r>
      <w:r w:rsidR="00CA0937">
        <w:rPr>
          <w:sz w:val="28"/>
          <w:szCs w:val="28"/>
        </w:rPr>
        <w:t>где поодиночке и ли в наборе можно найти нужные инструменты</w:t>
      </w:r>
      <w:r w:rsidRPr="00AC4E5A">
        <w:rPr>
          <w:sz w:val="28"/>
          <w:szCs w:val="28"/>
        </w:rPr>
        <w:t>.</w:t>
      </w:r>
    </w:p>
    <w:p w14:paraId="46ED552E" w14:textId="0FF6E821" w:rsidR="007331E3" w:rsidRDefault="00AC4E5A" w:rsidP="00AC4E5A">
      <w:pPr>
        <w:jc w:val="both"/>
        <w:rPr>
          <w:sz w:val="28"/>
          <w:szCs w:val="28"/>
        </w:rPr>
      </w:pPr>
      <w:r w:rsidRPr="00AC4E5A">
        <w:rPr>
          <w:sz w:val="28"/>
          <w:szCs w:val="28"/>
        </w:rPr>
        <w:t xml:space="preserve"> </w:t>
      </w:r>
      <w:r w:rsidR="007331E3">
        <w:rPr>
          <w:sz w:val="28"/>
          <w:szCs w:val="28"/>
        </w:rPr>
        <w:br/>
      </w:r>
    </w:p>
    <w:p w14:paraId="74091694" w14:textId="77777777" w:rsidR="007331E3" w:rsidRDefault="007331E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7D30C59" w14:textId="77777777" w:rsidR="007331E3" w:rsidRDefault="007331E3" w:rsidP="00AC4E5A">
      <w:pPr>
        <w:jc w:val="both"/>
        <w:rPr>
          <w:sz w:val="28"/>
          <w:szCs w:val="28"/>
        </w:rPr>
        <w:sectPr w:rsidR="007331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C1B1F4F" w14:textId="3EF372F1" w:rsidR="007331E3" w:rsidRDefault="00C75ED3" w:rsidP="00C75ED3">
      <w:pPr>
        <w:jc w:val="center"/>
        <w:rPr>
          <w:b/>
          <w:bCs/>
          <w:sz w:val="28"/>
          <w:szCs w:val="28"/>
        </w:rPr>
      </w:pPr>
      <w:r w:rsidRPr="00C75ED3">
        <w:rPr>
          <w:b/>
          <w:bCs/>
          <w:sz w:val="28"/>
          <w:szCs w:val="28"/>
        </w:rPr>
        <w:lastRenderedPageBreak/>
        <w:t>Комплексные решения для проведения конференций, вебинаров, онлайн-занятий</w:t>
      </w:r>
    </w:p>
    <w:p w14:paraId="3B5DDE22" w14:textId="7855FF4D" w:rsidR="004A0811" w:rsidRDefault="004A0811" w:rsidP="004A0811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Pr="004A0811">
        <w:rPr>
          <w:sz w:val="20"/>
          <w:szCs w:val="20"/>
        </w:rPr>
        <w:t xml:space="preserve">*в условиях пандемии ресурсы часто обновляют линейку возможностей удаленной работы. Приведенная информация актуальна на начало мая 200 года. </w:t>
      </w:r>
    </w:p>
    <w:p w14:paraId="1C8D6896" w14:textId="1630210A" w:rsidR="004A0811" w:rsidRPr="004A0811" w:rsidRDefault="004A0811" w:rsidP="004A0811">
      <w:pPr>
        <w:rPr>
          <w:sz w:val="20"/>
          <w:szCs w:val="20"/>
        </w:rPr>
      </w:pPr>
      <w:r w:rsidRPr="004A0811">
        <w:rPr>
          <w:sz w:val="20"/>
          <w:szCs w:val="20"/>
        </w:rPr>
        <w:t>Проверяйте работу сервиса заранее, готовясь к мероприятию</w:t>
      </w:r>
      <w:r>
        <w:rPr>
          <w:sz w:val="20"/>
          <w:szCs w:val="20"/>
        </w:rPr>
        <w:t>)</w:t>
      </w:r>
    </w:p>
    <w:p w14:paraId="6E2C768F" w14:textId="54CA6233" w:rsidR="00C75ED3" w:rsidRDefault="00C75ED3" w:rsidP="00AC4E5A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2"/>
        <w:gridCol w:w="2537"/>
        <w:gridCol w:w="2537"/>
        <w:gridCol w:w="2536"/>
        <w:gridCol w:w="2536"/>
      </w:tblGrid>
      <w:tr w:rsidR="00667C53" w:rsidRPr="00CA0937" w14:paraId="6BD19DA4" w14:textId="77777777" w:rsidTr="00CA0937">
        <w:trPr>
          <w:trHeight w:val="640"/>
        </w:trPr>
        <w:tc>
          <w:tcPr>
            <w:tcW w:w="1703" w:type="pct"/>
            <w:shd w:val="clear" w:color="auto" w:fill="auto"/>
            <w:vAlign w:val="center"/>
            <w:hideMark/>
          </w:tcPr>
          <w:p w14:paraId="7BF9E75A" w14:textId="39C03D70" w:rsidR="00667C53" w:rsidRPr="00CA0937" w:rsidRDefault="00667C53" w:rsidP="00672F18">
            <w:pPr>
              <w:spacing w:before="240"/>
              <w:rPr>
                <w:b/>
                <w:bCs/>
                <w:color w:val="000000"/>
              </w:rPr>
            </w:pPr>
            <w:r w:rsidRPr="00CA0937">
              <w:rPr>
                <w:b/>
                <w:bCs/>
                <w:color w:val="000000"/>
              </w:rPr>
              <w:t>Инструмент\Сервис</w:t>
            </w:r>
          </w:p>
        </w:tc>
        <w:tc>
          <w:tcPr>
            <w:tcW w:w="824" w:type="pct"/>
          </w:tcPr>
          <w:p w14:paraId="3A76DEC0" w14:textId="5608697B" w:rsidR="00667C53" w:rsidRPr="00CA0937" w:rsidRDefault="004A0811" w:rsidP="00672F18">
            <w:pPr>
              <w:spacing w:before="240"/>
              <w:jc w:val="center"/>
              <w:rPr>
                <w:b/>
                <w:bCs/>
                <w:color w:val="000000"/>
              </w:rPr>
            </w:pPr>
            <w:hyperlink r:id="rId9" w:history="1">
              <w:r w:rsidR="00667C53" w:rsidRPr="00CA0937">
                <w:rPr>
                  <w:rStyle w:val="a5"/>
                  <w:b/>
                  <w:bCs/>
                  <w:lang w:val="en-US"/>
                </w:rPr>
                <w:t>Skype</w:t>
              </w:r>
            </w:hyperlink>
          </w:p>
        </w:tc>
        <w:tc>
          <w:tcPr>
            <w:tcW w:w="824" w:type="pct"/>
          </w:tcPr>
          <w:p w14:paraId="61E222A5" w14:textId="17C76D8B" w:rsidR="00667C53" w:rsidRPr="00CA0937" w:rsidRDefault="004A0811" w:rsidP="00672F18">
            <w:pPr>
              <w:spacing w:before="240"/>
              <w:jc w:val="center"/>
              <w:rPr>
                <w:b/>
                <w:bCs/>
                <w:color w:val="000000"/>
                <w:lang w:val="en-US"/>
              </w:rPr>
            </w:pPr>
            <w:hyperlink r:id="rId10" w:history="1">
              <w:r w:rsidR="00667C53" w:rsidRPr="00CA0937">
                <w:rPr>
                  <w:rStyle w:val="a5"/>
                  <w:b/>
                  <w:bCs/>
                  <w:lang w:val="en-US"/>
                </w:rPr>
                <w:t>Zoom</w:t>
              </w:r>
            </w:hyperlink>
          </w:p>
        </w:tc>
        <w:tc>
          <w:tcPr>
            <w:tcW w:w="824" w:type="pct"/>
          </w:tcPr>
          <w:p w14:paraId="2D6C80C0" w14:textId="60802586" w:rsidR="00667C53" w:rsidRPr="00CA0937" w:rsidRDefault="004A0811" w:rsidP="00672F18">
            <w:pPr>
              <w:spacing w:before="240"/>
              <w:jc w:val="center"/>
              <w:rPr>
                <w:b/>
                <w:bCs/>
              </w:rPr>
            </w:pPr>
            <w:hyperlink r:id="rId11" w:history="1">
              <w:proofErr w:type="spellStart"/>
              <w:r w:rsidR="00C2416D" w:rsidRPr="00CA0937">
                <w:rPr>
                  <w:rStyle w:val="a5"/>
                  <w:b/>
                  <w:bCs/>
                </w:rPr>
                <w:t>MyOwnConference</w:t>
              </w:r>
              <w:proofErr w:type="spellEnd"/>
            </w:hyperlink>
          </w:p>
        </w:tc>
        <w:tc>
          <w:tcPr>
            <w:tcW w:w="824" w:type="pct"/>
          </w:tcPr>
          <w:p w14:paraId="008C29AE" w14:textId="761F966C" w:rsidR="00667C53" w:rsidRPr="00CA0937" w:rsidRDefault="004A0811" w:rsidP="00672F18">
            <w:pPr>
              <w:spacing w:before="240"/>
              <w:jc w:val="center"/>
              <w:rPr>
                <w:b/>
                <w:bCs/>
                <w:color w:val="000000"/>
              </w:rPr>
            </w:pPr>
            <w:hyperlink r:id="rId12" w:history="1">
              <w:r w:rsidR="00667C53" w:rsidRPr="00CA0937">
                <w:rPr>
                  <w:rStyle w:val="a5"/>
                  <w:b/>
                  <w:bCs/>
                  <w:lang w:val="en-US"/>
                </w:rPr>
                <w:t>Hangouts</w:t>
              </w:r>
            </w:hyperlink>
          </w:p>
        </w:tc>
      </w:tr>
      <w:tr w:rsidR="00667C53" w:rsidRPr="00CA0937" w14:paraId="03B4AAC8" w14:textId="77777777" w:rsidTr="00CA0937">
        <w:trPr>
          <w:trHeight w:val="640"/>
        </w:trPr>
        <w:tc>
          <w:tcPr>
            <w:tcW w:w="1703" w:type="pct"/>
            <w:shd w:val="clear" w:color="auto" w:fill="auto"/>
            <w:vAlign w:val="center"/>
            <w:hideMark/>
          </w:tcPr>
          <w:p w14:paraId="639984CD" w14:textId="77777777" w:rsidR="00667C53" w:rsidRPr="00CA0937" w:rsidRDefault="00667C53" w:rsidP="001855CE">
            <w:pPr>
              <w:rPr>
                <w:color w:val="000000"/>
              </w:rPr>
            </w:pPr>
            <w:r w:rsidRPr="00CA0937">
              <w:rPr>
                <w:color w:val="000000"/>
              </w:rPr>
              <w:t>Видео и голосовая связь</w:t>
            </w:r>
          </w:p>
        </w:tc>
        <w:tc>
          <w:tcPr>
            <w:tcW w:w="824" w:type="pct"/>
          </w:tcPr>
          <w:p w14:paraId="70F71075" w14:textId="0F32D755" w:rsidR="00667C53" w:rsidRPr="00CA0937" w:rsidRDefault="00667C53" w:rsidP="00AC0084">
            <w:pPr>
              <w:jc w:val="both"/>
              <w:rPr>
                <w:color w:val="000000"/>
                <w:lang w:val="en-US"/>
              </w:rPr>
            </w:pPr>
            <w:r w:rsidRPr="00CA0937">
              <w:rPr>
                <w:color w:val="000000"/>
                <w:lang w:val="en-US"/>
              </w:rPr>
              <w:t>+</w:t>
            </w:r>
          </w:p>
        </w:tc>
        <w:tc>
          <w:tcPr>
            <w:tcW w:w="824" w:type="pct"/>
          </w:tcPr>
          <w:p w14:paraId="3B351632" w14:textId="53DCBFF7" w:rsidR="00667C53" w:rsidRPr="00CA0937" w:rsidRDefault="00667C53" w:rsidP="00AC0084">
            <w:pPr>
              <w:jc w:val="both"/>
              <w:rPr>
                <w:color w:val="000000"/>
                <w:lang w:val="en-US"/>
              </w:rPr>
            </w:pPr>
            <w:r w:rsidRPr="00CA0937">
              <w:rPr>
                <w:color w:val="000000"/>
                <w:lang w:val="en-US"/>
              </w:rPr>
              <w:t>+</w:t>
            </w:r>
          </w:p>
        </w:tc>
        <w:tc>
          <w:tcPr>
            <w:tcW w:w="824" w:type="pct"/>
          </w:tcPr>
          <w:p w14:paraId="0579EF6F" w14:textId="5854B3E2" w:rsidR="00667C53" w:rsidRPr="00CA0937" w:rsidRDefault="00C2416D" w:rsidP="00AC0084">
            <w:pPr>
              <w:jc w:val="both"/>
              <w:rPr>
                <w:color w:val="000000"/>
                <w:lang w:val="en-US"/>
              </w:rPr>
            </w:pPr>
            <w:r w:rsidRPr="00CA0937">
              <w:rPr>
                <w:color w:val="000000"/>
                <w:lang w:val="en-US"/>
              </w:rPr>
              <w:t>+</w:t>
            </w:r>
          </w:p>
        </w:tc>
        <w:tc>
          <w:tcPr>
            <w:tcW w:w="824" w:type="pct"/>
          </w:tcPr>
          <w:p w14:paraId="3842F880" w14:textId="1AB74FB7" w:rsidR="00667C53" w:rsidRPr="00CA0937" w:rsidRDefault="00667C53" w:rsidP="00AC0084">
            <w:pPr>
              <w:jc w:val="both"/>
              <w:rPr>
                <w:color w:val="000000"/>
              </w:rPr>
            </w:pPr>
            <w:r w:rsidRPr="00CA0937">
              <w:rPr>
                <w:color w:val="000000"/>
              </w:rPr>
              <w:t>+</w:t>
            </w:r>
          </w:p>
        </w:tc>
      </w:tr>
      <w:tr w:rsidR="00667C53" w:rsidRPr="00CA0937" w14:paraId="584DECCA" w14:textId="77777777" w:rsidTr="00CA0937">
        <w:trPr>
          <w:trHeight w:val="640"/>
        </w:trPr>
        <w:tc>
          <w:tcPr>
            <w:tcW w:w="1703" w:type="pct"/>
            <w:shd w:val="clear" w:color="auto" w:fill="auto"/>
            <w:vAlign w:val="center"/>
            <w:hideMark/>
          </w:tcPr>
          <w:p w14:paraId="45086331" w14:textId="77777777" w:rsidR="00667C53" w:rsidRPr="00CA0937" w:rsidRDefault="00667C53" w:rsidP="001855CE">
            <w:pPr>
              <w:rPr>
                <w:color w:val="000000"/>
              </w:rPr>
            </w:pPr>
            <w:r w:rsidRPr="00CA0937">
              <w:rPr>
                <w:color w:val="000000"/>
              </w:rPr>
              <w:t>Возможность выступления участников</w:t>
            </w:r>
          </w:p>
        </w:tc>
        <w:tc>
          <w:tcPr>
            <w:tcW w:w="824" w:type="pct"/>
          </w:tcPr>
          <w:p w14:paraId="04B3FB18" w14:textId="2C7BA01C" w:rsidR="00667C53" w:rsidRPr="00CA0937" w:rsidRDefault="00667C53" w:rsidP="00AC0084">
            <w:pPr>
              <w:jc w:val="both"/>
              <w:rPr>
                <w:color w:val="000000"/>
                <w:lang w:val="en-US"/>
              </w:rPr>
            </w:pPr>
            <w:r w:rsidRPr="00CA0937">
              <w:rPr>
                <w:color w:val="000000"/>
                <w:lang w:val="en-US"/>
              </w:rPr>
              <w:t>+</w:t>
            </w:r>
          </w:p>
        </w:tc>
        <w:tc>
          <w:tcPr>
            <w:tcW w:w="824" w:type="pct"/>
          </w:tcPr>
          <w:p w14:paraId="0B8A7747" w14:textId="56BD41D8" w:rsidR="00667C53" w:rsidRPr="00CA0937" w:rsidRDefault="00667C53" w:rsidP="00AC0084">
            <w:pPr>
              <w:jc w:val="both"/>
              <w:rPr>
                <w:color w:val="000000"/>
                <w:lang w:val="en-US"/>
              </w:rPr>
            </w:pPr>
            <w:r w:rsidRPr="00CA0937">
              <w:rPr>
                <w:color w:val="000000"/>
                <w:lang w:val="en-US"/>
              </w:rPr>
              <w:t>+</w:t>
            </w:r>
          </w:p>
        </w:tc>
        <w:tc>
          <w:tcPr>
            <w:tcW w:w="824" w:type="pct"/>
          </w:tcPr>
          <w:p w14:paraId="718A3EB0" w14:textId="4485D26C" w:rsidR="00667C53" w:rsidRPr="00CA0937" w:rsidRDefault="00C2416D" w:rsidP="00AC0084">
            <w:pPr>
              <w:jc w:val="both"/>
              <w:rPr>
                <w:color w:val="000000"/>
                <w:lang w:val="en-US"/>
              </w:rPr>
            </w:pPr>
            <w:r w:rsidRPr="00CA0937">
              <w:rPr>
                <w:color w:val="000000"/>
                <w:lang w:val="en-US"/>
              </w:rPr>
              <w:t>+</w:t>
            </w:r>
          </w:p>
        </w:tc>
        <w:tc>
          <w:tcPr>
            <w:tcW w:w="824" w:type="pct"/>
          </w:tcPr>
          <w:p w14:paraId="5BAF35C7" w14:textId="31E32188" w:rsidR="00667C53" w:rsidRPr="00CA0937" w:rsidRDefault="00667C53" w:rsidP="00AC0084">
            <w:pPr>
              <w:jc w:val="both"/>
              <w:rPr>
                <w:color w:val="000000"/>
              </w:rPr>
            </w:pPr>
            <w:r w:rsidRPr="00CA0937">
              <w:rPr>
                <w:color w:val="000000"/>
              </w:rPr>
              <w:t>+</w:t>
            </w:r>
          </w:p>
        </w:tc>
      </w:tr>
      <w:tr w:rsidR="00667C53" w:rsidRPr="00CA0937" w14:paraId="03A415A1" w14:textId="77777777" w:rsidTr="00CA0937">
        <w:trPr>
          <w:trHeight w:val="640"/>
        </w:trPr>
        <w:tc>
          <w:tcPr>
            <w:tcW w:w="1703" w:type="pct"/>
            <w:shd w:val="clear" w:color="auto" w:fill="auto"/>
            <w:vAlign w:val="center"/>
            <w:hideMark/>
          </w:tcPr>
          <w:p w14:paraId="4081EC3B" w14:textId="77777777" w:rsidR="00667C53" w:rsidRPr="00CA0937" w:rsidRDefault="00667C53" w:rsidP="001855CE">
            <w:pPr>
              <w:rPr>
                <w:color w:val="000000"/>
              </w:rPr>
            </w:pPr>
            <w:r w:rsidRPr="00CA0937">
              <w:rPr>
                <w:color w:val="000000"/>
              </w:rPr>
              <w:t>Демонстрация рабочего стола</w:t>
            </w:r>
          </w:p>
        </w:tc>
        <w:tc>
          <w:tcPr>
            <w:tcW w:w="824" w:type="pct"/>
          </w:tcPr>
          <w:p w14:paraId="30A22D73" w14:textId="184A07FB" w:rsidR="00667C53" w:rsidRPr="00CA0937" w:rsidRDefault="00667C53" w:rsidP="00AC0084">
            <w:pPr>
              <w:jc w:val="both"/>
              <w:rPr>
                <w:color w:val="000000"/>
              </w:rPr>
            </w:pPr>
            <w:r w:rsidRPr="00CA0937">
              <w:rPr>
                <w:color w:val="000000"/>
              </w:rPr>
              <w:t>+</w:t>
            </w:r>
          </w:p>
        </w:tc>
        <w:tc>
          <w:tcPr>
            <w:tcW w:w="824" w:type="pct"/>
          </w:tcPr>
          <w:p w14:paraId="79BE0D60" w14:textId="3593D083" w:rsidR="00667C53" w:rsidRPr="00CA0937" w:rsidRDefault="00667C53" w:rsidP="00AC0084">
            <w:pPr>
              <w:jc w:val="both"/>
              <w:rPr>
                <w:color w:val="000000"/>
                <w:lang w:val="en-US"/>
              </w:rPr>
            </w:pPr>
            <w:r w:rsidRPr="00CA0937">
              <w:rPr>
                <w:color w:val="000000"/>
                <w:lang w:val="en-US"/>
              </w:rPr>
              <w:t>+</w:t>
            </w:r>
          </w:p>
        </w:tc>
        <w:tc>
          <w:tcPr>
            <w:tcW w:w="824" w:type="pct"/>
          </w:tcPr>
          <w:p w14:paraId="4489CBF0" w14:textId="5CE65399" w:rsidR="00667C53" w:rsidRPr="00CA0937" w:rsidRDefault="00C2416D" w:rsidP="00AC0084">
            <w:pPr>
              <w:jc w:val="both"/>
              <w:rPr>
                <w:color w:val="000000"/>
                <w:lang w:val="en-US"/>
              </w:rPr>
            </w:pPr>
            <w:r w:rsidRPr="00CA0937">
              <w:rPr>
                <w:color w:val="000000"/>
                <w:lang w:val="en-US"/>
              </w:rPr>
              <w:t>+</w:t>
            </w:r>
          </w:p>
        </w:tc>
        <w:tc>
          <w:tcPr>
            <w:tcW w:w="824" w:type="pct"/>
          </w:tcPr>
          <w:p w14:paraId="3491D792" w14:textId="5F93CF6F" w:rsidR="00667C53" w:rsidRPr="00CA0937" w:rsidRDefault="00667C53" w:rsidP="00AC0084">
            <w:pPr>
              <w:jc w:val="both"/>
              <w:rPr>
                <w:color w:val="000000"/>
              </w:rPr>
            </w:pPr>
            <w:r w:rsidRPr="00CA0937">
              <w:rPr>
                <w:color w:val="000000"/>
              </w:rPr>
              <w:t>+</w:t>
            </w:r>
          </w:p>
        </w:tc>
      </w:tr>
      <w:tr w:rsidR="00667C53" w:rsidRPr="00CA0937" w14:paraId="115A9B68" w14:textId="77777777" w:rsidTr="00CA0937">
        <w:trPr>
          <w:trHeight w:val="640"/>
        </w:trPr>
        <w:tc>
          <w:tcPr>
            <w:tcW w:w="1703" w:type="pct"/>
            <w:shd w:val="clear" w:color="auto" w:fill="auto"/>
            <w:vAlign w:val="center"/>
            <w:hideMark/>
          </w:tcPr>
          <w:p w14:paraId="48DE7F74" w14:textId="61568361" w:rsidR="00667C53" w:rsidRPr="00CA0937" w:rsidRDefault="00667C53" w:rsidP="001855CE">
            <w:pPr>
              <w:rPr>
                <w:color w:val="000000"/>
              </w:rPr>
            </w:pPr>
            <w:r w:rsidRPr="00CA0937">
              <w:rPr>
                <w:color w:val="000000"/>
              </w:rPr>
              <w:t>Демонстрация заранее загруженных на платформу файлов (видео, презентация)</w:t>
            </w:r>
          </w:p>
        </w:tc>
        <w:tc>
          <w:tcPr>
            <w:tcW w:w="824" w:type="pct"/>
          </w:tcPr>
          <w:p w14:paraId="6A794CA9" w14:textId="732BBA33" w:rsidR="00667C53" w:rsidRPr="00CA0937" w:rsidRDefault="00667C53" w:rsidP="00AC0084">
            <w:pPr>
              <w:jc w:val="both"/>
              <w:rPr>
                <w:color w:val="000000"/>
                <w:lang w:val="en-US"/>
              </w:rPr>
            </w:pPr>
            <w:r w:rsidRPr="00CA0937">
              <w:rPr>
                <w:color w:val="000000"/>
                <w:lang w:val="en-US"/>
              </w:rPr>
              <w:t>-</w:t>
            </w:r>
          </w:p>
        </w:tc>
        <w:tc>
          <w:tcPr>
            <w:tcW w:w="824" w:type="pct"/>
          </w:tcPr>
          <w:p w14:paraId="1E327541" w14:textId="6B20F36E" w:rsidR="00667C53" w:rsidRPr="00CA0937" w:rsidRDefault="00667C53" w:rsidP="00AC0084">
            <w:pPr>
              <w:jc w:val="both"/>
              <w:rPr>
                <w:color w:val="000000"/>
              </w:rPr>
            </w:pPr>
            <w:r w:rsidRPr="00CA0937">
              <w:rPr>
                <w:color w:val="000000"/>
              </w:rPr>
              <w:t>-</w:t>
            </w:r>
          </w:p>
        </w:tc>
        <w:tc>
          <w:tcPr>
            <w:tcW w:w="824" w:type="pct"/>
          </w:tcPr>
          <w:p w14:paraId="3835ECDE" w14:textId="0B21F0AC" w:rsidR="00667C53" w:rsidRPr="00CA0937" w:rsidRDefault="00C2416D" w:rsidP="00AC0084">
            <w:pPr>
              <w:jc w:val="both"/>
              <w:rPr>
                <w:color w:val="000000"/>
                <w:lang w:val="en-US"/>
              </w:rPr>
            </w:pPr>
            <w:r w:rsidRPr="00CA0937">
              <w:rPr>
                <w:color w:val="000000"/>
                <w:lang w:val="en-US"/>
              </w:rPr>
              <w:t>+</w:t>
            </w:r>
          </w:p>
        </w:tc>
        <w:tc>
          <w:tcPr>
            <w:tcW w:w="824" w:type="pct"/>
          </w:tcPr>
          <w:p w14:paraId="790F7122" w14:textId="75617E44" w:rsidR="00667C53" w:rsidRPr="00CA0937" w:rsidRDefault="00667C53" w:rsidP="00AC0084">
            <w:pPr>
              <w:jc w:val="both"/>
              <w:rPr>
                <w:color w:val="000000"/>
              </w:rPr>
            </w:pPr>
            <w:r w:rsidRPr="00CA0937">
              <w:rPr>
                <w:color w:val="000000"/>
              </w:rPr>
              <w:t>-</w:t>
            </w:r>
          </w:p>
        </w:tc>
      </w:tr>
      <w:tr w:rsidR="00667C53" w:rsidRPr="00CA0937" w14:paraId="6509465A" w14:textId="77777777" w:rsidTr="00CA0937">
        <w:trPr>
          <w:trHeight w:val="640"/>
        </w:trPr>
        <w:tc>
          <w:tcPr>
            <w:tcW w:w="1703" w:type="pct"/>
            <w:shd w:val="clear" w:color="auto" w:fill="auto"/>
            <w:vAlign w:val="center"/>
            <w:hideMark/>
          </w:tcPr>
          <w:p w14:paraId="5C088EF7" w14:textId="77777777" w:rsidR="00667C53" w:rsidRPr="00CA0937" w:rsidRDefault="00667C53" w:rsidP="001855CE">
            <w:pPr>
              <w:rPr>
                <w:color w:val="000000"/>
              </w:rPr>
            </w:pPr>
            <w:r w:rsidRPr="00CA0937">
              <w:rPr>
                <w:color w:val="000000"/>
              </w:rPr>
              <w:t>Общий чат</w:t>
            </w:r>
          </w:p>
        </w:tc>
        <w:tc>
          <w:tcPr>
            <w:tcW w:w="824" w:type="pct"/>
          </w:tcPr>
          <w:p w14:paraId="02C331DF" w14:textId="6F933155" w:rsidR="00667C53" w:rsidRPr="00CA0937" w:rsidRDefault="00667C53" w:rsidP="00AC0084">
            <w:pPr>
              <w:jc w:val="both"/>
              <w:rPr>
                <w:color w:val="000000"/>
                <w:lang w:val="en-US"/>
              </w:rPr>
            </w:pPr>
            <w:r w:rsidRPr="00CA0937">
              <w:rPr>
                <w:color w:val="000000"/>
                <w:lang w:val="en-US"/>
              </w:rPr>
              <w:t>+</w:t>
            </w:r>
          </w:p>
        </w:tc>
        <w:tc>
          <w:tcPr>
            <w:tcW w:w="824" w:type="pct"/>
          </w:tcPr>
          <w:p w14:paraId="0C269E0D" w14:textId="6A27C0C3" w:rsidR="00667C53" w:rsidRPr="00CA0937" w:rsidRDefault="00667C53" w:rsidP="00AC0084">
            <w:pPr>
              <w:jc w:val="both"/>
              <w:rPr>
                <w:color w:val="000000"/>
              </w:rPr>
            </w:pPr>
            <w:r w:rsidRPr="00CA0937">
              <w:rPr>
                <w:color w:val="000000"/>
              </w:rPr>
              <w:t>+</w:t>
            </w:r>
          </w:p>
        </w:tc>
        <w:tc>
          <w:tcPr>
            <w:tcW w:w="824" w:type="pct"/>
          </w:tcPr>
          <w:p w14:paraId="55BC238D" w14:textId="301AB307" w:rsidR="00667C53" w:rsidRPr="00CA0937" w:rsidRDefault="00C2416D" w:rsidP="00AC0084">
            <w:pPr>
              <w:jc w:val="both"/>
              <w:rPr>
                <w:color w:val="000000"/>
                <w:lang w:val="en-US"/>
              </w:rPr>
            </w:pPr>
            <w:r w:rsidRPr="00CA0937">
              <w:rPr>
                <w:color w:val="000000"/>
                <w:lang w:val="en-US"/>
              </w:rPr>
              <w:t>+</w:t>
            </w:r>
          </w:p>
        </w:tc>
        <w:tc>
          <w:tcPr>
            <w:tcW w:w="824" w:type="pct"/>
          </w:tcPr>
          <w:p w14:paraId="605EE686" w14:textId="07CCC55D" w:rsidR="00667C53" w:rsidRPr="00CA0937" w:rsidRDefault="00667C53" w:rsidP="00AC0084">
            <w:pPr>
              <w:jc w:val="both"/>
              <w:rPr>
                <w:color w:val="000000"/>
              </w:rPr>
            </w:pPr>
            <w:r w:rsidRPr="00CA0937">
              <w:rPr>
                <w:color w:val="000000"/>
              </w:rPr>
              <w:t>+</w:t>
            </w:r>
          </w:p>
        </w:tc>
      </w:tr>
      <w:tr w:rsidR="00667C53" w:rsidRPr="00CA0937" w14:paraId="7D5D4C45" w14:textId="77777777" w:rsidTr="00CA0937">
        <w:trPr>
          <w:trHeight w:val="640"/>
        </w:trPr>
        <w:tc>
          <w:tcPr>
            <w:tcW w:w="1703" w:type="pct"/>
            <w:shd w:val="clear" w:color="auto" w:fill="auto"/>
            <w:vAlign w:val="center"/>
            <w:hideMark/>
          </w:tcPr>
          <w:p w14:paraId="2FDCE701" w14:textId="77777777" w:rsidR="00667C53" w:rsidRPr="00CA0937" w:rsidRDefault="00667C53" w:rsidP="001855CE">
            <w:pPr>
              <w:rPr>
                <w:color w:val="000000"/>
              </w:rPr>
            </w:pPr>
            <w:r w:rsidRPr="00CA0937">
              <w:rPr>
                <w:color w:val="000000"/>
              </w:rPr>
              <w:t>Личные сообщения</w:t>
            </w:r>
          </w:p>
        </w:tc>
        <w:tc>
          <w:tcPr>
            <w:tcW w:w="824" w:type="pct"/>
          </w:tcPr>
          <w:p w14:paraId="26D76233" w14:textId="188CAC85" w:rsidR="00667C53" w:rsidRPr="00CA0937" w:rsidRDefault="00667C53" w:rsidP="00AC0084">
            <w:pPr>
              <w:jc w:val="both"/>
              <w:rPr>
                <w:color w:val="000000"/>
                <w:lang w:val="en-US"/>
              </w:rPr>
            </w:pPr>
            <w:r w:rsidRPr="00CA0937">
              <w:rPr>
                <w:color w:val="000000"/>
                <w:lang w:val="en-US"/>
              </w:rPr>
              <w:t>-</w:t>
            </w:r>
          </w:p>
        </w:tc>
        <w:tc>
          <w:tcPr>
            <w:tcW w:w="824" w:type="pct"/>
          </w:tcPr>
          <w:p w14:paraId="0BC92947" w14:textId="121AF825" w:rsidR="00667C53" w:rsidRPr="00CA0937" w:rsidRDefault="00667C53" w:rsidP="00AC0084">
            <w:pPr>
              <w:jc w:val="both"/>
              <w:rPr>
                <w:color w:val="000000"/>
              </w:rPr>
            </w:pPr>
            <w:r w:rsidRPr="00CA0937">
              <w:rPr>
                <w:color w:val="000000"/>
              </w:rPr>
              <w:t>+</w:t>
            </w:r>
          </w:p>
        </w:tc>
        <w:tc>
          <w:tcPr>
            <w:tcW w:w="824" w:type="pct"/>
          </w:tcPr>
          <w:p w14:paraId="56D5CEDC" w14:textId="0B52E465" w:rsidR="00667C53" w:rsidRPr="00CA0937" w:rsidRDefault="00C2416D" w:rsidP="00AC0084">
            <w:pPr>
              <w:jc w:val="both"/>
              <w:rPr>
                <w:color w:val="000000"/>
                <w:lang w:val="en-US"/>
              </w:rPr>
            </w:pPr>
            <w:r w:rsidRPr="00CA0937">
              <w:rPr>
                <w:color w:val="000000"/>
                <w:lang w:val="en-US"/>
              </w:rPr>
              <w:t>-</w:t>
            </w:r>
          </w:p>
        </w:tc>
        <w:tc>
          <w:tcPr>
            <w:tcW w:w="824" w:type="pct"/>
          </w:tcPr>
          <w:p w14:paraId="311D0510" w14:textId="2DACBCDA" w:rsidR="00667C53" w:rsidRPr="00CA0937" w:rsidRDefault="00667C53" w:rsidP="00AC0084">
            <w:pPr>
              <w:jc w:val="both"/>
              <w:rPr>
                <w:color w:val="000000"/>
              </w:rPr>
            </w:pPr>
            <w:r w:rsidRPr="00CA0937">
              <w:rPr>
                <w:color w:val="000000"/>
              </w:rPr>
              <w:t>-</w:t>
            </w:r>
          </w:p>
        </w:tc>
      </w:tr>
      <w:tr w:rsidR="00667C53" w:rsidRPr="00CA0937" w14:paraId="031D0647" w14:textId="77777777" w:rsidTr="00CA0937">
        <w:trPr>
          <w:trHeight w:val="640"/>
        </w:trPr>
        <w:tc>
          <w:tcPr>
            <w:tcW w:w="1703" w:type="pct"/>
            <w:shd w:val="clear" w:color="auto" w:fill="auto"/>
            <w:vAlign w:val="center"/>
            <w:hideMark/>
          </w:tcPr>
          <w:p w14:paraId="7F43E195" w14:textId="77777777" w:rsidR="00667C53" w:rsidRPr="00CA0937" w:rsidRDefault="00667C53" w:rsidP="001855CE">
            <w:pPr>
              <w:rPr>
                <w:color w:val="000000"/>
              </w:rPr>
            </w:pPr>
            <w:r w:rsidRPr="00CA0937">
              <w:rPr>
                <w:color w:val="000000"/>
              </w:rPr>
              <w:t>Возможность прикреплять файлы в чате</w:t>
            </w:r>
          </w:p>
        </w:tc>
        <w:tc>
          <w:tcPr>
            <w:tcW w:w="824" w:type="pct"/>
          </w:tcPr>
          <w:p w14:paraId="1C7762AB" w14:textId="7CD87EFD" w:rsidR="00667C53" w:rsidRPr="00CA0937" w:rsidRDefault="00667C53" w:rsidP="00AC0084">
            <w:pPr>
              <w:jc w:val="both"/>
              <w:rPr>
                <w:color w:val="000000"/>
                <w:lang w:val="en-US"/>
              </w:rPr>
            </w:pPr>
            <w:r w:rsidRPr="00CA0937">
              <w:rPr>
                <w:color w:val="000000"/>
                <w:lang w:val="en-US"/>
              </w:rPr>
              <w:t>+</w:t>
            </w:r>
          </w:p>
        </w:tc>
        <w:tc>
          <w:tcPr>
            <w:tcW w:w="824" w:type="pct"/>
          </w:tcPr>
          <w:p w14:paraId="4801EE96" w14:textId="2FAE6E39" w:rsidR="00667C53" w:rsidRPr="00CA0937" w:rsidRDefault="00667C53" w:rsidP="00AC0084">
            <w:pPr>
              <w:jc w:val="both"/>
              <w:rPr>
                <w:color w:val="000000"/>
              </w:rPr>
            </w:pPr>
            <w:r w:rsidRPr="00CA0937">
              <w:rPr>
                <w:color w:val="000000"/>
              </w:rPr>
              <w:t>-</w:t>
            </w:r>
          </w:p>
        </w:tc>
        <w:tc>
          <w:tcPr>
            <w:tcW w:w="824" w:type="pct"/>
          </w:tcPr>
          <w:p w14:paraId="03C6531D" w14:textId="0A3950C7" w:rsidR="00667C53" w:rsidRPr="00CA0937" w:rsidRDefault="00402E65" w:rsidP="00AC0084">
            <w:pPr>
              <w:jc w:val="both"/>
              <w:rPr>
                <w:color w:val="000000"/>
              </w:rPr>
            </w:pPr>
            <w:r w:rsidRPr="00CA0937">
              <w:rPr>
                <w:color w:val="000000"/>
              </w:rPr>
              <w:t>- (есть возможность прикреплять активные ссылки)</w:t>
            </w:r>
          </w:p>
        </w:tc>
        <w:tc>
          <w:tcPr>
            <w:tcW w:w="824" w:type="pct"/>
          </w:tcPr>
          <w:p w14:paraId="6886DF3A" w14:textId="636DBBB1" w:rsidR="00667C53" w:rsidRPr="00CA0937" w:rsidRDefault="00667C53" w:rsidP="00AC0084">
            <w:pPr>
              <w:jc w:val="both"/>
              <w:rPr>
                <w:color w:val="000000"/>
              </w:rPr>
            </w:pPr>
            <w:r w:rsidRPr="00CA0937">
              <w:rPr>
                <w:color w:val="000000"/>
              </w:rPr>
              <w:t>-</w:t>
            </w:r>
          </w:p>
        </w:tc>
      </w:tr>
      <w:tr w:rsidR="00667C53" w:rsidRPr="00CA0937" w14:paraId="7F7211E1" w14:textId="77777777" w:rsidTr="00CA0937">
        <w:trPr>
          <w:trHeight w:val="640"/>
        </w:trPr>
        <w:tc>
          <w:tcPr>
            <w:tcW w:w="1703" w:type="pct"/>
            <w:shd w:val="clear" w:color="auto" w:fill="auto"/>
            <w:vAlign w:val="center"/>
            <w:hideMark/>
          </w:tcPr>
          <w:p w14:paraId="0B868F9D" w14:textId="493B9525" w:rsidR="00667C53" w:rsidRPr="00CA0937" w:rsidRDefault="00667C53" w:rsidP="001855CE">
            <w:pPr>
              <w:rPr>
                <w:color w:val="000000"/>
              </w:rPr>
            </w:pPr>
            <w:r w:rsidRPr="00CA0937">
              <w:rPr>
                <w:color w:val="000000"/>
              </w:rPr>
              <w:t>Сервисы опросов, быстрых оценок, реакций</w:t>
            </w:r>
          </w:p>
        </w:tc>
        <w:tc>
          <w:tcPr>
            <w:tcW w:w="824" w:type="pct"/>
          </w:tcPr>
          <w:p w14:paraId="457D40FA" w14:textId="67C3207D" w:rsidR="00667C53" w:rsidRPr="00CA0937" w:rsidRDefault="00667C53" w:rsidP="00AC0084">
            <w:pPr>
              <w:jc w:val="both"/>
              <w:rPr>
                <w:color w:val="000000"/>
                <w:lang w:val="en-US"/>
              </w:rPr>
            </w:pPr>
            <w:r w:rsidRPr="00CA0937">
              <w:rPr>
                <w:color w:val="000000"/>
                <w:lang w:val="en-US"/>
              </w:rPr>
              <w:t>+</w:t>
            </w:r>
          </w:p>
        </w:tc>
        <w:tc>
          <w:tcPr>
            <w:tcW w:w="824" w:type="pct"/>
          </w:tcPr>
          <w:p w14:paraId="3F58BCC4" w14:textId="6B7B332D" w:rsidR="00667C53" w:rsidRPr="00CA0937" w:rsidRDefault="00667C53" w:rsidP="00AC0084">
            <w:pPr>
              <w:jc w:val="both"/>
              <w:rPr>
                <w:color w:val="000000"/>
                <w:lang w:val="en-US"/>
              </w:rPr>
            </w:pPr>
            <w:r w:rsidRPr="00CA0937">
              <w:rPr>
                <w:color w:val="000000"/>
              </w:rPr>
              <w:t>+/-</w:t>
            </w:r>
          </w:p>
        </w:tc>
        <w:tc>
          <w:tcPr>
            <w:tcW w:w="824" w:type="pct"/>
          </w:tcPr>
          <w:p w14:paraId="49663058" w14:textId="53DC86EF" w:rsidR="00667C53" w:rsidRPr="00CA0937" w:rsidRDefault="00402E65" w:rsidP="00AC0084">
            <w:pPr>
              <w:jc w:val="both"/>
              <w:rPr>
                <w:color w:val="000000"/>
              </w:rPr>
            </w:pPr>
            <w:r w:rsidRPr="00CA0937">
              <w:rPr>
                <w:color w:val="000000"/>
              </w:rPr>
              <w:t>+</w:t>
            </w:r>
          </w:p>
        </w:tc>
        <w:tc>
          <w:tcPr>
            <w:tcW w:w="824" w:type="pct"/>
          </w:tcPr>
          <w:p w14:paraId="2FC992F9" w14:textId="6A6F42E5" w:rsidR="00667C53" w:rsidRPr="00CA0937" w:rsidRDefault="00667C53" w:rsidP="00AC0084">
            <w:pPr>
              <w:jc w:val="both"/>
              <w:rPr>
                <w:color w:val="000000"/>
              </w:rPr>
            </w:pPr>
            <w:r w:rsidRPr="00CA0937">
              <w:rPr>
                <w:color w:val="000000"/>
              </w:rPr>
              <w:t>-</w:t>
            </w:r>
          </w:p>
        </w:tc>
      </w:tr>
      <w:tr w:rsidR="00667C53" w:rsidRPr="00CA0937" w14:paraId="5D771C65" w14:textId="77777777" w:rsidTr="00CA0937">
        <w:trPr>
          <w:trHeight w:val="640"/>
        </w:trPr>
        <w:tc>
          <w:tcPr>
            <w:tcW w:w="1703" w:type="pct"/>
            <w:shd w:val="clear" w:color="auto" w:fill="auto"/>
            <w:vAlign w:val="center"/>
          </w:tcPr>
          <w:p w14:paraId="58E927AB" w14:textId="5B844D23" w:rsidR="00667C53" w:rsidRPr="00CA0937" w:rsidRDefault="00667C53" w:rsidP="001855CE">
            <w:pPr>
              <w:rPr>
                <w:color w:val="000000"/>
              </w:rPr>
            </w:pPr>
            <w:r w:rsidRPr="00CA0937">
              <w:rPr>
                <w:color w:val="000000"/>
              </w:rPr>
              <w:t>Виртуальные комнаты</w:t>
            </w:r>
          </w:p>
        </w:tc>
        <w:tc>
          <w:tcPr>
            <w:tcW w:w="824" w:type="pct"/>
          </w:tcPr>
          <w:p w14:paraId="39079703" w14:textId="43C241C3" w:rsidR="00667C53" w:rsidRPr="00CA0937" w:rsidRDefault="00667C53" w:rsidP="00AC0084">
            <w:pPr>
              <w:jc w:val="both"/>
              <w:rPr>
                <w:color w:val="000000"/>
                <w:lang w:val="en-US"/>
              </w:rPr>
            </w:pPr>
            <w:r w:rsidRPr="00CA0937">
              <w:rPr>
                <w:color w:val="000000"/>
                <w:lang w:val="en-US"/>
              </w:rPr>
              <w:t>-</w:t>
            </w:r>
          </w:p>
        </w:tc>
        <w:tc>
          <w:tcPr>
            <w:tcW w:w="824" w:type="pct"/>
          </w:tcPr>
          <w:p w14:paraId="733927DA" w14:textId="40D99493" w:rsidR="00667C53" w:rsidRPr="00CA0937" w:rsidRDefault="00667C53" w:rsidP="00AC0084">
            <w:pPr>
              <w:jc w:val="both"/>
              <w:rPr>
                <w:color w:val="000000"/>
              </w:rPr>
            </w:pPr>
            <w:r w:rsidRPr="00CA0937">
              <w:rPr>
                <w:color w:val="000000"/>
              </w:rPr>
              <w:t>+</w:t>
            </w:r>
          </w:p>
        </w:tc>
        <w:tc>
          <w:tcPr>
            <w:tcW w:w="824" w:type="pct"/>
          </w:tcPr>
          <w:p w14:paraId="34DEFDA5" w14:textId="4E3151D8" w:rsidR="00667C53" w:rsidRPr="00CA0937" w:rsidRDefault="00402E65" w:rsidP="00AC0084">
            <w:pPr>
              <w:jc w:val="both"/>
              <w:rPr>
                <w:color w:val="000000"/>
              </w:rPr>
            </w:pPr>
            <w:r w:rsidRPr="00CA0937">
              <w:rPr>
                <w:color w:val="000000"/>
              </w:rPr>
              <w:t>-</w:t>
            </w:r>
          </w:p>
        </w:tc>
        <w:tc>
          <w:tcPr>
            <w:tcW w:w="824" w:type="pct"/>
          </w:tcPr>
          <w:p w14:paraId="72BAC742" w14:textId="7059820C" w:rsidR="00667C53" w:rsidRPr="00CA0937" w:rsidRDefault="00667C53" w:rsidP="00AC0084">
            <w:pPr>
              <w:jc w:val="both"/>
              <w:rPr>
                <w:color w:val="000000"/>
              </w:rPr>
            </w:pPr>
            <w:r w:rsidRPr="00CA0937">
              <w:rPr>
                <w:color w:val="000000"/>
              </w:rPr>
              <w:t>-</w:t>
            </w:r>
          </w:p>
        </w:tc>
      </w:tr>
      <w:tr w:rsidR="00667C53" w:rsidRPr="00CA0937" w14:paraId="5BD04B88" w14:textId="77777777" w:rsidTr="00CA0937">
        <w:trPr>
          <w:trHeight w:val="640"/>
        </w:trPr>
        <w:tc>
          <w:tcPr>
            <w:tcW w:w="1703" w:type="pct"/>
            <w:shd w:val="clear" w:color="auto" w:fill="auto"/>
            <w:vAlign w:val="center"/>
          </w:tcPr>
          <w:p w14:paraId="3AA515AB" w14:textId="1D6FC471" w:rsidR="00667C53" w:rsidRPr="00CA0937" w:rsidRDefault="00667C53" w:rsidP="001855CE">
            <w:pPr>
              <w:rPr>
                <w:color w:val="000000"/>
              </w:rPr>
            </w:pPr>
            <w:r w:rsidRPr="00CA0937">
              <w:rPr>
                <w:color w:val="000000"/>
              </w:rPr>
              <w:t>Установка</w:t>
            </w:r>
          </w:p>
        </w:tc>
        <w:tc>
          <w:tcPr>
            <w:tcW w:w="824" w:type="pct"/>
          </w:tcPr>
          <w:p w14:paraId="6493BA71" w14:textId="77777777" w:rsidR="00667C53" w:rsidRPr="00CA0937" w:rsidRDefault="00667C53" w:rsidP="00CA0937">
            <w:pPr>
              <w:rPr>
                <w:color w:val="000000"/>
              </w:rPr>
            </w:pPr>
            <w:r w:rsidRPr="00CA0937">
              <w:rPr>
                <w:color w:val="000000"/>
              </w:rPr>
              <w:t>Работает из браузера, установка не требуется</w:t>
            </w:r>
          </w:p>
          <w:p w14:paraId="07158FDC" w14:textId="77777777" w:rsidR="00CA0937" w:rsidRPr="00CA0937" w:rsidRDefault="00CA0937" w:rsidP="00CA0937">
            <w:pPr>
              <w:rPr>
                <w:color w:val="000000"/>
              </w:rPr>
            </w:pPr>
          </w:p>
          <w:p w14:paraId="4540210A" w14:textId="484B2D4C" w:rsidR="00667C53" w:rsidRPr="00CA0937" w:rsidRDefault="00667C53" w:rsidP="00CA0937">
            <w:pPr>
              <w:rPr>
                <w:color w:val="000000"/>
              </w:rPr>
            </w:pPr>
            <w:r w:rsidRPr="00CA0937">
              <w:rPr>
                <w:color w:val="000000"/>
              </w:rPr>
              <w:t xml:space="preserve">Можно установить из мобильное или </w:t>
            </w:r>
            <w:r w:rsidRPr="00CA0937">
              <w:rPr>
                <w:color w:val="000000"/>
                <w:lang w:val="en-US"/>
              </w:rPr>
              <w:t>web</w:t>
            </w:r>
            <w:r w:rsidRPr="00CA0937">
              <w:rPr>
                <w:color w:val="000000"/>
              </w:rPr>
              <w:t>-приложение</w:t>
            </w:r>
          </w:p>
        </w:tc>
        <w:tc>
          <w:tcPr>
            <w:tcW w:w="824" w:type="pct"/>
          </w:tcPr>
          <w:p w14:paraId="48405606" w14:textId="4427FB83" w:rsidR="00667C53" w:rsidRPr="00CA0937" w:rsidRDefault="00667C53" w:rsidP="00CA0937">
            <w:pPr>
              <w:rPr>
                <w:color w:val="000000"/>
              </w:rPr>
            </w:pPr>
            <w:r w:rsidRPr="00CA0937">
              <w:rPr>
                <w:color w:val="000000"/>
              </w:rPr>
              <w:t xml:space="preserve">Требуется установка мобильного или </w:t>
            </w:r>
            <w:r w:rsidRPr="00CA0937">
              <w:rPr>
                <w:color w:val="000000"/>
                <w:lang w:val="en-US"/>
              </w:rPr>
              <w:t>web</w:t>
            </w:r>
            <w:r w:rsidRPr="00CA0937">
              <w:rPr>
                <w:color w:val="000000"/>
              </w:rPr>
              <w:t>-приложения</w:t>
            </w:r>
          </w:p>
        </w:tc>
        <w:tc>
          <w:tcPr>
            <w:tcW w:w="824" w:type="pct"/>
          </w:tcPr>
          <w:p w14:paraId="407D6591" w14:textId="613C96D4" w:rsidR="00667C53" w:rsidRPr="00CA0937" w:rsidRDefault="00402E65" w:rsidP="00CA0937">
            <w:pPr>
              <w:rPr>
                <w:color w:val="000000"/>
              </w:rPr>
            </w:pPr>
            <w:r w:rsidRPr="00CA0937">
              <w:rPr>
                <w:color w:val="000000"/>
              </w:rPr>
              <w:t>Работает из браузера, установка не требуется (для участника)</w:t>
            </w:r>
          </w:p>
          <w:p w14:paraId="65C91BE2" w14:textId="77777777" w:rsidR="00CA0937" w:rsidRPr="00CA0937" w:rsidRDefault="00CA0937" w:rsidP="00CA0937">
            <w:pPr>
              <w:rPr>
                <w:color w:val="000000"/>
              </w:rPr>
            </w:pPr>
          </w:p>
          <w:p w14:paraId="737DCAF2" w14:textId="58D7B1B4" w:rsidR="00402E65" w:rsidRPr="00CA0937" w:rsidRDefault="00402E65" w:rsidP="00CA0937">
            <w:pPr>
              <w:rPr>
                <w:color w:val="000000"/>
              </w:rPr>
            </w:pPr>
            <w:r w:rsidRPr="00CA0937">
              <w:rPr>
                <w:color w:val="000000"/>
              </w:rPr>
              <w:t>Для организатора может потребоваться установка некоторых плагинов</w:t>
            </w:r>
          </w:p>
        </w:tc>
        <w:tc>
          <w:tcPr>
            <w:tcW w:w="824" w:type="pct"/>
          </w:tcPr>
          <w:p w14:paraId="536DE5E8" w14:textId="69B5835F" w:rsidR="00667C53" w:rsidRPr="00CA0937" w:rsidRDefault="00667C53" w:rsidP="00CA0937">
            <w:pPr>
              <w:rPr>
                <w:color w:val="000000"/>
              </w:rPr>
            </w:pPr>
            <w:r w:rsidRPr="00CA0937">
              <w:rPr>
                <w:color w:val="000000"/>
              </w:rPr>
              <w:t xml:space="preserve">Работа из браузера, установка не требуется. Требуется аккаунт на </w:t>
            </w:r>
            <w:r w:rsidRPr="00CA0937">
              <w:rPr>
                <w:color w:val="000000"/>
                <w:lang w:val="en-US"/>
              </w:rPr>
              <w:t>Google</w:t>
            </w:r>
            <w:r w:rsidRPr="00CA0937">
              <w:rPr>
                <w:color w:val="000000"/>
              </w:rPr>
              <w:t>.</w:t>
            </w:r>
            <w:r w:rsidRPr="00CA0937">
              <w:rPr>
                <w:color w:val="000000"/>
                <w:lang w:val="en-US"/>
              </w:rPr>
              <w:t>com</w:t>
            </w:r>
            <w:r w:rsidRPr="00CA0937">
              <w:rPr>
                <w:color w:val="000000"/>
              </w:rPr>
              <w:t xml:space="preserve"> </w:t>
            </w:r>
          </w:p>
          <w:p w14:paraId="749B6C89" w14:textId="77777777" w:rsidR="00CA0937" w:rsidRPr="00CA0937" w:rsidRDefault="00CA0937" w:rsidP="00CA0937">
            <w:pPr>
              <w:rPr>
                <w:color w:val="000000"/>
              </w:rPr>
            </w:pPr>
          </w:p>
          <w:p w14:paraId="6730F267" w14:textId="6F3F909B" w:rsidR="00667C53" w:rsidRPr="00CA0937" w:rsidRDefault="00667C53" w:rsidP="00CA0937">
            <w:pPr>
              <w:rPr>
                <w:color w:val="000000"/>
              </w:rPr>
            </w:pPr>
            <w:r w:rsidRPr="00CA0937">
              <w:rPr>
                <w:color w:val="000000"/>
              </w:rPr>
              <w:t xml:space="preserve">Для мобильной версии требуется </w:t>
            </w:r>
            <w:proofErr w:type="gramStart"/>
            <w:r w:rsidRPr="00CA0937">
              <w:rPr>
                <w:color w:val="000000"/>
              </w:rPr>
              <w:lastRenderedPageBreak/>
              <w:t>установка  приложения</w:t>
            </w:r>
            <w:proofErr w:type="gramEnd"/>
          </w:p>
        </w:tc>
      </w:tr>
      <w:tr w:rsidR="00667C53" w:rsidRPr="00CA0937" w14:paraId="131F95AD" w14:textId="77777777" w:rsidTr="00CA0937">
        <w:trPr>
          <w:trHeight w:val="640"/>
        </w:trPr>
        <w:tc>
          <w:tcPr>
            <w:tcW w:w="1703" w:type="pct"/>
            <w:shd w:val="clear" w:color="auto" w:fill="auto"/>
            <w:vAlign w:val="center"/>
          </w:tcPr>
          <w:p w14:paraId="7D8220A8" w14:textId="0A911DC4" w:rsidR="00667C53" w:rsidRPr="00CA0937" w:rsidRDefault="00667C53" w:rsidP="001855CE">
            <w:pPr>
              <w:rPr>
                <w:color w:val="000000"/>
              </w:rPr>
            </w:pPr>
            <w:r w:rsidRPr="00CA0937">
              <w:rPr>
                <w:color w:val="000000"/>
              </w:rPr>
              <w:lastRenderedPageBreak/>
              <w:t>Способ подключения к виртуальной встрече</w:t>
            </w:r>
          </w:p>
        </w:tc>
        <w:tc>
          <w:tcPr>
            <w:tcW w:w="824" w:type="pct"/>
          </w:tcPr>
          <w:p w14:paraId="1F30EB56" w14:textId="5D4C0C0B" w:rsidR="00667C53" w:rsidRPr="00CA0937" w:rsidRDefault="00667C53" w:rsidP="00CA0937">
            <w:pPr>
              <w:rPr>
                <w:color w:val="000000"/>
              </w:rPr>
            </w:pPr>
            <w:r w:rsidRPr="00CA0937">
              <w:rPr>
                <w:color w:val="000000"/>
              </w:rPr>
              <w:t>Участник переходит по ссылке</w:t>
            </w:r>
          </w:p>
        </w:tc>
        <w:tc>
          <w:tcPr>
            <w:tcW w:w="824" w:type="pct"/>
          </w:tcPr>
          <w:p w14:paraId="32C10D06" w14:textId="30164597" w:rsidR="00667C53" w:rsidRPr="00CA0937" w:rsidRDefault="00667C53" w:rsidP="00CA0937">
            <w:pPr>
              <w:rPr>
                <w:color w:val="000000"/>
              </w:rPr>
            </w:pPr>
            <w:r w:rsidRPr="00CA0937">
              <w:rPr>
                <w:color w:val="000000"/>
              </w:rPr>
              <w:t>Участник переходит по ссылке, добавляется наставником</w:t>
            </w:r>
          </w:p>
        </w:tc>
        <w:tc>
          <w:tcPr>
            <w:tcW w:w="824" w:type="pct"/>
          </w:tcPr>
          <w:p w14:paraId="0B487D6E" w14:textId="0570964C" w:rsidR="00667C53" w:rsidRPr="00CA0937" w:rsidRDefault="00402E65" w:rsidP="00CA0937">
            <w:pPr>
              <w:rPr>
                <w:color w:val="000000"/>
              </w:rPr>
            </w:pPr>
            <w:r w:rsidRPr="00CA0937">
              <w:rPr>
                <w:color w:val="000000"/>
              </w:rPr>
              <w:t>Участник переходит по ссылке и авторизуется через форму</w:t>
            </w:r>
          </w:p>
        </w:tc>
        <w:tc>
          <w:tcPr>
            <w:tcW w:w="824" w:type="pct"/>
          </w:tcPr>
          <w:p w14:paraId="331D5D4C" w14:textId="3BDF9449" w:rsidR="00667C53" w:rsidRPr="00CA0937" w:rsidRDefault="00667C53" w:rsidP="00CA0937">
            <w:pPr>
              <w:rPr>
                <w:color w:val="000000"/>
              </w:rPr>
            </w:pPr>
            <w:r w:rsidRPr="00CA0937">
              <w:rPr>
                <w:color w:val="000000"/>
              </w:rPr>
              <w:t>Участник переходит по ссылке</w:t>
            </w:r>
          </w:p>
        </w:tc>
      </w:tr>
      <w:tr w:rsidR="00667C53" w:rsidRPr="00CA0937" w14:paraId="28418A06" w14:textId="77777777" w:rsidTr="00CA0937">
        <w:trPr>
          <w:trHeight w:val="640"/>
        </w:trPr>
        <w:tc>
          <w:tcPr>
            <w:tcW w:w="1703" w:type="pct"/>
            <w:shd w:val="clear" w:color="auto" w:fill="auto"/>
            <w:vAlign w:val="center"/>
            <w:hideMark/>
          </w:tcPr>
          <w:p w14:paraId="5624E278" w14:textId="77777777" w:rsidR="00667C53" w:rsidRPr="00CA0937" w:rsidRDefault="00667C53" w:rsidP="001855CE">
            <w:pPr>
              <w:rPr>
                <w:color w:val="000000"/>
                <w:lang w:val="en-US"/>
              </w:rPr>
            </w:pPr>
            <w:r w:rsidRPr="00CA0937">
              <w:rPr>
                <w:color w:val="000000"/>
              </w:rPr>
              <w:t>Тарифы</w:t>
            </w:r>
          </w:p>
        </w:tc>
        <w:tc>
          <w:tcPr>
            <w:tcW w:w="824" w:type="pct"/>
          </w:tcPr>
          <w:p w14:paraId="39E4CC16" w14:textId="40742B8C" w:rsidR="00667C53" w:rsidRPr="00CA0937" w:rsidRDefault="00667C53" w:rsidP="00CA0937">
            <w:pPr>
              <w:rPr>
                <w:color w:val="000000"/>
              </w:rPr>
            </w:pPr>
            <w:r w:rsidRPr="00CA0937">
              <w:rPr>
                <w:color w:val="000000"/>
              </w:rPr>
              <w:t>Бесплатно</w:t>
            </w:r>
          </w:p>
        </w:tc>
        <w:tc>
          <w:tcPr>
            <w:tcW w:w="824" w:type="pct"/>
          </w:tcPr>
          <w:p w14:paraId="3EC08649" w14:textId="5C7CFF38" w:rsidR="00667C53" w:rsidRPr="00CA0937" w:rsidRDefault="00667C53" w:rsidP="00CA0937">
            <w:pPr>
              <w:rPr>
                <w:color w:val="000000"/>
              </w:rPr>
            </w:pPr>
            <w:r w:rsidRPr="00CA0937">
              <w:rPr>
                <w:color w:val="000000"/>
              </w:rPr>
              <w:t>Бесплатно</w:t>
            </w:r>
          </w:p>
        </w:tc>
        <w:tc>
          <w:tcPr>
            <w:tcW w:w="824" w:type="pct"/>
          </w:tcPr>
          <w:p w14:paraId="6B60C3D1" w14:textId="71583773" w:rsidR="00667C53" w:rsidRPr="00CA0937" w:rsidRDefault="00402E65" w:rsidP="00CA0937">
            <w:pPr>
              <w:rPr>
                <w:color w:val="000000"/>
              </w:rPr>
            </w:pPr>
            <w:r w:rsidRPr="00CA0937">
              <w:rPr>
                <w:color w:val="000000"/>
              </w:rPr>
              <w:t>Бесплатно (за исключением времени с 18:00 до 21:00 МСК)</w:t>
            </w:r>
          </w:p>
        </w:tc>
        <w:tc>
          <w:tcPr>
            <w:tcW w:w="824" w:type="pct"/>
          </w:tcPr>
          <w:p w14:paraId="31EBC12C" w14:textId="77008E51" w:rsidR="00667C53" w:rsidRPr="00CA0937" w:rsidRDefault="00667C53" w:rsidP="00CA0937">
            <w:pPr>
              <w:rPr>
                <w:color w:val="000000"/>
              </w:rPr>
            </w:pPr>
            <w:r w:rsidRPr="00CA0937">
              <w:rPr>
                <w:color w:val="000000"/>
              </w:rPr>
              <w:t>Бесплатно</w:t>
            </w:r>
          </w:p>
        </w:tc>
      </w:tr>
      <w:tr w:rsidR="00667C53" w:rsidRPr="00CA0937" w14:paraId="31643DAA" w14:textId="77777777" w:rsidTr="00CA0937">
        <w:trPr>
          <w:trHeight w:val="640"/>
        </w:trPr>
        <w:tc>
          <w:tcPr>
            <w:tcW w:w="1703" w:type="pct"/>
            <w:shd w:val="clear" w:color="auto" w:fill="auto"/>
            <w:vAlign w:val="center"/>
            <w:hideMark/>
          </w:tcPr>
          <w:p w14:paraId="7558D281" w14:textId="77777777" w:rsidR="00667C53" w:rsidRPr="00CA0937" w:rsidRDefault="00667C53" w:rsidP="001855CE">
            <w:pPr>
              <w:rPr>
                <w:color w:val="000000"/>
              </w:rPr>
            </w:pPr>
            <w:r w:rsidRPr="00CA0937">
              <w:rPr>
                <w:color w:val="000000"/>
              </w:rPr>
              <w:t>Ограничения по времени/ участникам</w:t>
            </w:r>
          </w:p>
        </w:tc>
        <w:tc>
          <w:tcPr>
            <w:tcW w:w="824" w:type="pct"/>
          </w:tcPr>
          <w:p w14:paraId="29575935" w14:textId="77777777" w:rsidR="00667C53" w:rsidRPr="00CA0937" w:rsidRDefault="00667C53" w:rsidP="00CA0937">
            <w:pPr>
              <w:rPr>
                <w:color w:val="000000"/>
              </w:rPr>
            </w:pPr>
            <w:r w:rsidRPr="00CA0937">
              <w:rPr>
                <w:color w:val="000000"/>
              </w:rPr>
              <w:t>Без ограничения по времени</w:t>
            </w:r>
          </w:p>
          <w:p w14:paraId="696952CE" w14:textId="4B66299D" w:rsidR="00667C53" w:rsidRPr="00CA0937" w:rsidRDefault="00667C53" w:rsidP="00CA0937">
            <w:pPr>
              <w:rPr>
                <w:color w:val="000000"/>
              </w:rPr>
            </w:pPr>
            <w:r w:rsidRPr="00CA0937">
              <w:rPr>
                <w:color w:val="000000"/>
              </w:rPr>
              <w:t>До 50 пользователей</w:t>
            </w:r>
          </w:p>
        </w:tc>
        <w:tc>
          <w:tcPr>
            <w:tcW w:w="824" w:type="pct"/>
          </w:tcPr>
          <w:p w14:paraId="2181FCEF" w14:textId="77777777" w:rsidR="00667C53" w:rsidRPr="00CA0937" w:rsidRDefault="00667C53" w:rsidP="00CA0937">
            <w:pPr>
              <w:rPr>
                <w:color w:val="000000"/>
              </w:rPr>
            </w:pPr>
            <w:r w:rsidRPr="00CA0937">
              <w:rPr>
                <w:color w:val="000000"/>
              </w:rPr>
              <w:t>Не более 40 минут на 1 сеанс (на время пандемии условия могут меняться и время может увеличиваться)</w:t>
            </w:r>
          </w:p>
          <w:p w14:paraId="5A73AE61" w14:textId="5428076C" w:rsidR="00667C53" w:rsidRPr="00CA0937" w:rsidRDefault="00667C53" w:rsidP="00CA0937">
            <w:pPr>
              <w:rPr>
                <w:color w:val="000000"/>
              </w:rPr>
            </w:pPr>
            <w:r w:rsidRPr="00CA0937">
              <w:rPr>
                <w:color w:val="000000"/>
              </w:rPr>
              <w:t>До 100 человек</w:t>
            </w:r>
          </w:p>
        </w:tc>
        <w:tc>
          <w:tcPr>
            <w:tcW w:w="824" w:type="pct"/>
          </w:tcPr>
          <w:p w14:paraId="475C4A5C" w14:textId="59A4DAF7" w:rsidR="00667C53" w:rsidRPr="00CA0937" w:rsidRDefault="00402E65" w:rsidP="00CA0937">
            <w:pPr>
              <w:rPr>
                <w:color w:val="000000"/>
              </w:rPr>
            </w:pPr>
            <w:r w:rsidRPr="00CA0937">
              <w:rPr>
                <w:color w:val="000000"/>
              </w:rPr>
              <w:t>Без ограничения по времени/до 20 человек</w:t>
            </w:r>
          </w:p>
        </w:tc>
        <w:tc>
          <w:tcPr>
            <w:tcW w:w="824" w:type="pct"/>
          </w:tcPr>
          <w:p w14:paraId="0FF684B8" w14:textId="7A4515A5" w:rsidR="00667C53" w:rsidRPr="00CA0937" w:rsidRDefault="00667C53" w:rsidP="00CA0937">
            <w:pPr>
              <w:rPr>
                <w:color w:val="000000"/>
              </w:rPr>
            </w:pPr>
            <w:r w:rsidRPr="00CA0937">
              <w:rPr>
                <w:color w:val="000000"/>
              </w:rPr>
              <w:t>Без ограничения/До 10 человек</w:t>
            </w:r>
          </w:p>
        </w:tc>
      </w:tr>
      <w:tr w:rsidR="00667C53" w:rsidRPr="00CA0937" w14:paraId="6FE85FAB" w14:textId="77777777" w:rsidTr="00CA0937">
        <w:trPr>
          <w:trHeight w:val="640"/>
        </w:trPr>
        <w:tc>
          <w:tcPr>
            <w:tcW w:w="1703" w:type="pct"/>
            <w:shd w:val="clear" w:color="auto" w:fill="auto"/>
            <w:vAlign w:val="center"/>
          </w:tcPr>
          <w:p w14:paraId="31117F4B" w14:textId="60F0F697" w:rsidR="00667C53" w:rsidRPr="00CA0937" w:rsidRDefault="00667C53" w:rsidP="001855CE">
            <w:pPr>
              <w:rPr>
                <w:color w:val="000000"/>
              </w:rPr>
            </w:pPr>
            <w:r w:rsidRPr="00CA0937">
              <w:rPr>
                <w:color w:val="000000"/>
              </w:rPr>
              <w:t>Подробное описание технических требований:</w:t>
            </w:r>
          </w:p>
        </w:tc>
        <w:tc>
          <w:tcPr>
            <w:tcW w:w="824" w:type="pct"/>
          </w:tcPr>
          <w:p w14:paraId="398C0639" w14:textId="719E7DEB" w:rsidR="00CA0937" w:rsidRPr="00CA0937" w:rsidRDefault="004A0811" w:rsidP="00AC0084">
            <w:pPr>
              <w:jc w:val="both"/>
              <w:rPr>
                <w:color w:val="000000"/>
              </w:rPr>
            </w:pPr>
            <w:hyperlink r:id="rId13" w:history="1">
              <w:r w:rsidR="00CA0937" w:rsidRPr="00CA0937">
                <w:rPr>
                  <w:rStyle w:val="a5"/>
                </w:rPr>
                <w:t>Ссылка</w:t>
              </w:r>
            </w:hyperlink>
          </w:p>
        </w:tc>
        <w:tc>
          <w:tcPr>
            <w:tcW w:w="824" w:type="pct"/>
          </w:tcPr>
          <w:p w14:paraId="4BD7982A" w14:textId="07AC81BC" w:rsidR="00CA0937" w:rsidRPr="00CA0937" w:rsidRDefault="004A0811" w:rsidP="00AC0084">
            <w:pPr>
              <w:jc w:val="both"/>
              <w:rPr>
                <w:color w:val="000000"/>
              </w:rPr>
            </w:pPr>
            <w:hyperlink r:id="rId14" w:history="1">
              <w:r w:rsidR="00CA0937" w:rsidRPr="00CA0937">
                <w:rPr>
                  <w:rStyle w:val="a5"/>
                </w:rPr>
                <w:t>Ссылка</w:t>
              </w:r>
            </w:hyperlink>
          </w:p>
        </w:tc>
        <w:tc>
          <w:tcPr>
            <w:tcW w:w="824" w:type="pct"/>
          </w:tcPr>
          <w:p w14:paraId="48A3A649" w14:textId="0BD871C9" w:rsidR="00CA0937" w:rsidRPr="00CA0937" w:rsidRDefault="004A0811" w:rsidP="00AC0084">
            <w:pPr>
              <w:jc w:val="both"/>
            </w:pPr>
            <w:hyperlink r:id="rId15" w:history="1">
              <w:r w:rsidR="00CA0937" w:rsidRPr="00CA0937">
                <w:rPr>
                  <w:rStyle w:val="a5"/>
                </w:rPr>
                <w:t>Ссылка</w:t>
              </w:r>
            </w:hyperlink>
          </w:p>
        </w:tc>
        <w:tc>
          <w:tcPr>
            <w:tcW w:w="824" w:type="pct"/>
          </w:tcPr>
          <w:p w14:paraId="28F56CD5" w14:textId="5769762D" w:rsidR="00CA0937" w:rsidRPr="00CA0937" w:rsidRDefault="004A0811" w:rsidP="00AC0084">
            <w:pPr>
              <w:jc w:val="both"/>
              <w:rPr>
                <w:color w:val="000000"/>
              </w:rPr>
            </w:pPr>
            <w:hyperlink r:id="rId16" w:history="1">
              <w:r w:rsidR="00CA0937" w:rsidRPr="00CA0937">
                <w:rPr>
                  <w:rStyle w:val="a5"/>
                </w:rPr>
                <w:t>Ссылка</w:t>
              </w:r>
            </w:hyperlink>
          </w:p>
        </w:tc>
      </w:tr>
      <w:tr w:rsidR="00667C53" w:rsidRPr="00CA0937" w14:paraId="3E457223" w14:textId="77777777" w:rsidTr="00CA0937">
        <w:trPr>
          <w:trHeight w:val="640"/>
        </w:trPr>
        <w:tc>
          <w:tcPr>
            <w:tcW w:w="1703" w:type="pct"/>
            <w:shd w:val="clear" w:color="auto" w:fill="auto"/>
            <w:vAlign w:val="center"/>
          </w:tcPr>
          <w:p w14:paraId="3B8701A5" w14:textId="7FC4A1DB" w:rsidR="00667C53" w:rsidRPr="00CA0937" w:rsidRDefault="00667C53" w:rsidP="001855CE">
            <w:pPr>
              <w:rPr>
                <w:color w:val="000000"/>
              </w:rPr>
            </w:pPr>
            <w:r w:rsidRPr="00CA0937">
              <w:rPr>
                <w:color w:val="000000"/>
              </w:rPr>
              <w:t>Прочие примечания</w:t>
            </w:r>
          </w:p>
        </w:tc>
        <w:tc>
          <w:tcPr>
            <w:tcW w:w="824" w:type="pct"/>
          </w:tcPr>
          <w:p w14:paraId="33D8B4E6" w14:textId="77777777" w:rsidR="00667C53" w:rsidRPr="00CA0937" w:rsidRDefault="00667C53" w:rsidP="00AC0084">
            <w:pPr>
              <w:jc w:val="both"/>
              <w:rPr>
                <w:color w:val="000000"/>
              </w:rPr>
            </w:pPr>
          </w:p>
        </w:tc>
        <w:tc>
          <w:tcPr>
            <w:tcW w:w="824" w:type="pct"/>
          </w:tcPr>
          <w:p w14:paraId="1BA0A151" w14:textId="77777777" w:rsidR="00667C53" w:rsidRPr="00CA0937" w:rsidRDefault="00667C53" w:rsidP="00AC0084">
            <w:pPr>
              <w:jc w:val="both"/>
              <w:rPr>
                <w:color w:val="000000"/>
              </w:rPr>
            </w:pPr>
          </w:p>
        </w:tc>
        <w:tc>
          <w:tcPr>
            <w:tcW w:w="824" w:type="pct"/>
          </w:tcPr>
          <w:p w14:paraId="31167874" w14:textId="413B768C" w:rsidR="00667C53" w:rsidRPr="00CA0937" w:rsidRDefault="00402E65" w:rsidP="00CA0937">
            <w:pPr>
              <w:rPr>
                <w:color w:val="000000"/>
              </w:rPr>
            </w:pPr>
            <w:r w:rsidRPr="00CA0937">
              <w:rPr>
                <w:color w:val="000000"/>
              </w:rPr>
              <w:t>Требуется детальная настройка перед использованием</w:t>
            </w:r>
          </w:p>
        </w:tc>
        <w:tc>
          <w:tcPr>
            <w:tcW w:w="824" w:type="pct"/>
          </w:tcPr>
          <w:p w14:paraId="7C595805" w14:textId="235FFAD8" w:rsidR="00667C53" w:rsidRPr="00CA0937" w:rsidRDefault="00667C53" w:rsidP="00CA0937">
            <w:pPr>
              <w:rPr>
                <w:color w:val="000000"/>
              </w:rPr>
            </w:pPr>
            <w:r w:rsidRPr="00CA0937">
              <w:rPr>
                <w:color w:val="000000"/>
              </w:rPr>
              <w:t>Доступ к премиум-функциям бесплатно открыт на время пандемии</w:t>
            </w:r>
          </w:p>
        </w:tc>
      </w:tr>
    </w:tbl>
    <w:p w14:paraId="0AE41B32" w14:textId="77777777" w:rsidR="00C2416D" w:rsidRDefault="00C2416D" w:rsidP="00C43585">
      <w:pPr>
        <w:rPr>
          <w:b/>
          <w:bCs/>
          <w:sz w:val="28"/>
          <w:szCs w:val="28"/>
        </w:rPr>
      </w:pPr>
    </w:p>
    <w:p w14:paraId="15FE2F82" w14:textId="77777777" w:rsidR="00CA0937" w:rsidRDefault="00CA0937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4D52007" w14:textId="65129C2C" w:rsidR="00C75ED3" w:rsidRPr="00C75ED3" w:rsidRDefault="00C75ED3" w:rsidP="00C75ED3">
      <w:pPr>
        <w:jc w:val="center"/>
        <w:rPr>
          <w:b/>
          <w:bCs/>
          <w:sz w:val="28"/>
          <w:szCs w:val="28"/>
        </w:rPr>
      </w:pPr>
      <w:r w:rsidRPr="00C75ED3">
        <w:rPr>
          <w:b/>
          <w:bCs/>
          <w:sz w:val="28"/>
          <w:szCs w:val="28"/>
        </w:rPr>
        <w:lastRenderedPageBreak/>
        <w:t>Отдельные инструменты</w:t>
      </w:r>
      <w:r w:rsidR="00AC0084">
        <w:rPr>
          <w:b/>
          <w:bCs/>
          <w:sz w:val="28"/>
          <w:szCs w:val="28"/>
        </w:rPr>
        <w:t xml:space="preserve"> для удаленного взаимодействия и обмена файлами</w:t>
      </w:r>
    </w:p>
    <w:p w14:paraId="78E2F020" w14:textId="352301AC" w:rsidR="00AC0084" w:rsidRDefault="00AC0084" w:rsidP="00AC4E5A">
      <w:pPr>
        <w:jc w:val="both"/>
        <w:rPr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43"/>
        <w:gridCol w:w="4515"/>
        <w:gridCol w:w="4515"/>
        <w:gridCol w:w="4515"/>
      </w:tblGrid>
      <w:tr w:rsidR="00CA0937" w:rsidRPr="00786564" w14:paraId="4A58E7B3" w14:textId="77777777" w:rsidTr="00CA0937">
        <w:tc>
          <w:tcPr>
            <w:tcW w:w="599" w:type="pct"/>
          </w:tcPr>
          <w:p w14:paraId="583041E8" w14:textId="6D3B55E9" w:rsidR="00CA0937" w:rsidRPr="00786564" w:rsidRDefault="00CA0937" w:rsidP="00C43585">
            <w:pPr>
              <w:rPr>
                <w:b/>
                <w:bCs/>
              </w:rPr>
            </w:pPr>
            <w:r w:rsidRPr="00786564">
              <w:rPr>
                <w:b/>
                <w:bCs/>
              </w:rPr>
              <w:t>Тип</w:t>
            </w:r>
          </w:p>
        </w:tc>
        <w:tc>
          <w:tcPr>
            <w:tcW w:w="1467" w:type="pct"/>
          </w:tcPr>
          <w:p w14:paraId="4E5D5160" w14:textId="7F895C2F" w:rsidR="00CA0937" w:rsidRPr="00786564" w:rsidRDefault="00CA0937" w:rsidP="00C43585">
            <w:pPr>
              <w:jc w:val="both"/>
              <w:rPr>
                <w:b/>
                <w:bCs/>
              </w:rPr>
            </w:pPr>
            <w:r w:rsidRPr="00786564">
              <w:rPr>
                <w:b/>
                <w:bCs/>
              </w:rPr>
              <w:t>Наименование</w:t>
            </w:r>
          </w:p>
        </w:tc>
        <w:tc>
          <w:tcPr>
            <w:tcW w:w="1467" w:type="pct"/>
          </w:tcPr>
          <w:p w14:paraId="6D079F85" w14:textId="0711F26E" w:rsidR="00CA0937" w:rsidRPr="00786564" w:rsidRDefault="00CA0937" w:rsidP="00C43585">
            <w:pPr>
              <w:jc w:val="both"/>
              <w:rPr>
                <w:b/>
                <w:bCs/>
              </w:rPr>
            </w:pPr>
            <w:r w:rsidRPr="00786564">
              <w:rPr>
                <w:b/>
                <w:bCs/>
              </w:rPr>
              <w:t>Как загрузить</w:t>
            </w:r>
          </w:p>
        </w:tc>
        <w:tc>
          <w:tcPr>
            <w:tcW w:w="1467" w:type="pct"/>
          </w:tcPr>
          <w:p w14:paraId="587FB4BD" w14:textId="7550322E" w:rsidR="00CA0937" w:rsidRPr="00786564" w:rsidRDefault="00CA0937" w:rsidP="00C43585">
            <w:pPr>
              <w:jc w:val="both"/>
              <w:rPr>
                <w:b/>
                <w:bCs/>
              </w:rPr>
            </w:pPr>
            <w:r w:rsidRPr="00786564">
              <w:rPr>
                <w:b/>
                <w:bCs/>
              </w:rPr>
              <w:t>Как скачать</w:t>
            </w:r>
          </w:p>
        </w:tc>
      </w:tr>
      <w:tr w:rsidR="00CA0937" w:rsidRPr="00786564" w14:paraId="3C83B0A1" w14:textId="77777777" w:rsidTr="00CA0937">
        <w:tc>
          <w:tcPr>
            <w:tcW w:w="599" w:type="pct"/>
            <w:vMerge w:val="restart"/>
          </w:tcPr>
          <w:p w14:paraId="43142668" w14:textId="43FEA150" w:rsidR="00CA0937" w:rsidRPr="00786564" w:rsidRDefault="00CA0937" w:rsidP="00C43585">
            <w:r w:rsidRPr="00786564">
              <w:t>Бесплатные сервисы обмена файлами</w:t>
            </w:r>
          </w:p>
        </w:tc>
        <w:tc>
          <w:tcPr>
            <w:tcW w:w="1467" w:type="pct"/>
          </w:tcPr>
          <w:p w14:paraId="2FC539D2" w14:textId="49172D08" w:rsidR="00CA0937" w:rsidRPr="00786564" w:rsidRDefault="004A0811" w:rsidP="00786564">
            <w:hyperlink r:id="rId17" w:history="1">
              <w:proofErr w:type="spellStart"/>
              <w:r w:rsidR="00CA0937" w:rsidRPr="00CA0937">
                <w:rPr>
                  <w:rStyle w:val="a5"/>
                </w:rPr>
                <w:t>OneDrive</w:t>
              </w:r>
              <w:proofErr w:type="spellEnd"/>
            </w:hyperlink>
          </w:p>
          <w:p w14:paraId="771247CF" w14:textId="77777777" w:rsidR="00CA0937" w:rsidRPr="00786564" w:rsidRDefault="00CA0937" w:rsidP="00C43585">
            <w:pPr>
              <w:jc w:val="both"/>
            </w:pPr>
          </w:p>
        </w:tc>
        <w:tc>
          <w:tcPr>
            <w:tcW w:w="1467" w:type="pct"/>
          </w:tcPr>
          <w:p w14:paraId="1359BCD9" w14:textId="1C9686D5" w:rsidR="00CA0937" w:rsidRPr="00786564" w:rsidRDefault="00CA0937" w:rsidP="00C43585">
            <w:pPr>
              <w:jc w:val="both"/>
            </w:pPr>
            <w:r w:rsidRPr="00786564">
              <w:t xml:space="preserve">Войти в аккаунт </w:t>
            </w:r>
            <w:r w:rsidRPr="00786564">
              <w:rPr>
                <w:lang w:val="en-US"/>
              </w:rPr>
              <w:t>Microsoft</w:t>
            </w:r>
            <w:r w:rsidRPr="00786564">
              <w:t>/</w:t>
            </w:r>
            <w:r w:rsidRPr="00786564">
              <w:rPr>
                <w:lang w:val="en-US"/>
              </w:rPr>
              <w:t>Skype</w:t>
            </w:r>
            <w:r w:rsidRPr="00786564">
              <w:t>, загрузить файл с устройства</w:t>
            </w:r>
          </w:p>
        </w:tc>
        <w:tc>
          <w:tcPr>
            <w:tcW w:w="1467" w:type="pct"/>
          </w:tcPr>
          <w:p w14:paraId="74AE92FE" w14:textId="0F2015E1" w:rsidR="00CA0937" w:rsidRPr="00786564" w:rsidRDefault="00CA0937" w:rsidP="00C43585">
            <w:pPr>
              <w:jc w:val="both"/>
            </w:pPr>
            <w:r w:rsidRPr="00786564">
              <w:t>По ссылке без регистрации</w:t>
            </w:r>
          </w:p>
        </w:tc>
      </w:tr>
      <w:tr w:rsidR="00CA0937" w:rsidRPr="00786564" w14:paraId="342255DA" w14:textId="77777777" w:rsidTr="00CA0937">
        <w:tc>
          <w:tcPr>
            <w:tcW w:w="599" w:type="pct"/>
            <w:vMerge/>
          </w:tcPr>
          <w:p w14:paraId="3B3CABDA" w14:textId="77777777" w:rsidR="00CA0937" w:rsidRPr="00786564" w:rsidRDefault="00CA0937" w:rsidP="00C43585"/>
        </w:tc>
        <w:tc>
          <w:tcPr>
            <w:tcW w:w="1467" w:type="pct"/>
          </w:tcPr>
          <w:p w14:paraId="2199AA08" w14:textId="77BD5776" w:rsidR="00CA0937" w:rsidRPr="00786564" w:rsidRDefault="004A0811" w:rsidP="00C43585">
            <w:pPr>
              <w:jc w:val="both"/>
            </w:pPr>
            <w:hyperlink r:id="rId18" w:history="1">
              <w:proofErr w:type="spellStart"/>
              <w:r w:rsidR="00CA0937" w:rsidRPr="00CA0937">
                <w:rPr>
                  <w:rStyle w:val="a5"/>
                </w:rPr>
                <w:t>Яндекс.Диск</w:t>
              </w:r>
              <w:proofErr w:type="spellEnd"/>
            </w:hyperlink>
          </w:p>
        </w:tc>
        <w:tc>
          <w:tcPr>
            <w:tcW w:w="1467" w:type="pct"/>
          </w:tcPr>
          <w:p w14:paraId="1F1CB499" w14:textId="764E6AFB" w:rsidR="00CA0937" w:rsidRPr="00786564" w:rsidRDefault="00CA0937" w:rsidP="00C43585">
            <w:pPr>
              <w:jc w:val="both"/>
            </w:pPr>
            <w:r w:rsidRPr="00786564">
              <w:t>Войти в аккаунт Яндекса, загрузить файл с устройства</w:t>
            </w:r>
          </w:p>
        </w:tc>
        <w:tc>
          <w:tcPr>
            <w:tcW w:w="1467" w:type="pct"/>
          </w:tcPr>
          <w:p w14:paraId="2B491432" w14:textId="7BD6EC67" w:rsidR="00CA0937" w:rsidRPr="00786564" w:rsidRDefault="00CA0937" w:rsidP="00C43585">
            <w:pPr>
              <w:jc w:val="both"/>
              <w:rPr>
                <w:lang w:val="en-US"/>
              </w:rPr>
            </w:pPr>
            <w:r w:rsidRPr="00786564">
              <w:t>По ссылке без регистрации</w:t>
            </w:r>
          </w:p>
        </w:tc>
      </w:tr>
      <w:tr w:rsidR="00CA0937" w:rsidRPr="00786564" w14:paraId="15364D8E" w14:textId="77777777" w:rsidTr="00CA0937">
        <w:tc>
          <w:tcPr>
            <w:tcW w:w="599" w:type="pct"/>
            <w:vMerge/>
          </w:tcPr>
          <w:p w14:paraId="231BD473" w14:textId="77777777" w:rsidR="00CA0937" w:rsidRPr="00786564" w:rsidRDefault="00CA0937" w:rsidP="00786564"/>
        </w:tc>
        <w:tc>
          <w:tcPr>
            <w:tcW w:w="1467" w:type="pct"/>
            <w:tcBorders>
              <w:bottom w:val="single" w:sz="4" w:space="0" w:color="auto"/>
            </w:tcBorders>
          </w:tcPr>
          <w:p w14:paraId="7DB20FF2" w14:textId="79FC551D" w:rsidR="00CA0937" w:rsidRPr="00786564" w:rsidRDefault="004A0811" w:rsidP="00786564">
            <w:pPr>
              <w:jc w:val="both"/>
            </w:pPr>
            <w:hyperlink r:id="rId19" w:history="1">
              <w:proofErr w:type="spellStart"/>
              <w:r w:rsidR="00CA0937" w:rsidRPr="00CA0937">
                <w:rPr>
                  <w:rStyle w:val="a5"/>
                  <w:lang w:val="en-US"/>
                </w:rPr>
                <w:t>Dropmefiles</w:t>
              </w:r>
              <w:proofErr w:type="spellEnd"/>
            </w:hyperlink>
          </w:p>
        </w:tc>
        <w:tc>
          <w:tcPr>
            <w:tcW w:w="1467" w:type="pct"/>
            <w:tcBorders>
              <w:bottom w:val="single" w:sz="4" w:space="0" w:color="auto"/>
            </w:tcBorders>
          </w:tcPr>
          <w:p w14:paraId="331AC4C1" w14:textId="05F653D4" w:rsidR="00CA0937" w:rsidRPr="00786564" w:rsidRDefault="00CA0937" w:rsidP="00786564">
            <w:pPr>
              <w:jc w:val="both"/>
            </w:pPr>
            <w:r w:rsidRPr="00786564">
              <w:t>Без авторизации, загрузить файл с устройства</w:t>
            </w:r>
          </w:p>
        </w:tc>
        <w:tc>
          <w:tcPr>
            <w:tcW w:w="1467" w:type="pct"/>
            <w:tcBorders>
              <w:bottom w:val="single" w:sz="4" w:space="0" w:color="auto"/>
            </w:tcBorders>
          </w:tcPr>
          <w:p w14:paraId="24FAF41C" w14:textId="7187D658" w:rsidR="00CA0937" w:rsidRPr="00786564" w:rsidRDefault="00CA0937" w:rsidP="00786564">
            <w:pPr>
              <w:jc w:val="both"/>
            </w:pPr>
            <w:r w:rsidRPr="00786564">
              <w:t xml:space="preserve">По ссылке без регистрации </w:t>
            </w:r>
            <w:r>
              <w:t>(</w:t>
            </w:r>
            <w:r w:rsidRPr="00786564">
              <w:t>Срок хранения 7 дней</w:t>
            </w:r>
            <w:r>
              <w:t>)</w:t>
            </w:r>
          </w:p>
        </w:tc>
      </w:tr>
      <w:tr w:rsidR="00CA0937" w:rsidRPr="00786564" w14:paraId="4EDF9EDA" w14:textId="77777777" w:rsidTr="00CA0937">
        <w:tc>
          <w:tcPr>
            <w:tcW w:w="599" w:type="pct"/>
            <w:vMerge/>
            <w:tcBorders>
              <w:bottom w:val="single" w:sz="4" w:space="0" w:color="auto"/>
            </w:tcBorders>
          </w:tcPr>
          <w:p w14:paraId="069571AB" w14:textId="77777777" w:rsidR="00CA0937" w:rsidRPr="00786564" w:rsidRDefault="00CA0937" w:rsidP="00786564"/>
        </w:tc>
        <w:tc>
          <w:tcPr>
            <w:tcW w:w="1467" w:type="pct"/>
            <w:tcBorders>
              <w:bottom w:val="single" w:sz="4" w:space="0" w:color="auto"/>
            </w:tcBorders>
          </w:tcPr>
          <w:p w14:paraId="2E365AD4" w14:textId="313F88D2" w:rsidR="00CA0937" w:rsidRPr="00786564" w:rsidRDefault="004A0811" w:rsidP="00786564">
            <w:pPr>
              <w:jc w:val="both"/>
            </w:pPr>
            <w:hyperlink r:id="rId20" w:history="1">
              <w:r w:rsidR="00CA0937" w:rsidRPr="00CA0937">
                <w:rPr>
                  <w:rStyle w:val="a5"/>
                  <w:lang w:val="en-US"/>
                </w:rPr>
                <w:t xml:space="preserve">Google </w:t>
              </w:r>
              <w:r w:rsidR="00CA0937">
                <w:rPr>
                  <w:rStyle w:val="a5"/>
                  <w:lang w:val="en-US"/>
                </w:rPr>
                <w:t>Drive</w:t>
              </w:r>
            </w:hyperlink>
          </w:p>
        </w:tc>
        <w:tc>
          <w:tcPr>
            <w:tcW w:w="1467" w:type="pct"/>
            <w:tcBorders>
              <w:bottom w:val="single" w:sz="4" w:space="0" w:color="auto"/>
            </w:tcBorders>
          </w:tcPr>
          <w:p w14:paraId="76474935" w14:textId="0C4F7E7C" w:rsidR="00CA0937" w:rsidRPr="00786564" w:rsidRDefault="00CA0937" w:rsidP="00786564">
            <w:pPr>
              <w:jc w:val="both"/>
            </w:pPr>
            <w:r w:rsidRPr="00786564">
              <w:t xml:space="preserve">Войти в аккаунт </w:t>
            </w:r>
            <w:r w:rsidRPr="00786564">
              <w:rPr>
                <w:lang w:val="en-US"/>
              </w:rPr>
              <w:t>Google</w:t>
            </w:r>
            <w:r w:rsidRPr="00786564">
              <w:t>, загрузить файл с устройства</w:t>
            </w:r>
          </w:p>
        </w:tc>
        <w:tc>
          <w:tcPr>
            <w:tcW w:w="1467" w:type="pct"/>
            <w:tcBorders>
              <w:bottom w:val="single" w:sz="4" w:space="0" w:color="auto"/>
            </w:tcBorders>
          </w:tcPr>
          <w:p w14:paraId="27D0806C" w14:textId="70884271" w:rsidR="00CA0937" w:rsidRPr="00786564" w:rsidRDefault="00CA0937" w:rsidP="00786564">
            <w:pPr>
              <w:jc w:val="both"/>
            </w:pPr>
            <w:r w:rsidRPr="00786564">
              <w:t>По ссылке без регистрации</w:t>
            </w:r>
          </w:p>
        </w:tc>
      </w:tr>
      <w:tr w:rsidR="00CA0937" w:rsidRPr="00786564" w14:paraId="0E7CE2AA" w14:textId="77777777" w:rsidTr="00CA0937"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C07A4A" w14:textId="77777777" w:rsidR="00CA0937" w:rsidRPr="00786564" w:rsidRDefault="00CA0937" w:rsidP="00786564"/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20657C" w14:textId="77777777" w:rsidR="00CA0937" w:rsidRPr="00786564" w:rsidRDefault="00CA0937" w:rsidP="00786564">
            <w:pPr>
              <w:jc w:val="both"/>
              <w:rPr>
                <w:lang w:val="en-US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E248DE" w14:textId="77777777" w:rsidR="00CA0937" w:rsidRPr="00786564" w:rsidRDefault="00CA0937" w:rsidP="00786564">
            <w:pPr>
              <w:jc w:val="both"/>
            </w:pP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12728B" w14:textId="77777777" w:rsidR="00CA0937" w:rsidRPr="00786564" w:rsidRDefault="00CA0937" w:rsidP="00786564">
            <w:pPr>
              <w:jc w:val="both"/>
            </w:pPr>
          </w:p>
        </w:tc>
      </w:tr>
      <w:tr w:rsidR="00CA0937" w:rsidRPr="00786564" w14:paraId="029E215F" w14:textId="77777777" w:rsidTr="00CA0937">
        <w:tc>
          <w:tcPr>
            <w:tcW w:w="599" w:type="pct"/>
            <w:vMerge w:val="restart"/>
            <w:tcBorders>
              <w:top w:val="single" w:sz="4" w:space="0" w:color="auto"/>
            </w:tcBorders>
          </w:tcPr>
          <w:p w14:paraId="5F49EC1E" w14:textId="3ADFD4B4" w:rsidR="00CA0937" w:rsidRPr="00786564" w:rsidRDefault="00CA0937" w:rsidP="00786564">
            <w:r w:rsidRPr="00786564">
              <w:t>Бесплатные сервисы совместной работы с файлами</w:t>
            </w:r>
          </w:p>
        </w:tc>
        <w:tc>
          <w:tcPr>
            <w:tcW w:w="1467" w:type="pct"/>
            <w:tcBorders>
              <w:top w:val="single" w:sz="4" w:space="0" w:color="auto"/>
            </w:tcBorders>
          </w:tcPr>
          <w:p w14:paraId="31F42932" w14:textId="4C243258" w:rsidR="00CA0937" w:rsidRPr="00786564" w:rsidRDefault="00CA0937" w:rsidP="00786564">
            <w:pPr>
              <w:jc w:val="both"/>
              <w:rPr>
                <w:b/>
                <w:bCs/>
              </w:rPr>
            </w:pPr>
            <w:r w:rsidRPr="00786564">
              <w:rPr>
                <w:b/>
                <w:bCs/>
              </w:rPr>
              <w:t>Наименование</w:t>
            </w:r>
          </w:p>
        </w:tc>
        <w:tc>
          <w:tcPr>
            <w:tcW w:w="1467" w:type="pct"/>
            <w:tcBorders>
              <w:top w:val="single" w:sz="4" w:space="0" w:color="auto"/>
            </w:tcBorders>
          </w:tcPr>
          <w:p w14:paraId="7EDD2506" w14:textId="05F572D8" w:rsidR="00CA0937" w:rsidRPr="00786564" w:rsidRDefault="00CA0937" w:rsidP="00786564">
            <w:pPr>
              <w:jc w:val="both"/>
              <w:rPr>
                <w:b/>
                <w:bCs/>
              </w:rPr>
            </w:pPr>
            <w:r w:rsidRPr="00786564">
              <w:rPr>
                <w:b/>
                <w:bCs/>
              </w:rPr>
              <w:t>Как загрузить</w:t>
            </w:r>
          </w:p>
        </w:tc>
        <w:tc>
          <w:tcPr>
            <w:tcW w:w="1467" w:type="pct"/>
            <w:tcBorders>
              <w:top w:val="single" w:sz="4" w:space="0" w:color="auto"/>
            </w:tcBorders>
          </w:tcPr>
          <w:p w14:paraId="04E24A6C" w14:textId="2D2F944A" w:rsidR="00CA0937" w:rsidRPr="00786564" w:rsidRDefault="00CA0937" w:rsidP="00786564">
            <w:pPr>
              <w:jc w:val="both"/>
              <w:rPr>
                <w:b/>
                <w:bCs/>
              </w:rPr>
            </w:pPr>
            <w:r w:rsidRPr="00786564">
              <w:rPr>
                <w:b/>
                <w:bCs/>
              </w:rPr>
              <w:t>Как работать вместе</w:t>
            </w:r>
          </w:p>
        </w:tc>
      </w:tr>
      <w:tr w:rsidR="00CA0937" w:rsidRPr="00786564" w14:paraId="4FDF04DD" w14:textId="77777777" w:rsidTr="00CA0937">
        <w:tc>
          <w:tcPr>
            <w:tcW w:w="599" w:type="pct"/>
            <w:vMerge/>
          </w:tcPr>
          <w:p w14:paraId="4B720F6E" w14:textId="77777777" w:rsidR="00CA0937" w:rsidRPr="00786564" w:rsidRDefault="00CA0937" w:rsidP="00786564"/>
        </w:tc>
        <w:tc>
          <w:tcPr>
            <w:tcW w:w="1467" w:type="pct"/>
          </w:tcPr>
          <w:p w14:paraId="71C6D17D" w14:textId="01D72D5A" w:rsidR="00CA0937" w:rsidRPr="00CA0937" w:rsidRDefault="004A0811" w:rsidP="00786564">
            <w:pPr>
              <w:jc w:val="both"/>
              <w:rPr>
                <w:lang w:val="en-US"/>
              </w:rPr>
            </w:pPr>
            <w:hyperlink r:id="rId21" w:history="1">
              <w:r w:rsidR="00CA0937" w:rsidRPr="00CA0937">
                <w:rPr>
                  <w:rStyle w:val="a5"/>
                  <w:lang w:val="en-US"/>
                </w:rPr>
                <w:t>Google Docs</w:t>
              </w:r>
            </w:hyperlink>
          </w:p>
        </w:tc>
        <w:tc>
          <w:tcPr>
            <w:tcW w:w="1467" w:type="pct"/>
          </w:tcPr>
          <w:p w14:paraId="735FA324" w14:textId="0C47CEBF" w:rsidR="00CA0937" w:rsidRPr="00786564" w:rsidRDefault="00CA0937" w:rsidP="00786564">
            <w:pPr>
              <w:jc w:val="both"/>
            </w:pPr>
            <w:r w:rsidRPr="00786564">
              <w:t xml:space="preserve">Войти в аккаунт </w:t>
            </w:r>
            <w:r w:rsidRPr="00786564">
              <w:rPr>
                <w:lang w:val="en-US"/>
              </w:rPr>
              <w:t>Google</w:t>
            </w:r>
            <w:r w:rsidRPr="00786564">
              <w:t>, загрузить файл с устройства</w:t>
            </w:r>
          </w:p>
        </w:tc>
        <w:tc>
          <w:tcPr>
            <w:tcW w:w="1467" w:type="pct"/>
          </w:tcPr>
          <w:p w14:paraId="37028A4C" w14:textId="3E3A86EC" w:rsidR="00CA0937" w:rsidRPr="00786564" w:rsidRDefault="00CA0937" w:rsidP="00786564">
            <w:pPr>
              <w:jc w:val="both"/>
            </w:pPr>
            <w:r w:rsidRPr="00786564">
              <w:t xml:space="preserve">Открыть и настроить доступ для документа, прислать ссылку </w:t>
            </w:r>
            <w:r>
              <w:t>участнику/участникам.</w:t>
            </w:r>
            <w:r w:rsidRPr="00786564">
              <w:t xml:space="preserve"> Рекомендуется выбирать режим доступа «Доступно для редактирования всем, у кого есть ссылка» - так не потребуется авторизация участника, который будет работать с документом</w:t>
            </w:r>
          </w:p>
        </w:tc>
      </w:tr>
      <w:tr w:rsidR="00CA0937" w:rsidRPr="00786564" w14:paraId="2A5A5417" w14:textId="77777777" w:rsidTr="00CA0937"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EF1454" w14:textId="77777777" w:rsidR="00CA0937" w:rsidRPr="00786564" w:rsidRDefault="00CA0937" w:rsidP="00786564"/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EB8D3E" w14:textId="77777777" w:rsidR="00CA0937" w:rsidRPr="00786564" w:rsidRDefault="00CA0937" w:rsidP="00786564">
            <w:pPr>
              <w:jc w:val="both"/>
            </w:pP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965C3E" w14:textId="77777777" w:rsidR="00CA0937" w:rsidRPr="00786564" w:rsidRDefault="00CA0937" w:rsidP="00786564">
            <w:pPr>
              <w:jc w:val="both"/>
            </w:pP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5D6C65" w14:textId="77777777" w:rsidR="00CA0937" w:rsidRPr="00786564" w:rsidRDefault="00CA0937" w:rsidP="00786564">
            <w:pPr>
              <w:jc w:val="both"/>
            </w:pPr>
          </w:p>
        </w:tc>
      </w:tr>
      <w:tr w:rsidR="00CA0937" w:rsidRPr="00786564" w14:paraId="7A6D197C" w14:textId="77777777" w:rsidTr="00CA0937">
        <w:tc>
          <w:tcPr>
            <w:tcW w:w="599" w:type="pct"/>
            <w:vMerge w:val="restart"/>
            <w:tcBorders>
              <w:top w:val="single" w:sz="4" w:space="0" w:color="auto"/>
            </w:tcBorders>
          </w:tcPr>
          <w:p w14:paraId="59E91BE1" w14:textId="21669ABB" w:rsidR="00CA0937" w:rsidRPr="00786564" w:rsidRDefault="00CA0937" w:rsidP="00786564">
            <w:r w:rsidRPr="00786564">
              <w:t>Бесплатные сервисы удаленного доступа</w:t>
            </w:r>
          </w:p>
        </w:tc>
        <w:tc>
          <w:tcPr>
            <w:tcW w:w="1467" w:type="pct"/>
            <w:tcBorders>
              <w:top w:val="single" w:sz="4" w:space="0" w:color="auto"/>
            </w:tcBorders>
          </w:tcPr>
          <w:p w14:paraId="5EDF6778" w14:textId="1198DA25" w:rsidR="00CA0937" w:rsidRPr="00786564" w:rsidRDefault="00CA0937" w:rsidP="00786564">
            <w:pPr>
              <w:jc w:val="both"/>
            </w:pPr>
            <w:r>
              <w:t>Наименование</w:t>
            </w:r>
          </w:p>
        </w:tc>
        <w:tc>
          <w:tcPr>
            <w:tcW w:w="1467" w:type="pct"/>
            <w:tcBorders>
              <w:top w:val="single" w:sz="4" w:space="0" w:color="auto"/>
            </w:tcBorders>
          </w:tcPr>
          <w:p w14:paraId="3B91538A" w14:textId="4655BEC8" w:rsidR="00CA0937" w:rsidRPr="00786564" w:rsidRDefault="00CA0937" w:rsidP="00786564">
            <w:pPr>
              <w:jc w:val="both"/>
            </w:pPr>
            <w:r>
              <w:t>Как установить</w:t>
            </w:r>
          </w:p>
        </w:tc>
        <w:tc>
          <w:tcPr>
            <w:tcW w:w="1467" w:type="pct"/>
            <w:tcBorders>
              <w:top w:val="single" w:sz="4" w:space="0" w:color="auto"/>
            </w:tcBorders>
          </w:tcPr>
          <w:p w14:paraId="513EB304" w14:textId="4B09AC09" w:rsidR="00CA0937" w:rsidRPr="00786564" w:rsidRDefault="00CA0937" w:rsidP="00786564">
            <w:pPr>
              <w:jc w:val="both"/>
            </w:pPr>
            <w:r>
              <w:t>Как работает</w:t>
            </w:r>
          </w:p>
        </w:tc>
      </w:tr>
      <w:tr w:rsidR="00CA0937" w:rsidRPr="00786564" w14:paraId="37BAD83C" w14:textId="77777777" w:rsidTr="00CA0937">
        <w:trPr>
          <w:trHeight w:val="402"/>
        </w:trPr>
        <w:tc>
          <w:tcPr>
            <w:tcW w:w="599" w:type="pct"/>
            <w:vMerge/>
          </w:tcPr>
          <w:p w14:paraId="6B31EAA0" w14:textId="77777777" w:rsidR="00CA0937" w:rsidRPr="00786564" w:rsidRDefault="00CA0937" w:rsidP="00786564"/>
        </w:tc>
        <w:tc>
          <w:tcPr>
            <w:tcW w:w="1467" w:type="pct"/>
          </w:tcPr>
          <w:p w14:paraId="3EFE1BB5" w14:textId="3E8E89FF" w:rsidR="005D7236" w:rsidRPr="005D7236" w:rsidRDefault="004A0811" w:rsidP="005D7236">
            <w:hyperlink r:id="rId22" w:history="1">
              <w:proofErr w:type="spellStart"/>
              <w:r w:rsidR="005D7236" w:rsidRPr="005D7236">
                <w:rPr>
                  <w:rStyle w:val="a5"/>
                </w:rPr>
                <w:t>TeamViewer</w:t>
              </w:r>
              <w:proofErr w:type="spellEnd"/>
            </w:hyperlink>
          </w:p>
          <w:p w14:paraId="7502F4C2" w14:textId="77777777" w:rsidR="00CA0937" w:rsidRPr="00786564" w:rsidRDefault="00CA0937" w:rsidP="00786564">
            <w:pPr>
              <w:jc w:val="both"/>
            </w:pPr>
          </w:p>
        </w:tc>
        <w:tc>
          <w:tcPr>
            <w:tcW w:w="1467" w:type="pct"/>
          </w:tcPr>
          <w:p w14:paraId="0D74A167" w14:textId="44A34410" w:rsidR="00CA0937" w:rsidRPr="005D7236" w:rsidRDefault="005D7236" w:rsidP="00786564">
            <w:pPr>
              <w:jc w:val="both"/>
            </w:pPr>
            <w:r>
              <w:t xml:space="preserve">Скачайте программу с сайта и установите на своем компьютере. Каждый участник должен также установить программу у себя. Это бесплатно. </w:t>
            </w:r>
          </w:p>
        </w:tc>
        <w:tc>
          <w:tcPr>
            <w:tcW w:w="1467" w:type="pct"/>
          </w:tcPr>
          <w:p w14:paraId="4E60A7B0" w14:textId="3F74050D" w:rsidR="00CA0937" w:rsidRPr="005D7236" w:rsidRDefault="005D7236" w:rsidP="00786564">
            <w:pPr>
              <w:jc w:val="both"/>
            </w:pPr>
            <w:r>
              <w:t xml:space="preserve">Откройте программу. Вы увидите свой </w:t>
            </w:r>
            <w:r>
              <w:rPr>
                <w:lang w:val="en-US"/>
              </w:rPr>
              <w:t>ID</w:t>
            </w:r>
            <w:r>
              <w:t xml:space="preserve"> и пароль.</w:t>
            </w:r>
            <w:r w:rsidR="00C25698">
              <w:t xml:space="preserve"> Участник должен также открыть программу и сообщить вам свой </w:t>
            </w:r>
            <w:r w:rsidR="00C25698">
              <w:rPr>
                <w:lang w:val="en-US"/>
              </w:rPr>
              <w:t>ID</w:t>
            </w:r>
            <w:r w:rsidR="00C25698">
              <w:t xml:space="preserve"> и пароль. </w:t>
            </w:r>
            <w:r>
              <w:t xml:space="preserve"> </w:t>
            </w:r>
            <w:r w:rsidR="00C25698">
              <w:t xml:space="preserve">Вы вводите данные участника в окно программы, </w:t>
            </w:r>
            <w:r>
              <w:t xml:space="preserve">попадаете на </w:t>
            </w:r>
            <w:r w:rsidR="00C25698">
              <w:t xml:space="preserve">его </w:t>
            </w:r>
            <w:r>
              <w:t>компьютер</w:t>
            </w:r>
            <w:r w:rsidR="00C25698">
              <w:t xml:space="preserve"> </w:t>
            </w:r>
            <w:r>
              <w:t xml:space="preserve">и работаете на нём, как на своем собственном. </w:t>
            </w:r>
          </w:p>
        </w:tc>
      </w:tr>
    </w:tbl>
    <w:p w14:paraId="1B03FBAD" w14:textId="77777777" w:rsidR="00AC0084" w:rsidRDefault="00AC0084" w:rsidP="00AC4E5A">
      <w:pPr>
        <w:jc w:val="both"/>
        <w:rPr>
          <w:sz w:val="28"/>
          <w:szCs w:val="28"/>
        </w:rPr>
      </w:pPr>
    </w:p>
    <w:p w14:paraId="53070A81" w14:textId="77777777" w:rsidR="00C75ED3" w:rsidRDefault="00C75ED3" w:rsidP="00AC4E5A">
      <w:pPr>
        <w:jc w:val="both"/>
        <w:rPr>
          <w:sz w:val="28"/>
          <w:szCs w:val="28"/>
        </w:rPr>
      </w:pPr>
    </w:p>
    <w:p w14:paraId="0DD961D2" w14:textId="77777777" w:rsidR="007331E3" w:rsidRDefault="007331E3" w:rsidP="00AC4E5A">
      <w:pPr>
        <w:jc w:val="both"/>
        <w:rPr>
          <w:sz w:val="28"/>
          <w:szCs w:val="28"/>
        </w:rPr>
      </w:pPr>
    </w:p>
    <w:p w14:paraId="421EAD2E" w14:textId="77777777" w:rsidR="007331E3" w:rsidRDefault="007331E3" w:rsidP="00AC4E5A">
      <w:pPr>
        <w:jc w:val="both"/>
        <w:rPr>
          <w:sz w:val="28"/>
          <w:szCs w:val="28"/>
        </w:rPr>
      </w:pPr>
    </w:p>
    <w:p w14:paraId="1B89F5B2" w14:textId="678A5D00" w:rsidR="003A14F2" w:rsidRPr="00AC4E5A" w:rsidRDefault="003A14F2" w:rsidP="00AC4E5A">
      <w:pPr>
        <w:jc w:val="both"/>
        <w:rPr>
          <w:sz w:val="28"/>
          <w:szCs w:val="28"/>
        </w:rPr>
      </w:pPr>
      <w:r w:rsidRPr="00AC4E5A">
        <w:rPr>
          <w:sz w:val="28"/>
          <w:szCs w:val="28"/>
        </w:rPr>
        <w:br w:type="page"/>
      </w:r>
    </w:p>
    <w:p w14:paraId="69CCE65F" w14:textId="77777777" w:rsidR="00AC0084" w:rsidRDefault="00AC0084" w:rsidP="003A14F2">
      <w:pPr>
        <w:jc w:val="right"/>
        <w:rPr>
          <w:b/>
          <w:bCs/>
          <w:sz w:val="28"/>
          <w:szCs w:val="28"/>
        </w:rPr>
        <w:sectPr w:rsidR="00AC0084" w:rsidSect="00C75ED3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70D19E15" w14:textId="08D76BA9" w:rsidR="00AC0084" w:rsidRDefault="00AC0084" w:rsidP="0066550F">
      <w:pPr>
        <w:tabs>
          <w:tab w:val="left" w:pos="2172"/>
        </w:tabs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Общие технические рекомендации</w:t>
      </w:r>
      <w:r w:rsidR="0066550F">
        <w:rPr>
          <w:b/>
          <w:bCs/>
          <w:sz w:val="28"/>
          <w:szCs w:val="28"/>
        </w:rPr>
        <w:t xml:space="preserve"> и их описание для участников</w:t>
      </w:r>
    </w:p>
    <w:p w14:paraId="6904B0E3" w14:textId="77777777" w:rsidR="0066550F" w:rsidRDefault="00CA0937" w:rsidP="00CA0937">
      <w:pPr>
        <w:spacing w:after="160" w:line="259" w:lineRule="auto"/>
        <w:jc w:val="both"/>
        <w:rPr>
          <w:sz w:val="28"/>
          <w:szCs w:val="28"/>
        </w:rPr>
      </w:pPr>
      <w:r w:rsidRPr="00CA0937">
        <w:rPr>
          <w:sz w:val="28"/>
          <w:szCs w:val="28"/>
        </w:rPr>
        <w:t xml:space="preserve">Большинство современных ноутбуков и компьютеров </w:t>
      </w:r>
      <w:r>
        <w:rPr>
          <w:sz w:val="28"/>
          <w:szCs w:val="28"/>
        </w:rPr>
        <w:t>совместимы с инструментами удаленной работы. Однако для успешного проведения занятия важно, чтобы каждый участник мог заранее проверить готовность своего устройства к профессиональной пробе. Для этого площадкам, организующим мероприятие, важно указать перечень технических требований к устройствам в описании мероприятия</w:t>
      </w:r>
      <w:r w:rsidR="0066550F">
        <w:rPr>
          <w:sz w:val="28"/>
          <w:szCs w:val="28"/>
        </w:rPr>
        <w:t xml:space="preserve"> при его создании на Платформе</w:t>
      </w:r>
      <w:r>
        <w:rPr>
          <w:sz w:val="28"/>
          <w:szCs w:val="28"/>
        </w:rPr>
        <w:t>.</w:t>
      </w:r>
    </w:p>
    <w:p w14:paraId="05F4814B" w14:textId="77777777" w:rsidR="0066550F" w:rsidRDefault="0066550F" w:rsidP="00CA0937">
      <w:p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описании о</w:t>
      </w:r>
      <w:r w:rsidR="00CA0937">
        <w:rPr>
          <w:sz w:val="28"/>
          <w:szCs w:val="28"/>
        </w:rPr>
        <w:t>тдельно нужно указать</w:t>
      </w:r>
      <w:r>
        <w:rPr>
          <w:sz w:val="28"/>
          <w:szCs w:val="28"/>
        </w:rPr>
        <w:t xml:space="preserve">: </w:t>
      </w:r>
    </w:p>
    <w:p w14:paraId="22419FFD" w14:textId="4637CF89" w:rsidR="0066550F" w:rsidRPr="00672F18" w:rsidRDefault="0066550F" w:rsidP="0066550F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требования к операционным системам, браузерам, скорости интернета, при которых выбранные инструменты работают корректно; </w:t>
      </w:r>
    </w:p>
    <w:p w14:paraId="3E7E4D70" w14:textId="2F2C6344" w:rsidR="0066550F" w:rsidRPr="00672F18" w:rsidRDefault="00CA0937" w:rsidP="0066550F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F18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скачивание специального программного обеспечения, которое может потребоваться для выполнения задания (например, тот или иной графический редактор для пробы по компетенции «Графический дизайн»)</w:t>
      </w:r>
      <w:r w:rsidR="0066550F" w:rsidRPr="0067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сайты, где этим ПО можно пользоваться в режиме онлайн. Важно: все программы должны быть бесплатными для использования в рамках пробы; </w:t>
      </w:r>
    </w:p>
    <w:p w14:paraId="6AA66C2E" w14:textId="60EAF22D" w:rsidR="0066550F" w:rsidRPr="00672F18" w:rsidRDefault="0066550F" w:rsidP="00CA0937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ссылку на подключение к видеоконференции или вебинару, где будет происходить основное общение наставника и участников; </w:t>
      </w:r>
    </w:p>
    <w:p w14:paraId="03DF5526" w14:textId="774B616E" w:rsidR="0066550F" w:rsidRPr="00672F18" w:rsidRDefault="0066550F" w:rsidP="00CA0937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применения на пробе программы удаленной работы типа TeamViewer или демонстрации рабочего стола участника в эфире конференции, в описании мероприятия отдельно указывается стандартная фраза: «Рабочий стол участника должен быть очищен от посторонних файлов личного характера, иметь нейтральный фон. На компьютере должны быть закрыты все папки, браузерные вкладки и программы кроме тех, которые необходимы для выполнения задания в рамках пробы. Ярлыки программ, необходимых для выполнения задания, должны быть размещены на рабочем столе в папке «Профессиональная проба». </w:t>
      </w:r>
    </w:p>
    <w:p w14:paraId="67F35594" w14:textId="4793AD07" w:rsidR="00CA0937" w:rsidRDefault="00CA0937" w:rsidP="00CA0937">
      <w:p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этого, у каждого участника и наставника базово должны быть: </w:t>
      </w:r>
    </w:p>
    <w:p w14:paraId="0761C993" w14:textId="1ACEA6B2" w:rsidR="00CA0937" w:rsidRPr="00CA0937" w:rsidRDefault="00CA0937" w:rsidP="00CA0937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 или ноутбук для работы. Мобильные телефоны и планшеты не всегда позволяют полноценно выполнить задание и использовать функционал инструментов и программ удаленной работы.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некоторых случаях наставнику целесообразно иметь 2 ноутбука/компьютера, чтобы с одного из них вести постоянную видеосвязь, а со второго иметь возможность удаленно подключаться к компьютерам участников для проверки выполнения заданий и оказания помощи. </w:t>
      </w:r>
    </w:p>
    <w:p w14:paraId="04545003" w14:textId="57D6D23F" w:rsidR="00CA0937" w:rsidRPr="00CA0937" w:rsidRDefault="00CA0937" w:rsidP="00CA0937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Стабильный и бесперебойный выход в интернет со скоростью не менее 5 мегабит в секунду на входе и выходе. Это может быть проводное соединение (желательно широкополосное), </w:t>
      </w:r>
      <w:proofErr w:type="spellStart"/>
      <w:r w:rsidRPr="00CA0937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CA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мобильный </w:t>
      </w:r>
      <w:r w:rsidRPr="00CA09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интернет уровня не ниже 3G. </w:t>
      </w:r>
      <w:r w:rsidR="0067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Проверить скорость интернета можно здесь: </w:t>
      </w:r>
      <w:hyperlink r:id="rId23" w:history="1">
        <w:r w:rsidR="00724EE6" w:rsidRPr="00724E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https://yandex.ru/internet</w:t>
        </w:r>
      </w:hyperlink>
      <w:r w:rsidR="0072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A44C3F" w14:textId="4DF97FC4" w:rsidR="00CA0937" w:rsidRPr="00CA0937" w:rsidRDefault="00CA0937" w:rsidP="00CA0937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Веб-камера (встроенная или </w:t>
      </w:r>
      <w:proofErr w:type="spellStart"/>
      <w:r w:rsidRPr="00CA0937">
        <w:rPr>
          <w:rFonts w:ascii="Times New Roman" w:eastAsia="Times New Roman" w:hAnsi="Times New Roman" w:cs="Times New Roman"/>
          <w:sz w:val="28"/>
          <w:szCs w:val="28"/>
          <w:lang w:eastAsia="ru-RU"/>
        </w:rPr>
        <w:t>usb</w:t>
      </w:r>
      <w:proofErr w:type="spellEnd"/>
      <w:r w:rsidRPr="00CA09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7A74EC7" w14:textId="763F8357" w:rsidR="00CA0937" w:rsidRDefault="00CA0937" w:rsidP="00CA0937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93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Гарнитура или по отдельности наушники и микрофон</w:t>
      </w:r>
    </w:p>
    <w:p w14:paraId="7D9EAA9F" w14:textId="0746FA20" w:rsidR="0066550F" w:rsidRPr="00CA0937" w:rsidRDefault="0066550F" w:rsidP="00CA0937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Мышь (при необходимости работать мышью в тех или иных программах)</w:t>
      </w:r>
    </w:p>
    <w:p w14:paraId="46CF107D" w14:textId="38F19016" w:rsidR="00CA0937" w:rsidRDefault="00CA0937" w:rsidP="00CA0937">
      <w:p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рекомендуем всем организаторам онлайн-проб заранее провести тестовое подключение и </w:t>
      </w:r>
      <w:r w:rsidR="005D7236">
        <w:rPr>
          <w:sz w:val="28"/>
          <w:szCs w:val="28"/>
        </w:rPr>
        <w:t xml:space="preserve">попробовать </w:t>
      </w:r>
      <w:r>
        <w:rPr>
          <w:sz w:val="28"/>
          <w:szCs w:val="28"/>
        </w:rPr>
        <w:t>выполн</w:t>
      </w:r>
      <w:r w:rsidR="005D7236">
        <w:rPr>
          <w:sz w:val="28"/>
          <w:szCs w:val="28"/>
        </w:rPr>
        <w:t>ить все</w:t>
      </w:r>
      <w:r>
        <w:rPr>
          <w:sz w:val="28"/>
          <w:szCs w:val="28"/>
        </w:rPr>
        <w:t xml:space="preserve"> задания с участием нескольких человек</w:t>
      </w:r>
      <w:r w:rsidR="005D7236">
        <w:rPr>
          <w:sz w:val="28"/>
          <w:szCs w:val="28"/>
        </w:rPr>
        <w:t>. Это поможет</w:t>
      </w:r>
      <w:r>
        <w:rPr>
          <w:sz w:val="28"/>
          <w:szCs w:val="28"/>
        </w:rPr>
        <w:t xml:space="preserve"> проверить надежность и удобство выбранных инструментов и программ. </w:t>
      </w:r>
    </w:p>
    <w:p w14:paraId="3B724874" w14:textId="5B8E34B3" w:rsidR="00CA0937" w:rsidRDefault="00CA0937" w:rsidP="00C25698">
      <w:p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онлайн-пробы необходимо заложить до 10 минут на проверку работы выбранных программ и инструментов на устройствах участников. Наставнику и участникам рекомендуется потренироваться передавать файлы, подключаться к видеоконференции, демонстрировать рабочий стол или предоставлять удаленный доступ к своему компьютеру. </w:t>
      </w:r>
    </w:p>
    <w:p w14:paraId="33FAFB11" w14:textId="77777777" w:rsidR="00CA0937" w:rsidRPr="00CA0937" w:rsidRDefault="00CA0937">
      <w:pPr>
        <w:spacing w:after="160" w:line="259" w:lineRule="auto"/>
        <w:rPr>
          <w:sz w:val="28"/>
          <w:szCs w:val="28"/>
        </w:rPr>
      </w:pPr>
    </w:p>
    <w:p w14:paraId="5D4BD2CD" w14:textId="77777777" w:rsidR="00CA0937" w:rsidRDefault="00CA0937" w:rsidP="003A14F2">
      <w:pPr>
        <w:jc w:val="right"/>
        <w:rPr>
          <w:b/>
          <w:bCs/>
          <w:sz w:val="28"/>
          <w:szCs w:val="28"/>
        </w:rPr>
      </w:pPr>
    </w:p>
    <w:p w14:paraId="5CF0BACA" w14:textId="77777777" w:rsidR="00CA0937" w:rsidRDefault="00CA0937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B89E430" w14:textId="40E2EED2" w:rsidR="003A14F2" w:rsidRDefault="003A14F2" w:rsidP="003A14F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1</w:t>
      </w:r>
    </w:p>
    <w:p w14:paraId="3919AA14" w14:textId="77777777" w:rsidR="00AC0084" w:rsidRPr="003A14F2" w:rsidRDefault="00AC0084" w:rsidP="003A14F2">
      <w:pPr>
        <w:jc w:val="right"/>
        <w:rPr>
          <w:b/>
          <w:bCs/>
          <w:sz w:val="28"/>
          <w:szCs w:val="28"/>
        </w:rPr>
      </w:pPr>
    </w:p>
    <w:p w14:paraId="16A36E2E" w14:textId="3C39E578" w:rsidR="003A14F2" w:rsidRDefault="003A14F2" w:rsidP="003A14F2">
      <w:pPr>
        <w:jc w:val="center"/>
        <w:rPr>
          <w:b/>
          <w:bCs/>
          <w:sz w:val="28"/>
          <w:szCs w:val="28"/>
        </w:rPr>
      </w:pPr>
      <w:r w:rsidRPr="003A14F2">
        <w:rPr>
          <w:b/>
          <w:bCs/>
          <w:sz w:val="28"/>
          <w:szCs w:val="28"/>
        </w:rPr>
        <w:t>Перечень профессиональных компетенций, по которым рекомендована разработка профессиональных проб в онлайн-формате</w:t>
      </w:r>
    </w:p>
    <w:p w14:paraId="1425120D" w14:textId="77777777" w:rsidR="00AC0084" w:rsidRPr="003A14F2" w:rsidRDefault="00AC0084" w:rsidP="003A14F2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5"/>
        <w:gridCol w:w="8640"/>
      </w:tblGrid>
      <w:tr w:rsidR="003A14F2" w:rsidRPr="003A14F2" w14:paraId="29E09262" w14:textId="77777777" w:rsidTr="003A14F2">
        <w:trPr>
          <w:trHeight w:val="288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6A8C0" w14:textId="77777777" w:rsidR="003A14F2" w:rsidRPr="003A14F2" w:rsidRDefault="003A14F2" w:rsidP="00402E65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49B43" w14:textId="6656DA08" w:rsidR="003A14F2" w:rsidRPr="003A14F2" w:rsidRDefault="003A14F2" w:rsidP="00402E6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A14F2">
              <w:rPr>
                <w:b/>
                <w:bCs/>
                <w:color w:val="000000"/>
                <w:sz w:val="28"/>
                <w:szCs w:val="28"/>
              </w:rPr>
              <w:t>Компетенция</w:t>
            </w:r>
            <w:r w:rsidR="0066550F">
              <w:rPr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  <w:tr w:rsidR="003A14F2" w:rsidRPr="003A14F2" w14:paraId="73FF30E5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8043" w14:textId="4AAEE559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48D5" w14:textId="771C03FE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3D Моделирование для компьютерных игр</w:t>
            </w:r>
          </w:p>
        </w:tc>
      </w:tr>
      <w:tr w:rsidR="003A14F2" w:rsidRPr="003A14F2" w14:paraId="5621A240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C67E" w14:textId="315BAF8F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88A5" w14:textId="0EA61114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Веб-дизайн и разработка</w:t>
            </w:r>
          </w:p>
        </w:tc>
      </w:tr>
      <w:tr w:rsidR="003A14F2" w:rsidRPr="003A14F2" w14:paraId="6DABE49D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5A73" w14:textId="707CA5CF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C885" w14:textId="766C94D1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Видеопроизводство</w:t>
            </w:r>
          </w:p>
        </w:tc>
      </w:tr>
      <w:tr w:rsidR="003A14F2" w:rsidRPr="003A14F2" w14:paraId="3394C867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541E" w14:textId="3F7B3057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F11F" w14:textId="62551122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Графический дизайн</w:t>
            </w:r>
          </w:p>
        </w:tc>
      </w:tr>
      <w:tr w:rsidR="003A14F2" w:rsidRPr="003A14F2" w14:paraId="2A7E1AAF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DFD5" w14:textId="19F029D8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F0B8" w14:textId="71A008E8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Дизайн интерьера</w:t>
            </w:r>
          </w:p>
        </w:tc>
      </w:tr>
      <w:tr w:rsidR="003A14F2" w:rsidRPr="003A14F2" w14:paraId="3AA5EAA7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6F3C" w14:textId="7C9BF40E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2B76" w14:textId="34A3DD40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Звукорежиссура</w:t>
            </w:r>
          </w:p>
        </w:tc>
      </w:tr>
      <w:tr w:rsidR="003A14F2" w:rsidRPr="003A14F2" w14:paraId="3140E3DD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DB05" w14:textId="076692D4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F3D5" w14:textId="0A8C9768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Инженерный дизайн CAD</w:t>
            </w:r>
          </w:p>
        </w:tc>
      </w:tr>
      <w:tr w:rsidR="003A14F2" w:rsidRPr="003A14F2" w14:paraId="3EFC53C3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67EF" w14:textId="348A2BDC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FCB6" w14:textId="1BBFC0AA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Интернет маркетинг</w:t>
            </w:r>
          </w:p>
        </w:tc>
      </w:tr>
      <w:tr w:rsidR="003A14F2" w:rsidRPr="003A14F2" w14:paraId="72C31227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2466" w14:textId="0FF37423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3E9C" w14:textId="680A5616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ИТ-решения для бизнеса на платформе "1С: Предприятие 8"</w:t>
            </w:r>
          </w:p>
        </w:tc>
      </w:tr>
      <w:tr w:rsidR="003A14F2" w:rsidRPr="003A14F2" w14:paraId="632754A0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4EE4" w14:textId="5508D3CF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49E2" w14:textId="35031A52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Корпоративная защита от внутренних угроз информационной безопасности</w:t>
            </w:r>
          </w:p>
        </w:tc>
      </w:tr>
      <w:tr w:rsidR="003A14F2" w:rsidRPr="003A14F2" w14:paraId="0ECB9039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6B84" w14:textId="5A1C2394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AEA7" w14:textId="4EBBDC20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Машинное обучение и большие данные</w:t>
            </w:r>
          </w:p>
        </w:tc>
      </w:tr>
      <w:tr w:rsidR="003A14F2" w:rsidRPr="003A14F2" w14:paraId="441E44BE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890D" w14:textId="606B69B0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8B9A" w14:textId="253BCD21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Организация экскурсионных услуг</w:t>
            </w:r>
          </w:p>
        </w:tc>
      </w:tr>
      <w:tr w:rsidR="003A14F2" w:rsidRPr="003A14F2" w14:paraId="1323D616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FB19" w14:textId="693E365F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D243" w14:textId="57B9FB04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Полиграфические технологии</w:t>
            </w:r>
          </w:p>
        </w:tc>
      </w:tr>
      <w:tr w:rsidR="003A14F2" w:rsidRPr="003A14F2" w14:paraId="2431E39C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BF31" w14:textId="50F0E048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934A" w14:textId="77F9999D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Предпринимательство</w:t>
            </w:r>
          </w:p>
        </w:tc>
      </w:tr>
      <w:tr w:rsidR="003A14F2" w:rsidRPr="003A14F2" w14:paraId="7FD0C7BB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9F28" w14:textId="625FD5DA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8B72" w14:textId="26CBC250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Программные решения для бизнеса</w:t>
            </w:r>
          </w:p>
        </w:tc>
      </w:tr>
      <w:tr w:rsidR="003A14F2" w:rsidRPr="003A14F2" w14:paraId="3EA04F63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594F" w14:textId="48A723D6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CF4B" w14:textId="303A58E4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Промышленный дизайн</w:t>
            </w:r>
          </w:p>
        </w:tc>
      </w:tr>
      <w:tr w:rsidR="003A14F2" w:rsidRPr="003A14F2" w14:paraId="189442E6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547F" w14:textId="2D7D3119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4337" w14:textId="1896738D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Разработка виртуальной и дополненной реальности</w:t>
            </w:r>
          </w:p>
        </w:tc>
      </w:tr>
      <w:tr w:rsidR="003A14F2" w:rsidRPr="003A14F2" w14:paraId="1F3DD625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2B67" w14:textId="3B59F256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CA95" w14:textId="54816525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Разработка компьютерных игр и мультимедийных приложений</w:t>
            </w:r>
          </w:p>
        </w:tc>
      </w:tr>
      <w:tr w:rsidR="003A14F2" w:rsidRPr="003A14F2" w14:paraId="6779C843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0456" w14:textId="15F06683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283C" w14:textId="10BF7D42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Разработка мобильных приложений</w:t>
            </w:r>
          </w:p>
        </w:tc>
      </w:tr>
      <w:tr w:rsidR="003A14F2" w:rsidRPr="003A14F2" w14:paraId="0BDD5113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A115" w14:textId="6EB42AD2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8E4D" w14:textId="589CA4CC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 xml:space="preserve">Разработка решений с использованием </w:t>
            </w:r>
            <w:proofErr w:type="spellStart"/>
            <w:r w:rsidRPr="003A14F2">
              <w:rPr>
                <w:color w:val="000000"/>
                <w:sz w:val="28"/>
                <w:szCs w:val="28"/>
              </w:rPr>
              <w:t>блокчейн</w:t>
            </w:r>
            <w:proofErr w:type="spellEnd"/>
            <w:r w:rsidRPr="003A14F2">
              <w:rPr>
                <w:color w:val="000000"/>
                <w:sz w:val="28"/>
                <w:szCs w:val="28"/>
              </w:rPr>
              <w:t xml:space="preserve"> технологий</w:t>
            </w:r>
          </w:p>
        </w:tc>
      </w:tr>
      <w:tr w:rsidR="003A14F2" w:rsidRPr="003A14F2" w14:paraId="42A754BA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FA34" w14:textId="7F5F722F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6E7C" w14:textId="724434BA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Реклама</w:t>
            </w:r>
          </w:p>
        </w:tc>
      </w:tr>
      <w:tr w:rsidR="003A14F2" w:rsidRPr="003A14F2" w14:paraId="2D3CFF85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2EF3" w14:textId="0B9F2BCC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EFC8" w14:textId="1FB6EA4F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Рекрутер</w:t>
            </w:r>
          </w:p>
        </w:tc>
      </w:tr>
      <w:tr w:rsidR="003A14F2" w:rsidRPr="003A14F2" w14:paraId="62493FDC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5235" w14:textId="48C33743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7A45" w14:textId="2417A2A0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Руководитель социально-культурных проектов</w:t>
            </w:r>
          </w:p>
        </w:tc>
      </w:tr>
      <w:tr w:rsidR="003A14F2" w:rsidRPr="003A14F2" w14:paraId="1B85604C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BC7B" w14:textId="17715A20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8132" w14:textId="4B2F90A5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Сетевое и системное администрирование</w:t>
            </w:r>
          </w:p>
        </w:tc>
      </w:tr>
      <w:tr w:rsidR="003A14F2" w:rsidRPr="003A14F2" w14:paraId="0C74C17C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FDE7" w14:textId="77C54694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6CE5" w14:textId="14C9B26B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Спасательные работы</w:t>
            </w:r>
          </w:p>
        </w:tc>
      </w:tr>
      <w:tr w:rsidR="003A14F2" w:rsidRPr="003A14F2" w14:paraId="79809415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703C" w14:textId="5EC85798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A4DC" w14:textId="017B8E70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Специалист государственного и муниципального управления</w:t>
            </w:r>
          </w:p>
        </w:tc>
      </w:tr>
      <w:tr w:rsidR="003A14F2" w:rsidRPr="003A14F2" w14:paraId="09962034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D2C1" w14:textId="44037812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09F6" w14:textId="3DC6244E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Технологии информационного моделирования BIM</w:t>
            </w:r>
          </w:p>
        </w:tc>
      </w:tr>
      <w:tr w:rsidR="003A14F2" w:rsidRPr="003A14F2" w14:paraId="1C65CAB8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1B25" w14:textId="5F640CE0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3362" w14:textId="151527EE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Технологии моды</w:t>
            </w:r>
          </w:p>
        </w:tc>
      </w:tr>
      <w:tr w:rsidR="003A14F2" w:rsidRPr="003A14F2" w14:paraId="5965A16C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BE94" w14:textId="4B81D5D7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DD0E" w14:textId="3778B469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Туризм</w:t>
            </w:r>
          </w:p>
        </w:tc>
      </w:tr>
      <w:tr w:rsidR="003A14F2" w:rsidRPr="003A14F2" w14:paraId="5DE1387F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9450" w14:textId="412D031B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8001" w14:textId="18AF88A4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Фотография</w:t>
            </w:r>
          </w:p>
        </w:tc>
      </w:tr>
    </w:tbl>
    <w:p w14:paraId="5AC521CA" w14:textId="77777777" w:rsidR="003A14F2" w:rsidRPr="003A14F2" w:rsidRDefault="003A14F2" w:rsidP="003A14F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2B94B9" w14:textId="2BB7437B" w:rsidR="003A14F2" w:rsidRPr="0066550F" w:rsidRDefault="0066550F">
      <w:pPr>
        <w:rPr>
          <w:sz w:val="28"/>
          <w:szCs w:val="28"/>
        </w:rPr>
      </w:pPr>
      <w:r w:rsidRPr="0066550F">
        <w:rPr>
          <w:sz w:val="28"/>
          <w:szCs w:val="28"/>
        </w:rPr>
        <w:t>*перечень компетенций может дополняться</w:t>
      </w:r>
    </w:p>
    <w:sectPr w:rsidR="003A14F2" w:rsidRPr="0066550F" w:rsidSect="00AC008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B1696"/>
    <w:multiLevelType w:val="hybridMultilevel"/>
    <w:tmpl w:val="F4B21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54743"/>
    <w:multiLevelType w:val="hybridMultilevel"/>
    <w:tmpl w:val="00AC0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1538F"/>
    <w:multiLevelType w:val="hybridMultilevel"/>
    <w:tmpl w:val="C9A2D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6225E8"/>
    <w:multiLevelType w:val="hybridMultilevel"/>
    <w:tmpl w:val="A1164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B47A8"/>
    <w:multiLevelType w:val="hybridMultilevel"/>
    <w:tmpl w:val="78B06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3F7B73"/>
    <w:multiLevelType w:val="hybridMultilevel"/>
    <w:tmpl w:val="4F668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C3329C"/>
    <w:multiLevelType w:val="hybridMultilevel"/>
    <w:tmpl w:val="9BF0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B3DFF"/>
    <w:multiLevelType w:val="hybridMultilevel"/>
    <w:tmpl w:val="612C3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E067C11"/>
    <w:multiLevelType w:val="hybridMultilevel"/>
    <w:tmpl w:val="BD90D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1C65AA7"/>
    <w:multiLevelType w:val="hybridMultilevel"/>
    <w:tmpl w:val="09C2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4729B"/>
    <w:multiLevelType w:val="hybridMultilevel"/>
    <w:tmpl w:val="61A0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67F3EA0"/>
    <w:multiLevelType w:val="hybridMultilevel"/>
    <w:tmpl w:val="6316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FF82F92"/>
    <w:multiLevelType w:val="hybridMultilevel"/>
    <w:tmpl w:val="7FD80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0"/>
  </w:num>
  <w:num w:numId="5">
    <w:abstractNumId w:val="1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68"/>
    <w:rsid w:val="00032A0A"/>
    <w:rsid w:val="001855CE"/>
    <w:rsid w:val="001C73EB"/>
    <w:rsid w:val="002418CB"/>
    <w:rsid w:val="00295568"/>
    <w:rsid w:val="003A14F2"/>
    <w:rsid w:val="003B55DC"/>
    <w:rsid w:val="003E2EB4"/>
    <w:rsid w:val="00402E65"/>
    <w:rsid w:val="004A0811"/>
    <w:rsid w:val="005751D5"/>
    <w:rsid w:val="005D7236"/>
    <w:rsid w:val="006529EB"/>
    <w:rsid w:val="00655F79"/>
    <w:rsid w:val="0066550F"/>
    <w:rsid w:val="00667C53"/>
    <w:rsid w:val="00672F18"/>
    <w:rsid w:val="00724EE6"/>
    <w:rsid w:val="007331E3"/>
    <w:rsid w:val="00786564"/>
    <w:rsid w:val="00A5653B"/>
    <w:rsid w:val="00AC0084"/>
    <w:rsid w:val="00AC4E5A"/>
    <w:rsid w:val="00C2416D"/>
    <w:rsid w:val="00C25698"/>
    <w:rsid w:val="00C43585"/>
    <w:rsid w:val="00C75ED3"/>
    <w:rsid w:val="00CA0937"/>
    <w:rsid w:val="00D642AE"/>
    <w:rsid w:val="00DC4274"/>
    <w:rsid w:val="00EF324A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439B"/>
  <w15:chartTrackingRefBased/>
  <w15:docId w15:val="{59E6B594-6312-4AFE-87B0-49D7155D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241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4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3A1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E2EB4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1855C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241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5D7236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6529E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529E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529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29E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529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529EB"/>
    <w:rPr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529EB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">
    <w:name w:val="FollowedHyperlink"/>
    <w:basedOn w:val="a0"/>
    <w:uiPriority w:val="99"/>
    <w:semiHidden/>
    <w:unhideWhenUsed/>
    <w:rsid w:val="00672F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8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" TargetMode="External"/><Relationship Id="rId13" Type="http://schemas.openxmlformats.org/officeDocument/2006/relationships/hyperlink" Target="https://support.skype.com/ru/faq/fa10328/kakovy-sistemnye-trebovaniya-dlya-skaypa" TargetMode="External"/><Relationship Id="rId18" Type="http://schemas.openxmlformats.org/officeDocument/2006/relationships/hyperlink" Target="https://disk.yandex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ru/intl/ru/docs/about/" TargetMode="External"/><Relationship Id="rId7" Type="http://schemas.openxmlformats.org/officeDocument/2006/relationships/hyperlink" Target="https://meet.google.com/" TargetMode="External"/><Relationship Id="rId12" Type="http://schemas.openxmlformats.org/officeDocument/2006/relationships/hyperlink" Target="https://hangouts.google.com/" TargetMode="External"/><Relationship Id="rId17" Type="http://schemas.openxmlformats.org/officeDocument/2006/relationships/hyperlink" Target="https://onedrive.live.com/about/ru-ru/signin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upport.google.com/hangouts/answer/2944865" TargetMode="External"/><Relationship Id="rId20" Type="http://schemas.openxmlformats.org/officeDocument/2006/relationships/hyperlink" Target="https://drive.google.co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yownconference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yownconference.ru/faq.php" TargetMode="External"/><Relationship Id="rId23" Type="http://schemas.openxmlformats.org/officeDocument/2006/relationships/hyperlink" Target="https://yandex.ru/internet/" TargetMode="External"/><Relationship Id="rId10" Type="http://schemas.openxmlformats.org/officeDocument/2006/relationships/hyperlink" Target="https://zoom.us/" TargetMode="External"/><Relationship Id="rId19" Type="http://schemas.openxmlformats.org/officeDocument/2006/relationships/hyperlink" Target="https://dropmefile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kype.com/ru/free-conference-call/" TargetMode="External"/><Relationship Id="rId14" Type="http://schemas.openxmlformats.org/officeDocument/2006/relationships/hyperlink" Target="https://support.zoom.us/hc/ru/articles/201362023" TargetMode="External"/><Relationship Id="rId22" Type="http://schemas.openxmlformats.org/officeDocument/2006/relationships/hyperlink" Target="https://www.teamviewer.com/ru/%d0%bf%d1%80%d0%be%d0%b4%d1%83%d0%ba%d1%82%d1%8b/teamview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6E0162-4E25-498F-8F64-5B6B71A23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11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Pavlov</dc:creator>
  <cp:keywords/>
  <dc:description/>
  <cp:lastModifiedBy>Sergey Pavlov</cp:lastModifiedBy>
  <cp:revision>13</cp:revision>
  <dcterms:created xsi:type="dcterms:W3CDTF">2020-04-15T10:15:00Z</dcterms:created>
  <dcterms:modified xsi:type="dcterms:W3CDTF">2020-06-01T12:46:00Z</dcterms:modified>
</cp:coreProperties>
</file>