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73" w:rsidRDefault="00BB7BC3" w:rsidP="00F51A1B">
      <w:pPr>
        <w:spacing w:line="240" w:lineRule="auto"/>
        <w:jc w:val="center"/>
        <w:rPr>
          <w:b/>
          <w:sz w:val="28"/>
        </w:rPr>
      </w:pPr>
      <w:r w:rsidRPr="00F51A1B">
        <w:rPr>
          <w:b/>
          <w:sz w:val="28"/>
        </w:rPr>
        <w:t xml:space="preserve">Справка по </w:t>
      </w:r>
      <w:r w:rsidR="0059666F" w:rsidRPr="00F51A1B">
        <w:rPr>
          <w:b/>
          <w:sz w:val="28"/>
        </w:rPr>
        <w:t xml:space="preserve">итогам реализации проекта по ранней профессиональной ориентации учащихся 6 – 11-х классов общеобразовательных организаций «Билет в будущее» </w:t>
      </w:r>
    </w:p>
    <w:p w:rsidR="001F0E29" w:rsidRPr="00F51A1B" w:rsidRDefault="00AE1E73" w:rsidP="00F51A1B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на территории Самарской области </w:t>
      </w:r>
      <w:r w:rsidR="0059666F" w:rsidRPr="00F51A1B">
        <w:rPr>
          <w:b/>
          <w:sz w:val="28"/>
        </w:rPr>
        <w:t>в 2019 году</w:t>
      </w:r>
    </w:p>
    <w:p w:rsidR="0059666F" w:rsidRPr="0059666F" w:rsidRDefault="0059666F" w:rsidP="0059666F">
      <w:pPr>
        <w:spacing w:line="360" w:lineRule="auto"/>
        <w:jc w:val="center"/>
        <w:rPr>
          <w:sz w:val="28"/>
        </w:rPr>
      </w:pPr>
    </w:p>
    <w:p w:rsidR="00DE3301" w:rsidRDefault="006871E5" w:rsidP="006871E5">
      <w:pPr>
        <w:spacing w:line="360" w:lineRule="auto"/>
        <w:ind w:firstLine="709"/>
        <w:jc w:val="both"/>
        <w:rPr>
          <w:sz w:val="28"/>
        </w:rPr>
      </w:pPr>
      <w:r w:rsidRPr="006871E5">
        <w:rPr>
          <w:sz w:val="28"/>
        </w:rPr>
        <w:t>Проект по ранней профессиональной ориентации учащихся 6 – 11-х классов</w:t>
      </w:r>
      <w:r>
        <w:rPr>
          <w:sz w:val="28"/>
        </w:rPr>
        <w:t xml:space="preserve"> </w:t>
      </w:r>
      <w:r w:rsidRPr="006871E5">
        <w:rPr>
          <w:sz w:val="28"/>
        </w:rPr>
        <w:t>общеобразовательных организаций «Билет в будущее» (далее по тексту – Проект</w:t>
      </w:r>
      <w:r>
        <w:rPr>
          <w:sz w:val="28"/>
        </w:rPr>
        <w:t xml:space="preserve">, Проект «Билет в будущее») </w:t>
      </w:r>
      <w:r w:rsidRPr="006871E5">
        <w:rPr>
          <w:sz w:val="28"/>
        </w:rPr>
        <w:t xml:space="preserve">реализуется </w:t>
      </w:r>
      <w:r>
        <w:rPr>
          <w:sz w:val="28"/>
        </w:rPr>
        <w:t xml:space="preserve">с 2018 года </w:t>
      </w:r>
      <w:r w:rsidRPr="006871E5">
        <w:rPr>
          <w:sz w:val="28"/>
        </w:rPr>
        <w:t>на основании перечня поручений Президента Российской Федерации</w:t>
      </w:r>
      <w:r>
        <w:rPr>
          <w:sz w:val="28"/>
        </w:rPr>
        <w:t xml:space="preserve"> </w:t>
      </w:r>
      <w:r w:rsidRPr="006871E5">
        <w:rPr>
          <w:sz w:val="28"/>
        </w:rPr>
        <w:t>по итогам встречи с участниками всероссийского форума «Наставник»</w:t>
      </w:r>
      <w:r>
        <w:rPr>
          <w:sz w:val="28"/>
        </w:rPr>
        <w:t xml:space="preserve"> </w:t>
      </w:r>
      <w:r w:rsidRPr="006871E5">
        <w:rPr>
          <w:sz w:val="28"/>
        </w:rPr>
        <w:t>от 23 февраля 2018 г. № Пр-328 и Паспорта федерального проекта «Успех каждого</w:t>
      </w:r>
      <w:r>
        <w:rPr>
          <w:sz w:val="28"/>
        </w:rPr>
        <w:t xml:space="preserve"> </w:t>
      </w:r>
      <w:r w:rsidRPr="006871E5">
        <w:rPr>
          <w:sz w:val="28"/>
        </w:rPr>
        <w:t>ребенка», утвержденного протоколом заседания проектного комитета</w:t>
      </w:r>
      <w:r>
        <w:rPr>
          <w:sz w:val="28"/>
        </w:rPr>
        <w:t xml:space="preserve"> </w:t>
      </w:r>
      <w:r w:rsidRPr="006871E5">
        <w:rPr>
          <w:sz w:val="28"/>
        </w:rPr>
        <w:t>по национальному проекту «Образование» от 7 декабря 2018 г. № 3.</w:t>
      </w:r>
    </w:p>
    <w:p w:rsidR="006871E5" w:rsidRDefault="008D6FE1" w:rsidP="008D6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6FE1">
        <w:rPr>
          <w:color w:val="000000"/>
          <w:sz w:val="28"/>
          <w:szCs w:val="28"/>
        </w:rPr>
        <w:t xml:space="preserve">Организаторами </w:t>
      </w:r>
      <w:r w:rsidR="006871E5">
        <w:rPr>
          <w:color w:val="000000"/>
          <w:sz w:val="28"/>
          <w:szCs w:val="28"/>
        </w:rPr>
        <w:t>П</w:t>
      </w:r>
      <w:r w:rsidRPr="008D6FE1">
        <w:rPr>
          <w:color w:val="000000"/>
          <w:sz w:val="28"/>
          <w:szCs w:val="28"/>
        </w:rPr>
        <w:t>рое</w:t>
      </w:r>
      <w:r>
        <w:rPr>
          <w:color w:val="000000"/>
          <w:sz w:val="28"/>
          <w:szCs w:val="28"/>
        </w:rPr>
        <w:t xml:space="preserve">кта «Билет в будущее» выступают </w:t>
      </w:r>
      <w:r w:rsidRPr="008D6FE1">
        <w:rPr>
          <w:color w:val="000000"/>
          <w:sz w:val="28"/>
          <w:szCs w:val="28"/>
        </w:rPr>
        <w:t>Министерство п</w:t>
      </w:r>
      <w:r>
        <w:rPr>
          <w:color w:val="000000"/>
          <w:sz w:val="28"/>
          <w:szCs w:val="28"/>
        </w:rPr>
        <w:t xml:space="preserve">росвещения Российской Федерации, </w:t>
      </w:r>
      <w:r w:rsidRPr="008D6FE1">
        <w:rPr>
          <w:color w:val="000000"/>
          <w:sz w:val="28"/>
          <w:szCs w:val="28"/>
        </w:rPr>
        <w:t>АНО «Агентство стратегических инициатив по продвижению новых</w:t>
      </w:r>
      <w:r>
        <w:rPr>
          <w:color w:val="000000"/>
          <w:sz w:val="28"/>
          <w:szCs w:val="28"/>
        </w:rPr>
        <w:t xml:space="preserve"> </w:t>
      </w:r>
      <w:r w:rsidRPr="008D6FE1">
        <w:rPr>
          <w:color w:val="000000"/>
          <w:sz w:val="28"/>
          <w:szCs w:val="28"/>
        </w:rPr>
        <w:t>проектов»;</w:t>
      </w:r>
      <w:r>
        <w:rPr>
          <w:color w:val="000000"/>
          <w:sz w:val="28"/>
          <w:szCs w:val="28"/>
        </w:rPr>
        <w:t xml:space="preserve"> </w:t>
      </w:r>
      <w:r w:rsidRPr="008D6FE1">
        <w:rPr>
          <w:color w:val="000000"/>
          <w:sz w:val="28"/>
          <w:szCs w:val="28"/>
        </w:rPr>
        <w:t>Союз «Агентство развития профессиональных сообществ и рабочих</w:t>
      </w:r>
      <w:r>
        <w:rPr>
          <w:color w:val="000000"/>
          <w:sz w:val="28"/>
          <w:szCs w:val="28"/>
        </w:rPr>
        <w:t xml:space="preserve"> </w:t>
      </w:r>
      <w:r w:rsidRPr="008D6FE1">
        <w:rPr>
          <w:color w:val="000000"/>
          <w:sz w:val="28"/>
          <w:szCs w:val="28"/>
        </w:rPr>
        <w:t>кадров «Молодые профессионалы (</w:t>
      </w:r>
      <w:proofErr w:type="spellStart"/>
      <w:r w:rsidRPr="008D6FE1">
        <w:rPr>
          <w:color w:val="000000"/>
          <w:sz w:val="28"/>
          <w:szCs w:val="28"/>
        </w:rPr>
        <w:t>Ворлдскиллс</w:t>
      </w:r>
      <w:proofErr w:type="spellEnd"/>
      <w:r w:rsidRPr="008D6FE1">
        <w:rPr>
          <w:color w:val="000000"/>
          <w:sz w:val="28"/>
          <w:szCs w:val="28"/>
        </w:rPr>
        <w:t xml:space="preserve"> Россия)».</w:t>
      </w:r>
      <w:r>
        <w:rPr>
          <w:color w:val="000000"/>
          <w:sz w:val="28"/>
          <w:szCs w:val="28"/>
        </w:rPr>
        <w:t xml:space="preserve"> </w:t>
      </w:r>
      <w:r w:rsidRPr="008D6FE1">
        <w:rPr>
          <w:color w:val="000000"/>
          <w:sz w:val="28"/>
          <w:szCs w:val="28"/>
        </w:rPr>
        <w:t>Оператором Проекта «Билет в будущее» выступает Союз «Агентство</w:t>
      </w:r>
      <w:r>
        <w:rPr>
          <w:color w:val="000000"/>
          <w:sz w:val="28"/>
          <w:szCs w:val="28"/>
        </w:rPr>
        <w:t xml:space="preserve"> </w:t>
      </w:r>
      <w:r w:rsidRPr="008D6FE1">
        <w:rPr>
          <w:color w:val="000000"/>
          <w:sz w:val="28"/>
          <w:szCs w:val="28"/>
        </w:rPr>
        <w:t>развития профессиональных сообществ и рабочих кадров «Молодые профессионалы</w:t>
      </w:r>
      <w:r>
        <w:rPr>
          <w:color w:val="000000"/>
          <w:sz w:val="28"/>
          <w:szCs w:val="28"/>
        </w:rPr>
        <w:t xml:space="preserve"> </w:t>
      </w:r>
      <w:r w:rsidRPr="008D6FE1">
        <w:rPr>
          <w:color w:val="000000"/>
          <w:sz w:val="28"/>
          <w:szCs w:val="28"/>
        </w:rPr>
        <w:t>(</w:t>
      </w:r>
      <w:proofErr w:type="spellStart"/>
      <w:r w:rsidRPr="008D6FE1">
        <w:rPr>
          <w:color w:val="000000"/>
          <w:sz w:val="28"/>
          <w:szCs w:val="28"/>
        </w:rPr>
        <w:t>Ворлдскиллс</w:t>
      </w:r>
      <w:proofErr w:type="spellEnd"/>
      <w:r w:rsidRPr="008D6FE1">
        <w:rPr>
          <w:color w:val="000000"/>
          <w:sz w:val="28"/>
          <w:szCs w:val="28"/>
        </w:rPr>
        <w:t xml:space="preserve"> Россия)»</w:t>
      </w:r>
      <w:r w:rsidR="006871E5">
        <w:rPr>
          <w:color w:val="000000"/>
          <w:sz w:val="28"/>
          <w:szCs w:val="28"/>
        </w:rPr>
        <w:t xml:space="preserve"> (далее – Союз </w:t>
      </w:r>
      <w:r w:rsidR="006871E5" w:rsidRPr="008D6FE1">
        <w:rPr>
          <w:color w:val="000000"/>
          <w:sz w:val="28"/>
          <w:szCs w:val="28"/>
        </w:rPr>
        <w:t>«Молодые профессионалы</w:t>
      </w:r>
      <w:r w:rsidR="006871E5">
        <w:rPr>
          <w:color w:val="000000"/>
          <w:sz w:val="28"/>
          <w:szCs w:val="28"/>
        </w:rPr>
        <w:t xml:space="preserve"> </w:t>
      </w:r>
      <w:r w:rsidR="006871E5" w:rsidRPr="008D6FE1">
        <w:rPr>
          <w:color w:val="000000"/>
          <w:sz w:val="28"/>
          <w:szCs w:val="28"/>
        </w:rPr>
        <w:t>(</w:t>
      </w:r>
      <w:proofErr w:type="spellStart"/>
      <w:r w:rsidR="006871E5" w:rsidRPr="008D6FE1">
        <w:rPr>
          <w:color w:val="000000"/>
          <w:sz w:val="28"/>
          <w:szCs w:val="28"/>
        </w:rPr>
        <w:t>Ворлдскиллс</w:t>
      </w:r>
      <w:proofErr w:type="spellEnd"/>
      <w:r w:rsidR="006871E5" w:rsidRPr="008D6FE1">
        <w:rPr>
          <w:color w:val="000000"/>
          <w:sz w:val="28"/>
          <w:szCs w:val="28"/>
        </w:rPr>
        <w:t xml:space="preserve"> Россия)»</w:t>
      </w:r>
      <w:r w:rsidR="006871E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8D6FE1" w:rsidRDefault="008D6FE1" w:rsidP="008D6FE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Самарской области </w:t>
      </w:r>
      <w:r w:rsidR="006871E5">
        <w:rPr>
          <w:color w:val="000000"/>
          <w:sz w:val="28"/>
          <w:szCs w:val="28"/>
        </w:rPr>
        <w:t xml:space="preserve">Проект реализуется на основании соглашения между министерством образования и науки Самарской области и оператором Проекта – Союзом </w:t>
      </w:r>
      <w:r w:rsidR="006871E5" w:rsidRPr="008D6FE1">
        <w:rPr>
          <w:color w:val="000000"/>
          <w:sz w:val="28"/>
          <w:szCs w:val="28"/>
        </w:rPr>
        <w:t>«Молодые профессионалы</w:t>
      </w:r>
      <w:r w:rsidR="006871E5">
        <w:rPr>
          <w:color w:val="000000"/>
          <w:sz w:val="28"/>
          <w:szCs w:val="28"/>
        </w:rPr>
        <w:t xml:space="preserve"> </w:t>
      </w:r>
      <w:r w:rsidR="006871E5" w:rsidRPr="008D6FE1">
        <w:rPr>
          <w:color w:val="000000"/>
          <w:sz w:val="28"/>
          <w:szCs w:val="28"/>
        </w:rPr>
        <w:t>(</w:t>
      </w:r>
      <w:proofErr w:type="spellStart"/>
      <w:r w:rsidR="006871E5" w:rsidRPr="008D6FE1">
        <w:rPr>
          <w:color w:val="000000"/>
          <w:sz w:val="28"/>
          <w:szCs w:val="28"/>
        </w:rPr>
        <w:t>Ворлдскиллс</w:t>
      </w:r>
      <w:proofErr w:type="spellEnd"/>
      <w:r w:rsidR="006871E5" w:rsidRPr="008D6FE1">
        <w:rPr>
          <w:color w:val="000000"/>
          <w:sz w:val="28"/>
          <w:szCs w:val="28"/>
        </w:rPr>
        <w:t xml:space="preserve"> Россия)»</w:t>
      </w:r>
      <w:r w:rsidR="006871E5">
        <w:rPr>
          <w:color w:val="000000"/>
          <w:sz w:val="28"/>
          <w:szCs w:val="28"/>
        </w:rPr>
        <w:t>. Участие регионов в Проекте в 2018 году определялось в заявительн</w:t>
      </w:r>
      <w:r w:rsidR="00E759B4">
        <w:rPr>
          <w:color w:val="000000"/>
          <w:sz w:val="28"/>
          <w:szCs w:val="28"/>
        </w:rPr>
        <w:t>о</w:t>
      </w:r>
      <w:r w:rsidR="006871E5">
        <w:rPr>
          <w:color w:val="000000"/>
          <w:sz w:val="28"/>
          <w:szCs w:val="28"/>
        </w:rPr>
        <w:t xml:space="preserve">м </w:t>
      </w:r>
      <w:r w:rsidR="0012775C">
        <w:rPr>
          <w:color w:val="000000"/>
          <w:sz w:val="28"/>
          <w:szCs w:val="28"/>
        </w:rPr>
        <w:t xml:space="preserve">(инициативном) </w:t>
      </w:r>
      <w:r w:rsidR="006871E5">
        <w:rPr>
          <w:color w:val="000000"/>
          <w:sz w:val="28"/>
          <w:szCs w:val="28"/>
        </w:rPr>
        <w:t xml:space="preserve">порядке, </w:t>
      </w:r>
      <w:r w:rsidR="00855313">
        <w:rPr>
          <w:color w:val="000000"/>
          <w:sz w:val="28"/>
          <w:szCs w:val="28"/>
        </w:rPr>
        <w:t>участие</w:t>
      </w:r>
      <w:r w:rsidR="006871E5">
        <w:rPr>
          <w:color w:val="000000"/>
          <w:sz w:val="28"/>
          <w:szCs w:val="28"/>
        </w:rPr>
        <w:t xml:space="preserve"> регионов в 2019</w:t>
      </w:r>
      <w:r w:rsidR="00E759B4">
        <w:rPr>
          <w:color w:val="000000"/>
          <w:sz w:val="28"/>
          <w:szCs w:val="28"/>
        </w:rPr>
        <w:t xml:space="preserve"> и </w:t>
      </w:r>
      <w:r w:rsidR="006871E5">
        <w:rPr>
          <w:color w:val="000000"/>
          <w:sz w:val="28"/>
          <w:szCs w:val="28"/>
        </w:rPr>
        <w:t>2020 год</w:t>
      </w:r>
      <w:r w:rsidR="00E759B4">
        <w:rPr>
          <w:color w:val="000000"/>
          <w:sz w:val="28"/>
          <w:szCs w:val="28"/>
        </w:rPr>
        <w:t>ах</w:t>
      </w:r>
      <w:r w:rsidR="006871E5">
        <w:rPr>
          <w:color w:val="000000"/>
          <w:sz w:val="28"/>
          <w:szCs w:val="28"/>
        </w:rPr>
        <w:t xml:space="preserve"> основан на прохождении конкурсного обора.</w:t>
      </w:r>
    </w:p>
    <w:p w:rsidR="008D6FE1" w:rsidRDefault="006871E5" w:rsidP="006871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1E5">
        <w:rPr>
          <w:color w:val="000000"/>
          <w:sz w:val="28"/>
          <w:szCs w:val="28"/>
        </w:rPr>
        <w:t xml:space="preserve">Целевая аудитория Проекта </w:t>
      </w:r>
      <w:r>
        <w:rPr>
          <w:color w:val="000000"/>
          <w:sz w:val="28"/>
          <w:szCs w:val="28"/>
        </w:rPr>
        <w:t xml:space="preserve">– </w:t>
      </w:r>
      <w:r w:rsidRPr="006871E5">
        <w:rPr>
          <w:color w:val="000000"/>
          <w:sz w:val="28"/>
          <w:szCs w:val="28"/>
        </w:rPr>
        <w:t>учащиеся 6 – 11-х классов</w:t>
      </w:r>
      <w:r>
        <w:rPr>
          <w:color w:val="000000"/>
          <w:sz w:val="28"/>
          <w:szCs w:val="28"/>
        </w:rPr>
        <w:t xml:space="preserve"> </w:t>
      </w:r>
      <w:r w:rsidRPr="006871E5">
        <w:rPr>
          <w:color w:val="000000"/>
          <w:sz w:val="28"/>
          <w:szCs w:val="28"/>
        </w:rPr>
        <w:t>общеобразовательных организаций, включая детей с ограниченными</w:t>
      </w:r>
      <w:r>
        <w:rPr>
          <w:color w:val="000000"/>
          <w:sz w:val="28"/>
          <w:szCs w:val="28"/>
        </w:rPr>
        <w:t xml:space="preserve"> </w:t>
      </w:r>
      <w:r w:rsidRPr="006871E5">
        <w:rPr>
          <w:color w:val="000000"/>
          <w:sz w:val="28"/>
          <w:szCs w:val="28"/>
        </w:rPr>
        <w:t>возможностями здоровья и инвалидов</w:t>
      </w:r>
      <w:r>
        <w:rPr>
          <w:color w:val="000000"/>
          <w:sz w:val="28"/>
          <w:szCs w:val="28"/>
        </w:rPr>
        <w:t>.</w:t>
      </w:r>
    </w:p>
    <w:p w:rsidR="006871E5" w:rsidRDefault="006871E5" w:rsidP="001277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871E5">
        <w:rPr>
          <w:color w:val="000000"/>
          <w:sz w:val="28"/>
          <w:szCs w:val="28"/>
        </w:rPr>
        <w:lastRenderedPageBreak/>
        <w:t>Целью Проекта является развитие навыка осознанного выбора</w:t>
      </w:r>
      <w:r w:rsidR="0012775C">
        <w:rPr>
          <w:color w:val="000000"/>
          <w:sz w:val="28"/>
          <w:szCs w:val="28"/>
        </w:rPr>
        <w:t xml:space="preserve"> </w:t>
      </w:r>
      <w:r w:rsidRPr="006871E5">
        <w:rPr>
          <w:color w:val="000000"/>
          <w:sz w:val="28"/>
          <w:szCs w:val="28"/>
        </w:rPr>
        <w:t>направления своего развития учащихся 6 – 11-х классов общеобразовательных</w:t>
      </w:r>
      <w:r w:rsidR="0012775C">
        <w:rPr>
          <w:color w:val="000000"/>
          <w:sz w:val="28"/>
          <w:szCs w:val="28"/>
        </w:rPr>
        <w:t xml:space="preserve"> </w:t>
      </w:r>
      <w:r w:rsidRPr="006871E5">
        <w:rPr>
          <w:color w:val="000000"/>
          <w:sz w:val="28"/>
          <w:szCs w:val="28"/>
        </w:rPr>
        <w:t>организаций и предоставление им рекомендаций по построению индивидуального</w:t>
      </w:r>
      <w:r w:rsidR="0012775C">
        <w:rPr>
          <w:color w:val="000000"/>
          <w:sz w:val="28"/>
          <w:szCs w:val="28"/>
        </w:rPr>
        <w:t xml:space="preserve"> </w:t>
      </w:r>
      <w:r w:rsidRPr="006871E5">
        <w:rPr>
          <w:color w:val="000000"/>
          <w:sz w:val="28"/>
          <w:szCs w:val="28"/>
        </w:rPr>
        <w:t>учебного плана в соответствии с выбранными профессиональными компетенциями</w:t>
      </w:r>
      <w:r w:rsidR="0012775C">
        <w:rPr>
          <w:color w:val="000000"/>
          <w:sz w:val="28"/>
          <w:szCs w:val="28"/>
        </w:rPr>
        <w:t xml:space="preserve"> </w:t>
      </w:r>
      <w:r w:rsidRPr="006871E5">
        <w:rPr>
          <w:color w:val="000000"/>
          <w:sz w:val="28"/>
          <w:szCs w:val="28"/>
        </w:rPr>
        <w:t>(профессиональными областями деятельности), с учетом реализации Проекта.</w:t>
      </w:r>
      <w:r w:rsidR="0012775C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Уникальность Проекта, основанная на комплексной диагностике навыков и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склонностей участника с помощью тестирования, а также возможность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непосредственного погружения в профессию посредством практических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мероприятий, способствует формированию осознанного построения собственной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траектории развития. Цифровое портфолио, фиксирующееся в личных кабинетах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 xml:space="preserve">участников и формирующееся на основе результатов </w:t>
      </w:r>
      <w:proofErr w:type="spellStart"/>
      <w:r w:rsidR="0012775C" w:rsidRPr="0012775C">
        <w:rPr>
          <w:color w:val="000000"/>
          <w:sz w:val="28"/>
          <w:szCs w:val="28"/>
        </w:rPr>
        <w:t>профориентационного</w:t>
      </w:r>
      <w:proofErr w:type="spellEnd"/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тестирования, информации о прохождении практических мероприятий различных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уровней, а также обратной связи от наставников, предоставляет</w:t>
      </w:r>
      <w:r w:rsidR="00E759B4">
        <w:rPr>
          <w:color w:val="000000"/>
          <w:sz w:val="28"/>
          <w:szCs w:val="28"/>
        </w:rPr>
        <w:t xml:space="preserve"> самому участнику и его</w:t>
      </w:r>
      <w:r w:rsidR="0012775C" w:rsidRPr="0012775C">
        <w:rPr>
          <w:color w:val="000000"/>
          <w:sz w:val="28"/>
          <w:szCs w:val="28"/>
        </w:rPr>
        <w:t xml:space="preserve"> родителям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возможность понять, к какой сфере деятельности учащийся имеет большую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заинтересованность и предрасположенность. Это в значительной степени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координирует последующие действия родителей в отношении дальнейшего</w:t>
      </w:r>
      <w:r w:rsidR="00E759B4">
        <w:rPr>
          <w:color w:val="000000"/>
          <w:sz w:val="28"/>
          <w:szCs w:val="28"/>
        </w:rPr>
        <w:t xml:space="preserve"> </w:t>
      </w:r>
      <w:r w:rsidR="0012775C" w:rsidRPr="0012775C">
        <w:rPr>
          <w:color w:val="000000"/>
          <w:sz w:val="28"/>
          <w:szCs w:val="28"/>
        </w:rPr>
        <w:t>углубленного профессионального образования ребенка</w:t>
      </w:r>
      <w:r w:rsidR="00E759B4">
        <w:rPr>
          <w:color w:val="000000"/>
          <w:sz w:val="28"/>
          <w:szCs w:val="28"/>
        </w:rPr>
        <w:t xml:space="preserve">. </w:t>
      </w:r>
      <w:r w:rsidR="00E759B4" w:rsidRPr="00E759B4">
        <w:rPr>
          <w:color w:val="000000"/>
          <w:sz w:val="28"/>
          <w:szCs w:val="28"/>
        </w:rPr>
        <w:t>Проект не предоставляет ответ на вопрос «Кем быть?»</w:t>
      </w:r>
      <w:r w:rsidR="00E759B4">
        <w:rPr>
          <w:color w:val="000000"/>
          <w:sz w:val="28"/>
          <w:szCs w:val="28"/>
        </w:rPr>
        <w:t xml:space="preserve">, а позволяет </w:t>
      </w:r>
      <w:r w:rsidR="00E759B4" w:rsidRPr="00E759B4">
        <w:rPr>
          <w:color w:val="000000"/>
          <w:sz w:val="28"/>
          <w:szCs w:val="28"/>
        </w:rPr>
        <w:t>повысить степень компетентности участника в сфере профессий до различимого понимания собственной профессиональной заинтересованности и предрасположенности</w:t>
      </w:r>
      <w:r w:rsidR="00E759B4">
        <w:rPr>
          <w:color w:val="000000"/>
          <w:sz w:val="28"/>
          <w:szCs w:val="28"/>
        </w:rPr>
        <w:t>.</w:t>
      </w:r>
    </w:p>
    <w:p w:rsidR="00E759B4" w:rsidRDefault="00E759B4" w:rsidP="00E759B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Структура Проекта </w:t>
      </w:r>
      <w:r w:rsidRPr="00E759B4">
        <w:rPr>
          <w:sz w:val="28"/>
        </w:rPr>
        <w:t>включает следующие элементы:</w:t>
      </w:r>
      <w:r>
        <w:rPr>
          <w:sz w:val="28"/>
        </w:rPr>
        <w:t xml:space="preserve"> </w:t>
      </w:r>
      <w:r w:rsidRPr="00E759B4">
        <w:rPr>
          <w:sz w:val="28"/>
        </w:rPr>
        <w:t>электронный ресурс (платформа);</w:t>
      </w:r>
      <w:r>
        <w:rPr>
          <w:sz w:val="28"/>
        </w:rPr>
        <w:t xml:space="preserve"> </w:t>
      </w:r>
      <w:r w:rsidRPr="00E759B4">
        <w:rPr>
          <w:sz w:val="28"/>
        </w:rPr>
        <w:t>тестирование (онлайн-диагностика);</w:t>
      </w:r>
      <w:r>
        <w:rPr>
          <w:sz w:val="28"/>
        </w:rPr>
        <w:t xml:space="preserve"> </w:t>
      </w:r>
      <w:r w:rsidRPr="00E759B4">
        <w:rPr>
          <w:sz w:val="28"/>
        </w:rPr>
        <w:t xml:space="preserve">система практических мероприятий, реализуемых </w:t>
      </w:r>
      <w:r>
        <w:rPr>
          <w:sz w:val="28"/>
        </w:rPr>
        <w:t xml:space="preserve">на площадках наставниками (и площадки, и наставники отбираются в соответствии с целым рядом требований); </w:t>
      </w:r>
      <w:r w:rsidRPr="00E759B4">
        <w:rPr>
          <w:sz w:val="28"/>
        </w:rPr>
        <w:t>выдача рекомендаций участникам по построению индивидуального учебного</w:t>
      </w:r>
      <w:r>
        <w:rPr>
          <w:sz w:val="28"/>
        </w:rPr>
        <w:t xml:space="preserve"> </w:t>
      </w:r>
      <w:r w:rsidRPr="00E759B4">
        <w:rPr>
          <w:sz w:val="28"/>
        </w:rPr>
        <w:t>плана по итогам участия в проекте «Билет в будущее»</w:t>
      </w:r>
      <w:r>
        <w:rPr>
          <w:sz w:val="28"/>
        </w:rPr>
        <w:t>.</w:t>
      </w:r>
    </w:p>
    <w:p w:rsidR="00AD2B0D" w:rsidRDefault="00E759B4" w:rsidP="00F93A9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2018 году </w:t>
      </w:r>
      <w:r w:rsidR="00106F6C">
        <w:rPr>
          <w:sz w:val="28"/>
        </w:rPr>
        <w:t xml:space="preserve">Проект реализовывался в пилотном режиме: </w:t>
      </w:r>
      <w:r w:rsidR="007E73E3" w:rsidRPr="007E73E3">
        <w:rPr>
          <w:sz w:val="28"/>
        </w:rPr>
        <w:t xml:space="preserve">на цифровой платформе </w:t>
      </w:r>
      <w:r w:rsidR="009A6CF5">
        <w:rPr>
          <w:sz w:val="28"/>
        </w:rPr>
        <w:t>П</w:t>
      </w:r>
      <w:r w:rsidR="007E73E3" w:rsidRPr="007E73E3">
        <w:rPr>
          <w:sz w:val="28"/>
        </w:rPr>
        <w:t>роекта было зарегистрировано около 5000 учащихся 6</w:t>
      </w:r>
      <w:r w:rsidR="005155A4">
        <w:rPr>
          <w:sz w:val="28"/>
        </w:rPr>
        <w:t xml:space="preserve"> – </w:t>
      </w:r>
      <w:r w:rsidR="007E73E3" w:rsidRPr="007E73E3">
        <w:rPr>
          <w:sz w:val="28"/>
        </w:rPr>
        <w:t>11</w:t>
      </w:r>
      <w:r w:rsidR="005155A4">
        <w:rPr>
          <w:sz w:val="28"/>
        </w:rPr>
        <w:t>-х</w:t>
      </w:r>
      <w:r w:rsidR="007E73E3" w:rsidRPr="007E73E3">
        <w:rPr>
          <w:sz w:val="28"/>
        </w:rPr>
        <w:t xml:space="preserve"> классов из 120 школ г. Самара и г. Тольятти. Онлайн-тестирование прошли почти 4000 </w:t>
      </w:r>
      <w:r w:rsidR="001F0E29">
        <w:rPr>
          <w:sz w:val="28"/>
        </w:rPr>
        <w:t>школьников</w:t>
      </w:r>
      <w:r w:rsidR="00AD2B0D">
        <w:rPr>
          <w:sz w:val="28"/>
        </w:rPr>
        <w:t>, 2000 из которых приняли у</w:t>
      </w:r>
      <w:r w:rsidR="00F772F6">
        <w:rPr>
          <w:sz w:val="28"/>
        </w:rPr>
        <w:t>частие в практических мероприя</w:t>
      </w:r>
      <w:r w:rsidR="00D75ED2">
        <w:rPr>
          <w:sz w:val="28"/>
        </w:rPr>
        <w:t>тия</w:t>
      </w:r>
      <w:r w:rsidR="00AD2B0D">
        <w:rPr>
          <w:sz w:val="28"/>
        </w:rPr>
        <w:t xml:space="preserve">х </w:t>
      </w:r>
      <w:r w:rsidR="009A6CF5">
        <w:rPr>
          <w:sz w:val="28"/>
        </w:rPr>
        <w:t>П</w:t>
      </w:r>
      <w:r w:rsidR="00AD2B0D">
        <w:rPr>
          <w:sz w:val="28"/>
        </w:rPr>
        <w:t>р</w:t>
      </w:r>
      <w:r w:rsidR="009A6CF5">
        <w:rPr>
          <w:sz w:val="28"/>
        </w:rPr>
        <w:t xml:space="preserve">оекта (профессиональных пробах) на базе 15 площадок (профессиональных образовательных организаций </w:t>
      </w:r>
      <w:r w:rsidR="007A1F33">
        <w:rPr>
          <w:sz w:val="28"/>
        </w:rPr>
        <w:t>г. Самара и г. Тольятти</w:t>
      </w:r>
      <w:r w:rsidR="009A6CF5">
        <w:rPr>
          <w:sz w:val="28"/>
        </w:rPr>
        <w:t>) по 27 компетенциям.</w:t>
      </w:r>
    </w:p>
    <w:p w:rsidR="008F20FC" w:rsidRDefault="007E73E3" w:rsidP="00AD2B0D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7E73E3">
        <w:rPr>
          <w:sz w:val="28"/>
        </w:rPr>
        <w:t xml:space="preserve">2019 год </w:t>
      </w:r>
      <w:r w:rsidR="00D0356A">
        <w:rPr>
          <w:sz w:val="28"/>
        </w:rPr>
        <w:t xml:space="preserve">по сравнению с предыдущим </w:t>
      </w:r>
      <w:r w:rsidR="00B5677B">
        <w:rPr>
          <w:sz w:val="28"/>
        </w:rPr>
        <w:t>стал</w:t>
      </w:r>
      <w:r>
        <w:rPr>
          <w:sz w:val="28"/>
        </w:rPr>
        <w:t xml:space="preserve"> </w:t>
      </w:r>
      <w:r w:rsidRPr="007E73E3">
        <w:rPr>
          <w:sz w:val="28"/>
        </w:rPr>
        <w:t>более масштабным по охвату школьников</w:t>
      </w:r>
      <w:r w:rsidR="009A6CF5">
        <w:rPr>
          <w:sz w:val="28"/>
        </w:rPr>
        <w:t>,</w:t>
      </w:r>
      <w:r w:rsidRPr="007E73E3">
        <w:rPr>
          <w:sz w:val="28"/>
        </w:rPr>
        <w:t xml:space="preserve"> по территории</w:t>
      </w:r>
      <w:r w:rsidR="00106F6C">
        <w:rPr>
          <w:sz w:val="28"/>
        </w:rPr>
        <w:t xml:space="preserve"> реализации</w:t>
      </w:r>
      <w:r w:rsidR="009A6CF5">
        <w:rPr>
          <w:sz w:val="28"/>
        </w:rPr>
        <w:t>,</w:t>
      </w:r>
      <w:r w:rsidR="00D75ED2">
        <w:rPr>
          <w:sz w:val="28"/>
        </w:rPr>
        <w:t xml:space="preserve"> </w:t>
      </w:r>
      <w:r w:rsidR="00AD2B0D">
        <w:rPr>
          <w:sz w:val="28"/>
        </w:rPr>
        <w:t xml:space="preserve">по набору площадок и </w:t>
      </w:r>
      <w:r w:rsidRPr="007E73E3">
        <w:rPr>
          <w:sz w:val="28"/>
        </w:rPr>
        <w:t xml:space="preserve">компетенций. </w:t>
      </w:r>
      <w:r>
        <w:rPr>
          <w:sz w:val="28"/>
        </w:rPr>
        <w:t>В</w:t>
      </w:r>
      <w:r w:rsidRPr="007E73E3">
        <w:rPr>
          <w:sz w:val="28"/>
        </w:rPr>
        <w:t xml:space="preserve"> этом году на платформе </w:t>
      </w:r>
      <w:r w:rsidR="00D75ED2" w:rsidRPr="00D349B1">
        <w:rPr>
          <w:color w:val="000000"/>
          <w:sz w:val="28"/>
          <w:szCs w:val="20"/>
        </w:rPr>
        <w:t xml:space="preserve">проекта зарегистрированы более 25 тыс. учащихся 6-11 классов из </w:t>
      </w:r>
      <w:r w:rsidR="00B5677B">
        <w:rPr>
          <w:color w:val="000000"/>
          <w:sz w:val="28"/>
          <w:szCs w:val="20"/>
        </w:rPr>
        <w:t>292</w:t>
      </w:r>
      <w:r w:rsidR="00D75ED2" w:rsidRPr="00D349B1">
        <w:rPr>
          <w:color w:val="000000"/>
          <w:sz w:val="28"/>
          <w:szCs w:val="20"/>
        </w:rPr>
        <w:t xml:space="preserve"> шко</w:t>
      </w:r>
      <w:r w:rsidR="0026403E">
        <w:rPr>
          <w:color w:val="000000"/>
          <w:sz w:val="28"/>
          <w:szCs w:val="20"/>
        </w:rPr>
        <w:t>л Самарской области, из них 22,8</w:t>
      </w:r>
      <w:r w:rsidR="00D75ED2" w:rsidRPr="00D349B1">
        <w:rPr>
          <w:color w:val="000000"/>
          <w:sz w:val="28"/>
          <w:szCs w:val="20"/>
        </w:rPr>
        <w:t xml:space="preserve"> тыс. учащихся прошли онлайн-тестирование, </w:t>
      </w:r>
      <w:r w:rsidR="00B5677B">
        <w:rPr>
          <w:color w:val="000000"/>
          <w:sz w:val="28"/>
          <w:szCs w:val="20"/>
        </w:rPr>
        <w:t xml:space="preserve">более </w:t>
      </w:r>
      <w:r w:rsidR="00D75ED2" w:rsidRPr="00D349B1">
        <w:rPr>
          <w:color w:val="000000"/>
          <w:sz w:val="28"/>
          <w:szCs w:val="20"/>
        </w:rPr>
        <w:t>20</w:t>
      </w:r>
      <w:r w:rsidR="00B5677B">
        <w:rPr>
          <w:color w:val="000000"/>
          <w:sz w:val="28"/>
          <w:szCs w:val="20"/>
        </w:rPr>
        <w:t xml:space="preserve"> тыс.</w:t>
      </w:r>
      <w:r w:rsidR="00D75ED2" w:rsidRPr="00D349B1">
        <w:rPr>
          <w:color w:val="000000"/>
          <w:sz w:val="28"/>
          <w:szCs w:val="20"/>
        </w:rPr>
        <w:t xml:space="preserve"> прошли ознакомительный формат практических мероприятий, </w:t>
      </w:r>
      <w:r w:rsidR="00B5677B" w:rsidRPr="00B5677B">
        <w:rPr>
          <w:color w:val="000000"/>
          <w:sz w:val="28"/>
          <w:szCs w:val="20"/>
        </w:rPr>
        <w:t>8247</w:t>
      </w:r>
      <w:r w:rsidR="00D75ED2" w:rsidRPr="00D349B1">
        <w:rPr>
          <w:color w:val="000000"/>
          <w:sz w:val="28"/>
          <w:szCs w:val="20"/>
        </w:rPr>
        <w:t xml:space="preserve"> </w:t>
      </w:r>
      <w:r w:rsidR="00B5677B">
        <w:rPr>
          <w:color w:val="000000"/>
          <w:sz w:val="28"/>
          <w:szCs w:val="20"/>
        </w:rPr>
        <w:t>учащихся приняли участие в</w:t>
      </w:r>
      <w:r w:rsidR="00A9130C">
        <w:rPr>
          <w:color w:val="000000"/>
          <w:sz w:val="28"/>
          <w:szCs w:val="20"/>
        </w:rPr>
        <w:t xml:space="preserve"> одном </w:t>
      </w:r>
      <w:r w:rsidR="00D75ED2" w:rsidRPr="00D349B1">
        <w:rPr>
          <w:color w:val="000000"/>
          <w:sz w:val="28"/>
          <w:szCs w:val="20"/>
        </w:rPr>
        <w:t>ме</w:t>
      </w:r>
      <w:r w:rsidR="00A9130C">
        <w:rPr>
          <w:color w:val="000000"/>
          <w:sz w:val="28"/>
          <w:szCs w:val="20"/>
        </w:rPr>
        <w:t>роприяти</w:t>
      </w:r>
      <w:r w:rsidR="00B5677B">
        <w:rPr>
          <w:color w:val="000000"/>
          <w:sz w:val="28"/>
          <w:szCs w:val="20"/>
        </w:rPr>
        <w:t>и</w:t>
      </w:r>
      <w:r w:rsidR="00D75ED2" w:rsidRPr="00D349B1">
        <w:rPr>
          <w:color w:val="000000"/>
          <w:sz w:val="28"/>
          <w:szCs w:val="20"/>
        </w:rPr>
        <w:t xml:space="preserve"> уровня «вовлечения»</w:t>
      </w:r>
      <w:r w:rsidR="00563A12">
        <w:rPr>
          <w:color w:val="000000"/>
          <w:sz w:val="28"/>
          <w:szCs w:val="20"/>
        </w:rPr>
        <w:t>,</w:t>
      </w:r>
      <w:r w:rsidR="00D75ED2" w:rsidRPr="00D349B1">
        <w:rPr>
          <w:color w:val="000000"/>
          <w:sz w:val="28"/>
          <w:szCs w:val="20"/>
        </w:rPr>
        <w:t xml:space="preserve"> </w:t>
      </w:r>
      <w:r w:rsidR="00B5677B" w:rsidRPr="00B5677B">
        <w:rPr>
          <w:color w:val="000000"/>
          <w:sz w:val="28"/>
          <w:szCs w:val="20"/>
        </w:rPr>
        <w:t>1861</w:t>
      </w:r>
      <w:r w:rsidR="00563A12">
        <w:rPr>
          <w:color w:val="000000"/>
          <w:sz w:val="28"/>
          <w:szCs w:val="20"/>
        </w:rPr>
        <w:t xml:space="preserve"> </w:t>
      </w:r>
      <w:r w:rsidR="00B5677B">
        <w:rPr>
          <w:color w:val="000000"/>
          <w:sz w:val="28"/>
          <w:szCs w:val="20"/>
        </w:rPr>
        <w:t xml:space="preserve">учащихся – в </w:t>
      </w:r>
      <w:r w:rsidR="00563A12">
        <w:rPr>
          <w:color w:val="000000"/>
          <w:sz w:val="28"/>
          <w:szCs w:val="20"/>
        </w:rPr>
        <w:t>2 мероприятия</w:t>
      </w:r>
      <w:r w:rsidR="00B5677B">
        <w:rPr>
          <w:color w:val="000000"/>
          <w:sz w:val="28"/>
          <w:szCs w:val="20"/>
        </w:rPr>
        <w:t>х уровня «вовлечения»</w:t>
      </w:r>
      <w:r w:rsidR="00017A5C">
        <w:rPr>
          <w:color w:val="000000"/>
          <w:sz w:val="28"/>
          <w:szCs w:val="20"/>
        </w:rPr>
        <w:t>. Р</w:t>
      </w:r>
      <w:r w:rsidR="00D75ED2" w:rsidRPr="00D349B1">
        <w:rPr>
          <w:color w:val="000000"/>
          <w:sz w:val="28"/>
          <w:szCs w:val="20"/>
        </w:rPr>
        <w:t xml:space="preserve">екомендации по построению индивидуального учебного плана в соответствии с выбранными профессиональными компетенциями </w:t>
      </w:r>
      <w:r w:rsidR="00017A5C">
        <w:rPr>
          <w:color w:val="000000"/>
          <w:sz w:val="28"/>
          <w:szCs w:val="20"/>
        </w:rPr>
        <w:t>были с</w:t>
      </w:r>
      <w:r w:rsidR="00944156">
        <w:rPr>
          <w:color w:val="000000"/>
          <w:sz w:val="28"/>
          <w:szCs w:val="20"/>
        </w:rPr>
        <w:t>формир</w:t>
      </w:r>
      <w:r w:rsidR="00017A5C">
        <w:rPr>
          <w:color w:val="000000"/>
          <w:sz w:val="28"/>
          <w:szCs w:val="20"/>
        </w:rPr>
        <w:t>ованы</w:t>
      </w:r>
      <w:r w:rsidR="00944156">
        <w:rPr>
          <w:color w:val="000000"/>
          <w:sz w:val="28"/>
          <w:szCs w:val="20"/>
        </w:rPr>
        <w:t xml:space="preserve"> </w:t>
      </w:r>
      <w:r w:rsidR="00017A5C">
        <w:rPr>
          <w:color w:val="000000"/>
          <w:sz w:val="28"/>
          <w:szCs w:val="20"/>
        </w:rPr>
        <w:t xml:space="preserve">для 20215 учащихся региона. </w:t>
      </w:r>
    </w:p>
    <w:p w:rsidR="00AD2B0D" w:rsidRDefault="00AD2B0D" w:rsidP="007E73E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272D79">
        <w:rPr>
          <w:sz w:val="28"/>
        </w:rPr>
        <w:t xml:space="preserve">2019 году в Самарской области </w:t>
      </w:r>
      <w:r w:rsidR="009E76CD">
        <w:rPr>
          <w:sz w:val="28"/>
        </w:rPr>
        <w:t xml:space="preserve">площадками </w:t>
      </w:r>
      <w:r w:rsidR="00D0356A">
        <w:rPr>
          <w:sz w:val="28"/>
        </w:rPr>
        <w:t>П</w:t>
      </w:r>
      <w:r w:rsidR="009E76CD">
        <w:rPr>
          <w:sz w:val="28"/>
        </w:rPr>
        <w:t>роекта являлись</w:t>
      </w:r>
      <w:r w:rsidR="0029230E" w:rsidRPr="00755BF0">
        <w:rPr>
          <w:sz w:val="28"/>
        </w:rPr>
        <w:t xml:space="preserve"> </w:t>
      </w:r>
      <w:r w:rsidR="008F20FC" w:rsidRPr="00755BF0">
        <w:rPr>
          <w:sz w:val="28"/>
        </w:rPr>
        <w:t xml:space="preserve">32 </w:t>
      </w:r>
      <w:r>
        <w:rPr>
          <w:sz w:val="28"/>
        </w:rPr>
        <w:t>учреждения,</w:t>
      </w:r>
      <w:r w:rsidR="00017A5C">
        <w:rPr>
          <w:sz w:val="28"/>
        </w:rPr>
        <w:t xml:space="preserve"> которые реализовывали практические мероприятия по </w:t>
      </w:r>
      <w:r w:rsidR="00FD0A8C">
        <w:rPr>
          <w:sz w:val="28"/>
        </w:rPr>
        <w:t>4</w:t>
      </w:r>
      <w:r>
        <w:rPr>
          <w:sz w:val="28"/>
        </w:rPr>
        <w:t>5 компетенци</w:t>
      </w:r>
      <w:r w:rsidR="00017A5C">
        <w:rPr>
          <w:sz w:val="28"/>
        </w:rPr>
        <w:t>ям</w:t>
      </w:r>
      <w:r w:rsidR="00106F6C">
        <w:rPr>
          <w:sz w:val="28"/>
        </w:rPr>
        <w:t>:</w:t>
      </w:r>
      <w:r w:rsidR="007A1F33">
        <w:rPr>
          <w:sz w:val="28"/>
        </w:rPr>
        <w:t xml:space="preserve"> 27 профессиональных образовательных организаций </w:t>
      </w:r>
      <w:r w:rsidR="00ED1D6C">
        <w:rPr>
          <w:sz w:val="28"/>
        </w:rPr>
        <w:t>из 12 муниципалитетов Самарской области: г. </w:t>
      </w:r>
      <w:r w:rsidR="007A1F33">
        <w:rPr>
          <w:sz w:val="28"/>
        </w:rPr>
        <w:t>Самар</w:t>
      </w:r>
      <w:r w:rsidR="00ED1D6C">
        <w:rPr>
          <w:sz w:val="28"/>
        </w:rPr>
        <w:t>а</w:t>
      </w:r>
      <w:r w:rsidR="007A1F33">
        <w:rPr>
          <w:sz w:val="28"/>
        </w:rPr>
        <w:t xml:space="preserve">, </w:t>
      </w:r>
      <w:r w:rsidR="00ED1D6C">
        <w:rPr>
          <w:sz w:val="28"/>
        </w:rPr>
        <w:t>г. </w:t>
      </w:r>
      <w:r w:rsidR="007A1F33">
        <w:rPr>
          <w:sz w:val="28"/>
        </w:rPr>
        <w:t xml:space="preserve">Тольятти, </w:t>
      </w:r>
      <w:r w:rsidR="00ED1D6C">
        <w:rPr>
          <w:sz w:val="28"/>
        </w:rPr>
        <w:t>г. </w:t>
      </w:r>
      <w:r w:rsidR="007A1F33">
        <w:rPr>
          <w:sz w:val="28"/>
        </w:rPr>
        <w:t>Сызран</w:t>
      </w:r>
      <w:r w:rsidR="00ED1D6C">
        <w:rPr>
          <w:sz w:val="28"/>
        </w:rPr>
        <w:t>ь</w:t>
      </w:r>
      <w:r w:rsidR="007A1F33">
        <w:rPr>
          <w:sz w:val="28"/>
        </w:rPr>
        <w:t xml:space="preserve">, </w:t>
      </w:r>
      <w:r w:rsidR="00ED1D6C">
        <w:rPr>
          <w:sz w:val="28"/>
        </w:rPr>
        <w:t>г. Чапаевск, г. </w:t>
      </w:r>
      <w:r w:rsidR="007A1F33">
        <w:rPr>
          <w:sz w:val="28"/>
        </w:rPr>
        <w:t xml:space="preserve">Новокуйбышевск, </w:t>
      </w:r>
      <w:r w:rsidR="00ED1D6C">
        <w:rPr>
          <w:sz w:val="28"/>
        </w:rPr>
        <w:t>г. Жигулевск, г. Отрадный, г. </w:t>
      </w:r>
      <w:r w:rsidR="007A1F33">
        <w:rPr>
          <w:sz w:val="28"/>
        </w:rPr>
        <w:t>Похвистн</w:t>
      </w:r>
      <w:r w:rsidR="00ED1D6C">
        <w:rPr>
          <w:sz w:val="28"/>
        </w:rPr>
        <w:t>е</w:t>
      </w:r>
      <w:r w:rsidR="007A1F33">
        <w:rPr>
          <w:sz w:val="28"/>
        </w:rPr>
        <w:t>в</w:t>
      </w:r>
      <w:r w:rsidR="00ED1D6C">
        <w:rPr>
          <w:sz w:val="28"/>
        </w:rPr>
        <w:t>о</w:t>
      </w:r>
      <w:r w:rsidR="007A1F33">
        <w:rPr>
          <w:sz w:val="28"/>
        </w:rPr>
        <w:t xml:space="preserve">, </w:t>
      </w:r>
      <w:r w:rsidR="00ED1D6C">
        <w:rPr>
          <w:sz w:val="28"/>
        </w:rPr>
        <w:t>г. </w:t>
      </w:r>
      <w:proofErr w:type="spellStart"/>
      <w:r w:rsidR="007A1F33">
        <w:rPr>
          <w:sz w:val="28"/>
        </w:rPr>
        <w:t>Кинел</w:t>
      </w:r>
      <w:r w:rsidR="00ED1D6C">
        <w:rPr>
          <w:sz w:val="28"/>
        </w:rPr>
        <w:t>ь</w:t>
      </w:r>
      <w:proofErr w:type="spellEnd"/>
      <w:r w:rsidR="007A1F33">
        <w:rPr>
          <w:sz w:val="28"/>
        </w:rPr>
        <w:t xml:space="preserve">, </w:t>
      </w:r>
      <w:r w:rsidR="00ED1D6C">
        <w:rPr>
          <w:sz w:val="28"/>
        </w:rPr>
        <w:t>с. </w:t>
      </w:r>
      <w:r w:rsidR="007A1F33">
        <w:rPr>
          <w:sz w:val="28"/>
        </w:rPr>
        <w:t>Хворостянк</w:t>
      </w:r>
      <w:r w:rsidR="00ED1D6C">
        <w:rPr>
          <w:sz w:val="28"/>
        </w:rPr>
        <w:t>а</w:t>
      </w:r>
      <w:r w:rsidR="007A1F33">
        <w:rPr>
          <w:sz w:val="28"/>
        </w:rPr>
        <w:t xml:space="preserve">, </w:t>
      </w:r>
      <w:r w:rsidR="00ED1D6C">
        <w:rPr>
          <w:sz w:val="28"/>
        </w:rPr>
        <w:t>с. Большая Глушица, с. Сергиевск</w:t>
      </w:r>
      <w:r w:rsidR="00106F6C">
        <w:rPr>
          <w:sz w:val="28"/>
        </w:rPr>
        <w:t>;</w:t>
      </w:r>
      <w:r w:rsidR="00ED1D6C">
        <w:rPr>
          <w:sz w:val="28"/>
        </w:rPr>
        <w:t xml:space="preserve"> </w:t>
      </w:r>
      <w:r w:rsidR="00ED1D6C" w:rsidRPr="00ED1D6C">
        <w:rPr>
          <w:sz w:val="28"/>
        </w:rPr>
        <w:t>Самарский областной центр детско-юношеского технического творчества</w:t>
      </w:r>
      <w:r w:rsidR="00ED1D6C">
        <w:rPr>
          <w:sz w:val="28"/>
        </w:rPr>
        <w:t xml:space="preserve"> – «Кванториум-63»</w:t>
      </w:r>
      <w:r w:rsidR="00106F6C">
        <w:rPr>
          <w:sz w:val="28"/>
        </w:rPr>
        <w:t>;</w:t>
      </w:r>
      <w:r w:rsidR="007A1F33">
        <w:rPr>
          <w:sz w:val="28"/>
        </w:rPr>
        <w:t xml:space="preserve"> 4 предприятия (</w:t>
      </w:r>
      <w:r w:rsidR="00ED1D6C">
        <w:rPr>
          <w:sz w:val="28"/>
        </w:rPr>
        <w:t>ООО «</w:t>
      </w:r>
      <w:proofErr w:type="spellStart"/>
      <w:r w:rsidR="00ED1D6C">
        <w:rPr>
          <w:sz w:val="28"/>
        </w:rPr>
        <w:t>ТехноСофт</w:t>
      </w:r>
      <w:proofErr w:type="spellEnd"/>
      <w:r w:rsidR="00ED1D6C">
        <w:rPr>
          <w:sz w:val="28"/>
        </w:rPr>
        <w:t>», ООО «Байт-Консалтинг», ООО</w:t>
      </w:r>
      <w:r w:rsidR="00ED1D6C" w:rsidRPr="00ED1D6C">
        <w:rPr>
          <w:sz w:val="28"/>
        </w:rPr>
        <w:t xml:space="preserve"> "КУБИТ" (Клуб инновационных технологий и робототехники «</w:t>
      </w:r>
      <w:proofErr w:type="spellStart"/>
      <w:r w:rsidR="00ED1D6C" w:rsidRPr="00ED1D6C">
        <w:rPr>
          <w:sz w:val="28"/>
        </w:rPr>
        <w:t>Роботрек</w:t>
      </w:r>
      <w:proofErr w:type="spellEnd"/>
      <w:r w:rsidR="00ED1D6C" w:rsidRPr="00ED1D6C">
        <w:rPr>
          <w:sz w:val="28"/>
        </w:rPr>
        <w:t>-Сама</w:t>
      </w:r>
      <w:r w:rsidR="00106F6C">
        <w:rPr>
          <w:sz w:val="28"/>
        </w:rPr>
        <w:t>ра») и ПАО «Кузнецов»)</w:t>
      </w:r>
      <w:r w:rsidR="00ED1D6C">
        <w:rPr>
          <w:sz w:val="28"/>
        </w:rPr>
        <w:t>.</w:t>
      </w:r>
    </w:p>
    <w:p w:rsidR="00755BF0" w:rsidRDefault="007E73E3" w:rsidP="005267CC">
      <w:pPr>
        <w:spacing w:line="360" w:lineRule="auto"/>
        <w:ind w:firstLine="709"/>
        <w:jc w:val="both"/>
        <w:rPr>
          <w:sz w:val="28"/>
          <w:szCs w:val="28"/>
        </w:rPr>
      </w:pPr>
      <w:r w:rsidRPr="007E73E3">
        <w:rPr>
          <w:sz w:val="28"/>
        </w:rPr>
        <w:t xml:space="preserve">Особенностью реализации проекта в 2019 году </w:t>
      </w:r>
      <w:r w:rsidR="00084B94">
        <w:rPr>
          <w:sz w:val="28"/>
        </w:rPr>
        <w:t>стало</w:t>
      </w:r>
      <w:r w:rsidRPr="007E73E3">
        <w:rPr>
          <w:sz w:val="28"/>
        </w:rPr>
        <w:t xml:space="preserve"> </w:t>
      </w:r>
      <w:r w:rsidR="00106F6C">
        <w:rPr>
          <w:sz w:val="28"/>
        </w:rPr>
        <w:t>включение</w:t>
      </w:r>
      <w:r w:rsidRPr="007E73E3">
        <w:rPr>
          <w:sz w:val="28"/>
        </w:rPr>
        <w:t xml:space="preserve"> в </w:t>
      </w:r>
      <w:r w:rsidR="00106F6C">
        <w:rPr>
          <w:sz w:val="28"/>
        </w:rPr>
        <w:t>П</w:t>
      </w:r>
      <w:r w:rsidRPr="007E73E3">
        <w:rPr>
          <w:sz w:val="28"/>
        </w:rPr>
        <w:t>роект детей с ограниченными возможностями здоровья</w:t>
      </w:r>
      <w:r w:rsidR="00282B9C">
        <w:rPr>
          <w:sz w:val="28"/>
        </w:rPr>
        <w:t xml:space="preserve"> (ОВЗ)</w:t>
      </w:r>
      <w:r w:rsidRPr="007E73E3">
        <w:rPr>
          <w:sz w:val="28"/>
        </w:rPr>
        <w:t xml:space="preserve"> и инвалидностью. </w:t>
      </w:r>
      <w:r w:rsidR="00755BF0">
        <w:rPr>
          <w:sz w:val="28"/>
          <w:szCs w:val="28"/>
        </w:rPr>
        <w:t>В 2019 году</w:t>
      </w:r>
      <w:r w:rsidR="00F25855">
        <w:rPr>
          <w:sz w:val="28"/>
          <w:szCs w:val="28"/>
        </w:rPr>
        <w:t xml:space="preserve"> в проекте приняли</w:t>
      </w:r>
      <w:r w:rsidR="008966CE">
        <w:rPr>
          <w:sz w:val="28"/>
          <w:szCs w:val="28"/>
        </w:rPr>
        <w:t xml:space="preserve"> участие </w:t>
      </w:r>
      <w:r w:rsidR="00017A5C">
        <w:rPr>
          <w:sz w:val="28"/>
          <w:szCs w:val="28"/>
        </w:rPr>
        <w:t>около</w:t>
      </w:r>
      <w:r w:rsidR="008966CE">
        <w:rPr>
          <w:sz w:val="28"/>
          <w:szCs w:val="28"/>
        </w:rPr>
        <w:t xml:space="preserve"> </w:t>
      </w:r>
      <w:r w:rsidR="00017A5C">
        <w:rPr>
          <w:sz w:val="28"/>
          <w:szCs w:val="28"/>
        </w:rPr>
        <w:t>3</w:t>
      </w:r>
      <w:r w:rsidR="008966CE">
        <w:rPr>
          <w:sz w:val="28"/>
          <w:szCs w:val="28"/>
        </w:rPr>
        <w:t>00</w:t>
      </w:r>
      <w:r w:rsidR="00755BF0">
        <w:rPr>
          <w:sz w:val="28"/>
          <w:szCs w:val="28"/>
        </w:rPr>
        <w:t xml:space="preserve"> дет</w:t>
      </w:r>
      <w:r w:rsidR="00282B9C">
        <w:rPr>
          <w:sz w:val="28"/>
          <w:szCs w:val="28"/>
        </w:rPr>
        <w:t>ей</w:t>
      </w:r>
      <w:r w:rsidR="00017A5C">
        <w:rPr>
          <w:sz w:val="28"/>
          <w:szCs w:val="28"/>
        </w:rPr>
        <w:t xml:space="preserve"> с ОВЗ</w:t>
      </w:r>
      <w:r w:rsidR="00B5677B">
        <w:rPr>
          <w:sz w:val="28"/>
          <w:szCs w:val="28"/>
        </w:rPr>
        <w:t xml:space="preserve"> – </w:t>
      </w:r>
      <w:r w:rsidR="00084B94">
        <w:rPr>
          <w:sz w:val="28"/>
          <w:szCs w:val="28"/>
        </w:rPr>
        <w:t xml:space="preserve">это </w:t>
      </w:r>
      <w:r w:rsidR="00B5677B">
        <w:rPr>
          <w:sz w:val="28"/>
          <w:szCs w:val="28"/>
        </w:rPr>
        <w:t>учащиеся</w:t>
      </w:r>
      <w:r w:rsidR="00017A5C">
        <w:rPr>
          <w:sz w:val="28"/>
          <w:szCs w:val="28"/>
        </w:rPr>
        <w:t xml:space="preserve"> </w:t>
      </w:r>
      <w:r w:rsidR="005267CC">
        <w:rPr>
          <w:sz w:val="28"/>
          <w:szCs w:val="28"/>
        </w:rPr>
        <w:t xml:space="preserve">11 школ-интернатов </w:t>
      </w:r>
      <w:proofErr w:type="spellStart"/>
      <w:r w:rsidR="005267CC">
        <w:rPr>
          <w:sz w:val="28"/>
          <w:szCs w:val="28"/>
        </w:rPr>
        <w:t>г.о</w:t>
      </w:r>
      <w:proofErr w:type="spellEnd"/>
      <w:r w:rsidR="005267CC">
        <w:rPr>
          <w:sz w:val="28"/>
          <w:szCs w:val="28"/>
        </w:rPr>
        <w:t xml:space="preserve">. Самара и </w:t>
      </w:r>
      <w:proofErr w:type="spellStart"/>
      <w:r w:rsidR="005267CC">
        <w:rPr>
          <w:sz w:val="28"/>
          <w:szCs w:val="28"/>
        </w:rPr>
        <w:t>г.о</w:t>
      </w:r>
      <w:proofErr w:type="spellEnd"/>
      <w:r w:rsidR="005267CC">
        <w:rPr>
          <w:sz w:val="28"/>
          <w:szCs w:val="28"/>
        </w:rPr>
        <w:t>. Тольятти</w:t>
      </w:r>
      <w:r w:rsidR="00084B94">
        <w:rPr>
          <w:sz w:val="28"/>
          <w:szCs w:val="28"/>
        </w:rPr>
        <w:t xml:space="preserve">, а также </w:t>
      </w:r>
      <w:r w:rsidR="005267CC">
        <w:rPr>
          <w:sz w:val="28"/>
          <w:szCs w:val="28"/>
        </w:rPr>
        <w:t xml:space="preserve">учащиеся, </w:t>
      </w:r>
      <w:r w:rsidR="005267CC" w:rsidRPr="005267CC">
        <w:rPr>
          <w:sz w:val="28"/>
          <w:szCs w:val="28"/>
        </w:rPr>
        <w:t>интегрированные в общеобразовательные школы</w:t>
      </w:r>
      <w:r w:rsidR="00B5677B">
        <w:rPr>
          <w:sz w:val="28"/>
          <w:szCs w:val="28"/>
        </w:rPr>
        <w:t xml:space="preserve">. </w:t>
      </w:r>
      <w:r w:rsidR="00084B94">
        <w:rPr>
          <w:sz w:val="28"/>
          <w:szCs w:val="28"/>
        </w:rPr>
        <w:t>Нозологические группы:</w:t>
      </w:r>
      <w:r w:rsidR="00B5677B">
        <w:rPr>
          <w:sz w:val="28"/>
          <w:szCs w:val="28"/>
        </w:rPr>
        <w:t xml:space="preserve"> </w:t>
      </w:r>
      <w:r w:rsidR="005267CC">
        <w:rPr>
          <w:sz w:val="28"/>
          <w:szCs w:val="28"/>
        </w:rPr>
        <w:t>н</w:t>
      </w:r>
      <w:r w:rsidR="005267CC" w:rsidRPr="005267CC">
        <w:rPr>
          <w:sz w:val="28"/>
          <w:szCs w:val="28"/>
        </w:rPr>
        <w:t>арушени</w:t>
      </w:r>
      <w:r w:rsidR="00B5677B">
        <w:rPr>
          <w:sz w:val="28"/>
          <w:szCs w:val="28"/>
        </w:rPr>
        <w:t>я</w:t>
      </w:r>
      <w:r w:rsidR="005267CC" w:rsidRPr="005267CC">
        <w:rPr>
          <w:sz w:val="28"/>
          <w:szCs w:val="28"/>
        </w:rPr>
        <w:t xml:space="preserve"> слуха</w:t>
      </w:r>
      <w:r w:rsidR="005267CC">
        <w:rPr>
          <w:sz w:val="28"/>
          <w:szCs w:val="28"/>
        </w:rPr>
        <w:t>, на</w:t>
      </w:r>
      <w:r w:rsidR="005267CC" w:rsidRPr="005267CC">
        <w:rPr>
          <w:sz w:val="28"/>
          <w:szCs w:val="28"/>
        </w:rPr>
        <w:t>рушени</w:t>
      </w:r>
      <w:r w:rsidR="00B5677B">
        <w:rPr>
          <w:sz w:val="28"/>
          <w:szCs w:val="28"/>
        </w:rPr>
        <w:t>я</w:t>
      </w:r>
      <w:r w:rsidR="005267CC" w:rsidRPr="005267CC">
        <w:rPr>
          <w:sz w:val="28"/>
          <w:szCs w:val="28"/>
        </w:rPr>
        <w:t xml:space="preserve"> зрения (слабовидящие)</w:t>
      </w:r>
      <w:r w:rsidR="005267CC">
        <w:rPr>
          <w:sz w:val="28"/>
          <w:szCs w:val="28"/>
        </w:rPr>
        <w:t>, н</w:t>
      </w:r>
      <w:r w:rsidR="005267CC" w:rsidRPr="005267CC">
        <w:rPr>
          <w:sz w:val="28"/>
          <w:szCs w:val="28"/>
        </w:rPr>
        <w:t>арушени</w:t>
      </w:r>
      <w:r w:rsidR="00B5677B">
        <w:rPr>
          <w:sz w:val="28"/>
          <w:szCs w:val="28"/>
        </w:rPr>
        <w:t>я</w:t>
      </w:r>
      <w:r w:rsidR="005267CC" w:rsidRPr="005267CC">
        <w:rPr>
          <w:sz w:val="28"/>
          <w:szCs w:val="28"/>
        </w:rPr>
        <w:t xml:space="preserve"> речи</w:t>
      </w:r>
      <w:r w:rsidR="005267CC">
        <w:rPr>
          <w:sz w:val="28"/>
          <w:szCs w:val="28"/>
        </w:rPr>
        <w:t>, н</w:t>
      </w:r>
      <w:r w:rsidR="005267CC" w:rsidRPr="005267CC">
        <w:rPr>
          <w:sz w:val="28"/>
          <w:szCs w:val="28"/>
        </w:rPr>
        <w:t>арушени</w:t>
      </w:r>
      <w:r w:rsidR="00084B94">
        <w:rPr>
          <w:sz w:val="28"/>
          <w:szCs w:val="28"/>
        </w:rPr>
        <w:t>я</w:t>
      </w:r>
      <w:r w:rsidR="005267CC" w:rsidRPr="005267CC">
        <w:rPr>
          <w:sz w:val="28"/>
          <w:szCs w:val="28"/>
        </w:rPr>
        <w:t xml:space="preserve"> опорно-двигательного аппарата</w:t>
      </w:r>
      <w:r w:rsidR="005267CC">
        <w:rPr>
          <w:sz w:val="28"/>
          <w:szCs w:val="28"/>
        </w:rPr>
        <w:t>, о</w:t>
      </w:r>
      <w:r w:rsidR="005267CC" w:rsidRPr="005267CC">
        <w:rPr>
          <w:sz w:val="28"/>
          <w:szCs w:val="28"/>
        </w:rPr>
        <w:t>бщие заболевания</w:t>
      </w:r>
      <w:r w:rsidR="005267CC">
        <w:rPr>
          <w:sz w:val="28"/>
          <w:szCs w:val="28"/>
        </w:rPr>
        <w:t>, т</w:t>
      </w:r>
      <w:r w:rsidR="005267CC" w:rsidRPr="005267CC">
        <w:rPr>
          <w:sz w:val="28"/>
          <w:szCs w:val="28"/>
        </w:rPr>
        <w:t xml:space="preserve">яжелые </w:t>
      </w:r>
      <w:r w:rsidR="00B5677B">
        <w:rPr>
          <w:sz w:val="28"/>
          <w:szCs w:val="28"/>
        </w:rPr>
        <w:t>н</w:t>
      </w:r>
      <w:r w:rsidR="00B5677B" w:rsidRPr="005267CC">
        <w:rPr>
          <w:sz w:val="28"/>
          <w:szCs w:val="28"/>
        </w:rPr>
        <w:t>арушени</w:t>
      </w:r>
      <w:r w:rsidR="00B5677B">
        <w:rPr>
          <w:sz w:val="28"/>
          <w:szCs w:val="28"/>
        </w:rPr>
        <w:t>ями</w:t>
      </w:r>
      <w:r w:rsidR="005267CC" w:rsidRPr="005267CC">
        <w:rPr>
          <w:sz w:val="28"/>
          <w:szCs w:val="28"/>
        </w:rPr>
        <w:t xml:space="preserve"> речи</w:t>
      </w:r>
      <w:r w:rsidR="005267CC">
        <w:rPr>
          <w:sz w:val="28"/>
          <w:szCs w:val="28"/>
        </w:rPr>
        <w:t xml:space="preserve">, </w:t>
      </w:r>
      <w:r w:rsidR="00B5677B">
        <w:rPr>
          <w:sz w:val="28"/>
          <w:szCs w:val="28"/>
        </w:rPr>
        <w:t>н</w:t>
      </w:r>
      <w:r w:rsidR="00B5677B" w:rsidRPr="005267CC">
        <w:rPr>
          <w:sz w:val="28"/>
          <w:szCs w:val="28"/>
        </w:rPr>
        <w:t>арушени</w:t>
      </w:r>
      <w:r w:rsidR="00B5677B">
        <w:rPr>
          <w:sz w:val="28"/>
          <w:szCs w:val="28"/>
        </w:rPr>
        <w:t>я</w:t>
      </w:r>
      <w:r w:rsidR="005267CC" w:rsidRPr="005267CC">
        <w:rPr>
          <w:sz w:val="28"/>
          <w:szCs w:val="28"/>
        </w:rPr>
        <w:t xml:space="preserve"> интеллекта</w:t>
      </w:r>
      <w:r w:rsidR="005267CC">
        <w:rPr>
          <w:sz w:val="28"/>
          <w:szCs w:val="28"/>
        </w:rPr>
        <w:t>, з</w:t>
      </w:r>
      <w:r w:rsidR="005267CC" w:rsidRPr="005267CC">
        <w:rPr>
          <w:sz w:val="28"/>
          <w:szCs w:val="28"/>
        </w:rPr>
        <w:t>адержк</w:t>
      </w:r>
      <w:r w:rsidR="00084B94">
        <w:rPr>
          <w:sz w:val="28"/>
          <w:szCs w:val="28"/>
        </w:rPr>
        <w:t>а</w:t>
      </w:r>
      <w:r w:rsidR="005267CC" w:rsidRPr="005267CC">
        <w:rPr>
          <w:sz w:val="28"/>
          <w:szCs w:val="28"/>
        </w:rPr>
        <w:t xml:space="preserve"> психического развития</w:t>
      </w:r>
      <w:r w:rsidR="005267CC">
        <w:rPr>
          <w:sz w:val="28"/>
          <w:szCs w:val="28"/>
        </w:rPr>
        <w:t>, р</w:t>
      </w:r>
      <w:r w:rsidR="005267CC" w:rsidRPr="005267CC">
        <w:rPr>
          <w:sz w:val="28"/>
          <w:szCs w:val="28"/>
        </w:rPr>
        <w:t>асстройства аутистического спектра</w:t>
      </w:r>
      <w:r w:rsidR="005267CC">
        <w:rPr>
          <w:sz w:val="28"/>
          <w:szCs w:val="28"/>
        </w:rPr>
        <w:t xml:space="preserve">. По итогам работы в 2019 году </w:t>
      </w:r>
      <w:r w:rsidR="00017A5C">
        <w:rPr>
          <w:sz w:val="28"/>
          <w:szCs w:val="28"/>
        </w:rPr>
        <w:t>222</w:t>
      </w:r>
      <w:r w:rsidR="008966CE">
        <w:rPr>
          <w:sz w:val="28"/>
          <w:szCs w:val="28"/>
        </w:rPr>
        <w:t xml:space="preserve"> </w:t>
      </w:r>
      <w:r w:rsidR="005267CC">
        <w:rPr>
          <w:sz w:val="28"/>
          <w:szCs w:val="28"/>
        </w:rPr>
        <w:t>ребенка с ОВЗ</w:t>
      </w:r>
      <w:r w:rsidR="008966CE">
        <w:rPr>
          <w:sz w:val="28"/>
          <w:szCs w:val="28"/>
        </w:rPr>
        <w:t xml:space="preserve"> прошли три этапа тестирования</w:t>
      </w:r>
      <w:r w:rsidR="005267CC">
        <w:rPr>
          <w:sz w:val="28"/>
          <w:szCs w:val="28"/>
        </w:rPr>
        <w:t>,</w:t>
      </w:r>
      <w:r w:rsidR="008966CE">
        <w:rPr>
          <w:sz w:val="28"/>
          <w:szCs w:val="28"/>
        </w:rPr>
        <w:t xml:space="preserve"> </w:t>
      </w:r>
      <w:r w:rsidR="005267CC">
        <w:rPr>
          <w:sz w:val="28"/>
          <w:szCs w:val="28"/>
        </w:rPr>
        <w:t xml:space="preserve">165 – приняли участие в </w:t>
      </w:r>
      <w:r w:rsidR="008966CE">
        <w:rPr>
          <w:sz w:val="28"/>
          <w:szCs w:val="28"/>
        </w:rPr>
        <w:t>мероприяти</w:t>
      </w:r>
      <w:r w:rsidR="005267CC">
        <w:rPr>
          <w:sz w:val="28"/>
          <w:szCs w:val="28"/>
        </w:rPr>
        <w:t>и</w:t>
      </w:r>
      <w:r w:rsidR="008966CE">
        <w:rPr>
          <w:sz w:val="28"/>
          <w:szCs w:val="28"/>
        </w:rPr>
        <w:t xml:space="preserve"> ознакомительного формата</w:t>
      </w:r>
      <w:r w:rsidR="0026403E">
        <w:rPr>
          <w:sz w:val="28"/>
          <w:szCs w:val="28"/>
        </w:rPr>
        <w:t xml:space="preserve">, </w:t>
      </w:r>
      <w:r w:rsidR="005267CC">
        <w:rPr>
          <w:sz w:val="28"/>
          <w:szCs w:val="28"/>
        </w:rPr>
        <w:t>135 – приняли участие в одном мероприятии</w:t>
      </w:r>
      <w:r w:rsidR="005267CC" w:rsidRPr="005267CC">
        <w:rPr>
          <w:sz w:val="28"/>
          <w:szCs w:val="28"/>
        </w:rPr>
        <w:t xml:space="preserve"> уровня "</w:t>
      </w:r>
      <w:r w:rsidR="005267CC">
        <w:rPr>
          <w:sz w:val="28"/>
          <w:szCs w:val="28"/>
        </w:rPr>
        <w:t>в</w:t>
      </w:r>
      <w:r w:rsidR="005267CC" w:rsidRPr="005267CC">
        <w:rPr>
          <w:sz w:val="28"/>
          <w:szCs w:val="28"/>
        </w:rPr>
        <w:t>овлечение"</w:t>
      </w:r>
      <w:r w:rsidR="005267CC">
        <w:rPr>
          <w:sz w:val="28"/>
          <w:szCs w:val="28"/>
        </w:rPr>
        <w:t xml:space="preserve">, </w:t>
      </w:r>
      <w:r w:rsidR="0026403E">
        <w:rPr>
          <w:sz w:val="28"/>
          <w:szCs w:val="28"/>
        </w:rPr>
        <w:t xml:space="preserve">39 </w:t>
      </w:r>
      <w:r w:rsidR="005267CC">
        <w:rPr>
          <w:sz w:val="28"/>
          <w:szCs w:val="28"/>
        </w:rPr>
        <w:t>– приняли участие в двух мероприяти</w:t>
      </w:r>
      <w:r w:rsidR="00084B94">
        <w:rPr>
          <w:sz w:val="28"/>
          <w:szCs w:val="28"/>
        </w:rPr>
        <w:t>ях</w:t>
      </w:r>
      <w:r w:rsidR="005267CC" w:rsidRPr="005267CC">
        <w:rPr>
          <w:sz w:val="28"/>
          <w:szCs w:val="28"/>
        </w:rPr>
        <w:t xml:space="preserve"> уровня "</w:t>
      </w:r>
      <w:r w:rsidR="005267CC">
        <w:rPr>
          <w:sz w:val="28"/>
          <w:szCs w:val="28"/>
        </w:rPr>
        <w:t>в</w:t>
      </w:r>
      <w:r w:rsidR="005267CC" w:rsidRPr="005267CC">
        <w:rPr>
          <w:sz w:val="28"/>
          <w:szCs w:val="28"/>
        </w:rPr>
        <w:t>овлечение"</w:t>
      </w:r>
      <w:r w:rsidR="005267CC">
        <w:rPr>
          <w:sz w:val="28"/>
          <w:szCs w:val="28"/>
        </w:rPr>
        <w:t>, 165 учащихся с ОВЗ получили р</w:t>
      </w:r>
      <w:r w:rsidR="005267CC" w:rsidRPr="00D349B1">
        <w:rPr>
          <w:color w:val="000000"/>
          <w:sz w:val="28"/>
          <w:szCs w:val="20"/>
        </w:rPr>
        <w:t>екомендации по построению индивидуального учебного плана в соответствии с выбранными профессиональными компетенциями</w:t>
      </w:r>
      <w:r w:rsidR="008966CE">
        <w:rPr>
          <w:sz w:val="28"/>
          <w:szCs w:val="28"/>
        </w:rPr>
        <w:t>.</w:t>
      </w:r>
      <w:r w:rsidR="00017A5C">
        <w:rPr>
          <w:sz w:val="28"/>
          <w:szCs w:val="28"/>
        </w:rPr>
        <w:t xml:space="preserve"> </w:t>
      </w:r>
    </w:p>
    <w:p w:rsidR="00C26441" w:rsidRDefault="00755BF0" w:rsidP="00C2644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Еще одна принципиальная особенность проекта 2019 года – привлечение к работе </w:t>
      </w:r>
      <w:r w:rsidRPr="00755BF0">
        <w:rPr>
          <w:sz w:val="28"/>
        </w:rPr>
        <w:t>педагог</w:t>
      </w:r>
      <w:r>
        <w:rPr>
          <w:sz w:val="28"/>
        </w:rPr>
        <w:t>а</w:t>
      </w:r>
      <w:r w:rsidRPr="00755BF0">
        <w:rPr>
          <w:sz w:val="28"/>
        </w:rPr>
        <w:t>-навигатор</w:t>
      </w:r>
      <w:r>
        <w:rPr>
          <w:sz w:val="28"/>
        </w:rPr>
        <w:t>а –</w:t>
      </w:r>
      <w:r w:rsidRPr="00755BF0">
        <w:rPr>
          <w:sz w:val="28"/>
        </w:rPr>
        <w:t xml:space="preserve"> представител</w:t>
      </w:r>
      <w:r>
        <w:rPr>
          <w:sz w:val="28"/>
        </w:rPr>
        <w:t>я</w:t>
      </w:r>
      <w:r w:rsidRPr="00755BF0">
        <w:rPr>
          <w:sz w:val="28"/>
        </w:rPr>
        <w:t xml:space="preserve"> общеобразовательной организации, отвечающ</w:t>
      </w:r>
      <w:r w:rsidR="00C26441">
        <w:rPr>
          <w:sz w:val="28"/>
        </w:rPr>
        <w:t>его</w:t>
      </w:r>
      <w:r w:rsidRPr="00755BF0">
        <w:rPr>
          <w:sz w:val="28"/>
        </w:rPr>
        <w:t xml:space="preserve"> за профориентацию и применяющ</w:t>
      </w:r>
      <w:r w:rsidR="00C26441">
        <w:rPr>
          <w:sz w:val="28"/>
        </w:rPr>
        <w:t>его</w:t>
      </w:r>
      <w:r w:rsidRPr="00755BF0">
        <w:rPr>
          <w:sz w:val="28"/>
        </w:rPr>
        <w:t xml:space="preserve"> возможности Проекта для построения индивидуальных рекомендаций и последующего сопровождения выбора ребенка. </w:t>
      </w:r>
      <w:r w:rsidR="00C26441">
        <w:rPr>
          <w:sz w:val="28"/>
        </w:rPr>
        <w:t xml:space="preserve">Задача </w:t>
      </w:r>
      <w:r w:rsidRPr="00755BF0">
        <w:rPr>
          <w:sz w:val="28"/>
        </w:rPr>
        <w:t>педагог</w:t>
      </w:r>
      <w:r w:rsidR="00C26441">
        <w:rPr>
          <w:sz w:val="28"/>
        </w:rPr>
        <w:t>а</w:t>
      </w:r>
      <w:r w:rsidRPr="00755BF0">
        <w:rPr>
          <w:sz w:val="28"/>
        </w:rPr>
        <w:t>-навигатор</w:t>
      </w:r>
      <w:r w:rsidR="00C26441">
        <w:rPr>
          <w:sz w:val="28"/>
        </w:rPr>
        <w:t>а</w:t>
      </w:r>
      <w:r w:rsidRPr="00755BF0">
        <w:rPr>
          <w:sz w:val="28"/>
        </w:rPr>
        <w:t xml:space="preserve"> </w:t>
      </w:r>
      <w:r w:rsidR="00C26441">
        <w:rPr>
          <w:sz w:val="28"/>
        </w:rPr>
        <w:t xml:space="preserve">– </w:t>
      </w:r>
      <w:r w:rsidRPr="00755BF0">
        <w:rPr>
          <w:sz w:val="28"/>
        </w:rPr>
        <w:t>помо</w:t>
      </w:r>
      <w:r w:rsidR="00C26441">
        <w:rPr>
          <w:sz w:val="28"/>
        </w:rPr>
        <w:t>чь</w:t>
      </w:r>
      <w:r w:rsidRPr="00755BF0">
        <w:rPr>
          <w:sz w:val="28"/>
        </w:rPr>
        <w:t xml:space="preserve"> ребенку сориентироваться в перечне </w:t>
      </w:r>
      <w:r w:rsidR="00C26441">
        <w:rPr>
          <w:sz w:val="28"/>
        </w:rPr>
        <w:t xml:space="preserve">предлагаемых </w:t>
      </w:r>
      <w:r w:rsidRPr="00755BF0">
        <w:rPr>
          <w:sz w:val="28"/>
        </w:rPr>
        <w:t>мероприятий</w:t>
      </w:r>
      <w:r w:rsidR="00C26441">
        <w:rPr>
          <w:sz w:val="28"/>
        </w:rPr>
        <w:t xml:space="preserve"> и</w:t>
      </w:r>
      <w:r w:rsidRPr="00755BF0">
        <w:rPr>
          <w:sz w:val="28"/>
        </w:rPr>
        <w:t xml:space="preserve"> выбрать наиболее </w:t>
      </w:r>
      <w:r w:rsidR="00C26441">
        <w:rPr>
          <w:sz w:val="28"/>
        </w:rPr>
        <w:t>ему</w:t>
      </w:r>
      <w:r w:rsidR="00C26441" w:rsidRPr="00755BF0">
        <w:rPr>
          <w:sz w:val="28"/>
        </w:rPr>
        <w:t xml:space="preserve"> </w:t>
      </w:r>
      <w:r w:rsidRPr="00755BF0">
        <w:rPr>
          <w:sz w:val="28"/>
        </w:rPr>
        <w:t>подходящ</w:t>
      </w:r>
      <w:r w:rsidR="00C26441">
        <w:rPr>
          <w:sz w:val="28"/>
        </w:rPr>
        <w:t>ее</w:t>
      </w:r>
      <w:r w:rsidRPr="00755BF0">
        <w:rPr>
          <w:sz w:val="28"/>
        </w:rPr>
        <w:t xml:space="preserve">, </w:t>
      </w:r>
      <w:r w:rsidR="00C26441">
        <w:rPr>
          <w:sz w:val="28"/>
        </w:rPr>
        <w:t xml:space="preserve">помочь ребенку </w:t>
      </w:r>
      <w:r w:rsidRPr="00755BF0">
        <w:rPr>
          <w:sz w:val="28"/>
        </w:rPr>
        <w:t>провести самооценку по результатам участия в практических мероприятиях</w:t>
      </w:r>
      <w:r w:rsidR="00C26441">
        <w:rPr>
          <w:sz w:val="28"/>
        </w:rPr>
        <w:t xml:space="preserve">. </w:t>
      </w:r>
      <w:r w:rsidR="00B5677B">
        <w:rPr>
          <w:sz w:val="28"/>
        </w:rPr>
        <w:t>В Самарской области в 2019 году 1180 человек выполняли задачи педагогов-навигаторов.</w:t>
      </w:r>
    </w:p>
    <w:p w:rsidR="00084B94" w:rsidRDefault="00084B94" w:rsidP="00C264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По итогам реализации Проекта в 2019 году 100 представителей Самарской области отмечены благодарственными письмами Союза </w:t>
      </w:r>
      <w:r w:rsidRPr="008D6FE1">
        <w:rPr>
          <w:color w:val="000000"/>
          <w:sz w:val="28"/>
          <w:szCs w:val="28"/>
        </w:rPr>
        <w:t>«Молодые профессионалы</w:t>
      </w:r>
      <w:r>
        <w:rPr>
          <w:color w:val="000000"/>
          <w:sz w:val="28"/>
          <w:szCs w:val="28"/>
        </w:rPr>
        <w:t xml:space="preserve"> </w:t>
      </w:r>
      <w:r w:rsidRPr="008D6FE1">
        <w:rPr>
          <w:color w:val="000000"/>
          <w:sz w:val="28"/>
          <w:szCs w:val="28"/>
        </w:rPr>
        <w:t>(</w:t>
      </w:r>
      <w:proofErr w:type="spellStart"/>
      <w:r w:rsidRPr="008D6FE1">
        <w:rPr>
          <w:color w:val="000000"/>
          <w:sz w:val="28"/>
          <w:szCs w:val="28"/>
        </w:rPr>
        <w:t>Ворлдскиллс</w:t>
      </w:r>
      <w:proofErr w:type="spellEnd"/>
      <w:r w:rsidRPr="008D6FE1">
        <w:rPr>
          <w:color w:val="000000"/>
          <w:sz w:val="28"/>
          <w:szCs w:val="28"/>
        </w:rPr>
        <w:t xml:space="preserve"> Россия)»</w:t>
      </w:r>
      <w:r>
        <w:rPr>
          <w:color w:val="000000"/>
          <w:sz w:val="28"/>
          <w:szCs w:val="28"/>
        </w:rPr>
        <w:t>, в их числе специалисты территориальных управлений министерства образования и науки Самарской области, педагоги-навигаторы общеобразовательных организаций, наставники, проводившие практические мероприятия на площадках.</w:t>
      </w:r>
    </w:p>
    <w:p w:rsidR="00084B94" w:rsidRPr="00C26441" w:rsidRDefault="00084B94" w:rsidP="00C26441">
      <w:pPr>
        <w:spacing w:line="360" w:lineRule="auto"/>
        <w:ind w:firstLine="709"/>
        <w:jc w:val="both"/>
        <w:rPr>
          <w:sz w:val="28"/>
        </w:rPr>
      </w:pPr>
    </w:p>
    <w:p w:rsidR="007E73E3" w:rsidRPr="007E73E3" w:rsidRDefault="007E73E3" w:rsidP="00BB7BC3">
      <w:pPr>
        <w:spacing w:line="360" w:lineRule="auto"/>
        <w:jc w:val="both"/>
        <w:rPr>
          <w:sz w:val="28"/>
          <w:szCs w:val="28"/>
        </w:rPr>
      </w:pPr>
    </w:p>
    <w:sectPr w:rsidR="007E73E3" w:rsidRPr="007E73E3" w:rsidSect="008B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44D"/>
    <w:multiLevelType w:val="hybridMultilevel"/>
    <w:tmpl w:val="7EE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02E"/>
    <w:multiLevelType w:val="hybridMultilevel"/>
    <w:tmpl w:val="E9F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10"/>
    <w:rsid w:val="000055C0"/>
    <w:rsid w:val="00017A5C"/>
    <w:rsid w:val="000267D3"/>
    <w:rsid w:val="00084B94"/>
    <w:rsid w:val="000A5BF0"/>
    <w:rsid w:val="000C091D"/>
    <w:rsid w:val="00106F6C"/>
    <w:rsid w:val="00123E32"/>
    <w:rsid w:val="0012775C"/>
    <w:rsid w:val="001A1610"/>
    <w:rsid w:val="001D6710"/>
    <w:rsid w:val="001F0E29"/>
    <w:rsid w:val="001F2CE5"/>
    <w:rsid w:val="0026403E"/>
    <w:rsid w:val="00272D79"/>
    <w:rsid w:val="00282B9C"/>
    <w:rsid w:val="0029230E"/>
    <w:rsid w:val="003F2F94"/>
    <w:rsid w:val="004069FF"/>
    <w:rsid w:val="004A674B"/>
    <w:rsid w:val="005155A4"/>
    <w:rsid w:val="005267CC"/>
    <w:rsid w:val="00563A12"/>
    <w:rsid w:val="0059666F"/>
    <w:rsid w:val="0059712E"/>
    <w:rsid w:val="00665632"/>
    <w:rsid w:val="006871E5"/>
    <w:rsid w:val="00705CB5"/>
    <w:rsid w:val="00737EF4"/>
    <w:rsid w:val="00744005"/>
    <w:rsid w:val="00755BF0"/>
    <w:rsid w:val="00771BC2"/>
    <w:rsid w:val="007A1F33"/>
    <w:rsid w:val="007E73E3"/>
    <w:rsid w:val="00822D8E"/>
    <w:rsid w:val="00855313"/>
    <w:rsid w:val="008966CE"/>
    <w:rsid w:val="008B2DFB"/>
    <w:rsid w:val="008D6FE1"/>
    <w:rsid w:val="008F20FC"/>
    <w:rsid w:val="00916D79"/>
    <w:rsid w:val="00944156"/>
    <w:rsid w:val="00955A1C"/>
    <w:rsid w:val="00980C72"/>
    <w:rsid w:val="009A3F19"/>
    <w:rsid w:val="009A6CF5"/>
    <w:rsid w:val="009E76CD"/>
    <w:rsid w:val="00A9130C"/>
    <w:rsid w:val="00AD2B0D"/>
    <w:rsid w:val="00AE1E73"/>
    <w:rsid w:val="00AE2AE2"/>
    <w:rsid w:val="00B02823"/>
    <w:rsid w:val="00B27DFE"/>
    <w:rsid w:val="00B307F9"/>
    <w:rsid w:val="00B5677B"/>
    <w:rsid w:val="00BB7BC3"/>
    <w:rsid w:val="00C26441"/>
    <w:rsid w:val="00C40CAC"/>
    <w:rsid w:val="00D0356A"/>
    <w:rsid w:val="00D75ED2"/>
    <w:rsid w:val="00D97C62"/>
    <w:rsid w:val="00DC1449"/>
    <w:rsid w:val="00DE3301"/>
    <w:rsid w:val="00DF43F5"/>
    <w:rsid w:val="00E759B4"/>
    <w:rsid w:val="00ED1D6C"/>
    <w:rsid w:val="00F25855"/>
    <w:rsid w:val="00F51A1B"/>
    <w:rsid w:val="00F772F6"/>
    <w:rsid w:val="00F836E9"/>
    <w:rsid w:val="00F877B9"/>
    <w:rsid w:val="00F93A92"/>
    <w:rsid w:val="00FB213B"/>
    <w:rsid w:val="00FC6112"/>
    <w:rsid w:val="00FD0A8C"/>
    <w:rsid w:val="00FD4BF8"/>
    <w:rsid w:val="00FE542F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F21"/>
  <w15:docId w15:val="{5BC17995-F195-4EFC-9E79-263FBA5D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3B"/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27D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Четверикова</dc:creator>
  <cp:lastModifiedBy>Татьяна</cp:lastModifiedBy>
  <cp:revision>9</cp:revision>
  <cp:lastPrinted>2019-12-06T06:04:00Z</cp:lastPrinted>
  <dcterms:created xsi:type="dcterms:W3CDTF">2020-05-24T07:58:00Z</dcterms:created>
  <dcterms:modified xsi:type="dcterms:W3CDTF">2020-06-09T07:39:00Z</dcterms:modified>
</cp:coreProperties>
</file>