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6A97" w:rsidRPr="003D33E4" w:rsidRDefault="007C6A97" w:rsidP="007C6A97">
      <w:pPr>
        <w:spacing w:after="0" w:line="240" w:lineRule="auto"/>
        <w:ind w:left="2552"/>
        <w:jc w:val="both"/>
        <w:rPr>
          <w:rFonts w:cstheme="minorHAnsi"/>
          <w:sz w:val="20"/>
          <w:szCs w:val="20"/>
        </w:rPr>
      </w:pPr>
      <w:r w:rsidRPr="003D33E4">
        <w:rPr>
          <w:rFonts w:cstheme="minorHAnsi"/>
          <w:sz w:val="20"/>
          <w:szCs w:val="20"/>
        </w:rPr>
        <w:t>Задание подготовлено в рамках проекта АНО «Лаборатория модернизации обр</w:t>
      </w:r>
      <w:r w:rsidRPr="003D33E4">
        <w:rPr>
          <w:rFonts w:cstheme="minorHAnsi"/>
          <w:sz w:val="20"/>
          <w:szCs w:val="20"/>
        </w:rPr>
        <w:t>а</w:t>
      </w:r>
      <w:r w:rsidRPr="003D33E4">
        <w:rPr>
          <w:rFonts w:cstheme="minorHAnsi"/>
          <w:sz w:val="20"/>
          <w:szCs w:val="20"/>
        </w:rPr>
        <w:t>зовательных ресурсов» «Кадровый и учебно-методический р</w:t>
      </w:r>
      <w:r w:rsidRPr="003D33E4">
        <w:rPr>
          <w:rFonts w:cstheme="minorHAnsi"/>
          <w:sz w:val="20"/>
          <w:szCs w:val="20"/>
        </w:rPr>
        <w:t>е</w:t>
      </w:r>
      <w:r w:rsidRPr="003D33E4">
        <w:rPr>
          <w:rFonts w:cstheme="minorHAnsi"/>
          <w:sz w:val="20"/>
          <w:szCs w:val="20"/>
        </w:rPr>
        <w:t>сурс формирования общих компетенций обучающихся по программам СПО», который реализуется с использованием гранта Президента Российской Федерации на развитие гражда</w:t>
      </w:r>
      <w:r w:rsidRPr="003D33E4">
        <w:rPr>
          <w:rFonts w:cstheme="minorHAnsi"/>
          <w:sz w:val="20"/>
          <w:szCs w:val="20"/>
        </w:rPr>
        <w:t>н</w:t>
      </w:r>
      <w:r w:rsidRPr="003D33E4">
        <w:rPr>
          <w:rFonts w:cstheme="minorHAnsi"/>
          <w:sz w:val="20"/>
          <w:szCs w:val="20"/>
        </w:rPr>
        <w:t>ского общества, предоставленного Фондом президентских грантов.</w:t>
      </w:r>
    </w:p>
    <w:p w:rsidR="002B343F" w:rsidRPr="00B47C54" w:rsidRDefault="002B343F" w:rsidP="00B47C54">
      <w:pPr>
        <w:spacing w:after="0" w:line="240" w:lineRule="auto"/>
        <w:ind w:left="2552"/>
        <w:jc w:val="both"/>
        <w:rPr>
          <w:rFonts w:ascii="Times New Roman" w:hAnsi="Times New Roman" w:cs="Times New Roman"/>
          <w:sz w:val="20"/>
          <w:szCs w:val="20"/>
        </w:rPr>
      </w:pPr>
      <w:bookmarkStart w:id="0" w:name="_GoBack"/>
      <w:bookmarkEnd w:id="0"/>
    </w:p>
    <w:p w:rsidR="00904905" w:rsidRDefault="00904905" w:rsidP="00B47C54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B47C54" w:rsidRDefault="00B47C54" w:rsidP="00B47C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7C54">
        <w:rPr>
          <w:rFonts w:ascii="Times New Roman" w:hAnsi="Times New Roman" w:cs="Times New Roman"/>
          <w:i/>
          <w:sz w:val="24"/>
          <w:szCs w:val="24"/>
        </w:rPr>
        <w:t>Разработчик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B47C54">
        <w:rPr>
          <w:rFonts w:ascii="Times New Roman" w:hAnsi="Times New Roman" w:cs="Times New Roman"/>
          <w:sz w:val="24"/>
          <w:szCs w:val="24"/>
        </w:rPr>
        <w:t>Кучина Анна Юрьевна</w:t>
      </w:r>
      <w:r>
        <w:rPr>
          <w:rFonts w:ascii="Times New Roman" w:hAnsi="Times New Roman" w:cs="Times New Roman"/>
          <w:sz w:val="24"/>
          <w:szCs w:val="24"/>
        </w:rPr>
        <w:t>, ГАПОУ СО «</w:t>
      </w:r>
      <w:r w:rsidRPr="00B47C54">
        <w:rPr>
          <w:rFonts w:ascii="Times New Roman" w:hAnsi="Times New Roman" w:cs="Times New Roman"/>
          <w:sz w:val="24"/>
          <w:szCs w:val="24"/>
        </w:rPr>
        <w:t>Новокуйбышевский нефтехимический техникум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E908A7" w:rsidRPr="00B47C54" w:rsidRDefault="00B47C54" w:rsidP="00B47C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7C54">
        <w:rPr>
          <w:rFonts w:ascii="Times New Roman" w:hAnsi="Times New Roman" w:cs="Times New Roman"/>
          <w:i/>
          <w:sz w:val="24"/>
          <w:szCs w:val="24"/>
        </w:rPr>
        <w:t>Курс</w:t>
      </w:r>
      <w:r>
        <w:rPr>
          <w:rFonts w:ascii="Times New Roman" w:hAnsi="Times New Roman" w:cs="Times New Roman"/>
          <w:sz w:val="24"/>
          <w:szCs w:val="24"/>
        </w:rPr>
        <w:t>: ОУП.01 Русский язык</w:t>
      </w:r>
    </w:p>
    <w:p w:rsidR="00C904F0" w:rsidRDefault="00C904F0" w:rsidP="00B47C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7C54">
        <w:rPr>
          <w:rFonts w:ascii="Times New Roman" w:hAnsi="Times New Roman" w:cs="Times New Roman"/>
          <w:i/>
          <w:sz w:val="24"/>
          <w:szCs w:val="24"/>
        </w:rPr>
        <w:t>Тема</w:t>
      </w:r>
      <w:r w:rsidR="00B47C54">
        <w:rPr>
          <w:rFonts w:ascii="Times New Roman" w:hAnsi="Times New Roman" w:cs="Times New Roman"/>
          <w:sz w:val="24"/>
          <w:szCs w:val="24"/>
        </w:rPr>
        <w:t>:</w:t>
      </w:r>
      <w:r w:rsidRPr="00B47C54">
        <w:rPr>
          <w:rFonts w:ascii="Times New Roman" w:hAnsi="Times New Roman" w:cs="Times New Roman"/>
          <w:sz w:val="24"/>
          <w:szCs w:val="24"/>
        </w:rPr>
        <w:t xml:space="preserve"> </w:t>
      </w:r>
      <w:r w:rsidRPr="00B47C54">
        <w:rPr>
          <w:rFonts w:ascii="Times New Roman" w:eastAsia="Calibri" w:hAnsi="Times New Roman" w:cs="Times New Roman"/>
          <w:sz w:val="24"/>
          <w:szCs w:val="24"/>
        </w:rPr>
        <w:t>Функциональные стили речи</w:t>
      </w:r>
    </w:p>
    <w:p w:rsidR="00B47C54" w:rsidRPr="00B47C54" w:rsidRDefault="00B47C54" w:rsidP="00B47C5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C904F0" w:rsidRPr="00B47C54" w:rsidRDefault="00B47C54" w:rsidP="00B47C54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47C54">
        <w:rPr>
          <w:rFonts w:ascii="Times New Roman" w:hAnsi="Times New Roman" w:cs="Times New Roman"/>
          <w:i/>
          <w:sz w:val="24"/>
          <w:szCs w:val="24"/>
        </w:rPr>
        <w:t>Комментарии</w:t>
      </w:r>
    </w:p>
    <w:p w:rsidR="00E908A7" w:rsidRPr="00B47C54" w:rsidRDefault="00C904F0" w:rsidP="00B47C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7C54">
        <w:rPr>
          <w:rFonts w:ascii="Times New Roman" w:hAnsi="Times New Roman" w:cs="Times New Roman"/>
          <w:sz w:val="24"/>
          <w:szCs w:val="24"/>
        </w:rPr>
        <w:t xml:space="preserve">Задание предлагается в начале изучения темы. </w:t>
      </w:r>
    </w:p>
    <w:p w:rsidR="00E908A7" w:rsidRDefault="00E908A7" w:rsidP="00B47C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47C54" w:rsidRPr="00B47C54" w:rsidRDefault="00B47C54" w:rsidP="00B47C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908A7" w:rsidRPr="00B47C54" w:rsidRDefault="00E908A7" w:rsidP="00B47C5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proofErr w:type="gramStart"/>
      <w:r w:rsidRPr="00B47C5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 вашей группе при работе на занятиях по русскому языку для каждой темы</w:t>
      </w:r>
      <w:proofErr w:type="gramEnd"/>
      <w:r w:rsidRPr="00B47C5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назнач</w:t>
      </w:r>
      <w:r w:rsidRPr="00B47C5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а</w:t>
      </w:r>
      <w:r w:rsidRPr="00B47C5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ются обучающиеся-эксперты, которые помогают одногруппникам, делают сообщения и в</w:t>
      </w:r>
      <w:r w:rsidRPr="00B47C5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е</w:t>
      </w:r>
      <w:r w:rsidRPr="00B47C5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дут фрагменты занятия. Вам выпала тема «Стилистика».</w:t>
      </w:r>
    </w:p>
    <w:p w:rsidR="00C904F0" w:rsidRPr="00B47C54" w:rsidRDefault="00E908A7" w:rsidP="00B47C5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B47C5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 библиотеке вам предложили три учебника русского языка.</w:t>
      </w:r>
    </w:p>
    <w:p w:rsidR="00E908A7" w:rsidRPr="00B47C54" w:rsidRDefault="00E908A7" w:rsidP="00B47C5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B47C5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Бегло просмотрите аннотации и содержание.</w:t>
      </w:r>
    </w:p>
    <w:p w:rsidR="00E908A7" w:rsidRPr="00B47C54" w:rsidRDefault="00E908A7" w:rsidP="00B47C5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  <w:r w:rsidRPr="00B47C54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Запишите номер учебного пособия, которое вы возьмете.</w:t>
      </w:r>
    </w:p>
    <w:p w:rsidR="00E908A7" w:rsidRPr="00B47C54" w:rsidRDefault="00E908A7" w:rsidP="00B47C5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B47C5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На выполнение задания отводится 2 минуты.</w:t>
      </w:r>
    </w:p>
    <w:p w:rsidR="00E908A7" w:rsidRPr="00B47C54" w:rsidRDefault="00E908A7" w:rsidP="00B47C5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E908A7" w:rsidRPr="00B47C54" w:rsidRDefault="00E908A7" w:rsidP="00B47C54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B47C5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________________</w:t>
      </w:r>
    </w:p>
    <w:p w:rsidR="00E908A7" w:rsidRDefault="00E908A7" w:rsidP="00B47C5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28"/>
        <w:gridCol w:w="4613"/>
      </w:tblGrid>
      <w:tr w:rsidR="00B47C54" w:rsidTr="00904905">
        <w:tc>
          <w:tcPr>
            <w:tcW w:w="4928" w:type="dxa"/>
          </w:tcPr>
          <w:p w:rsidR="00B47C54" w:rsidRDefault="00B47C54" w:rsidP="00B47C5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1.</w:t>
            </w:r>
            <w:r w:rsidRPr="00B47C54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0C13D57" wp14:editId="705B1176">
                  <wp:extent cx="2925732" cy="2656936"/>
                  <wp:effectExtent l="0" t="0" r="8255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32783" t="26301" r="23661" b="153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6476" cy="26576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3" w:type="dxa"/>
          </w:tcPr>
          <w:p w:rsidR="00B47C54" w:rsidRDefault="00B47C54" w:rsidP="00B47C5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B47C54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0B9DA6B" wp14:editId="24FD3322">
                  <wp:extent cx="2829464" cy="3097751"/>
                  <wp:effectExtent l="0" t="0" r="9525" b="762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29573" t="13425" r="38108" b="178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9367" cy="309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7C54" w:rsidTr="00904905">
        <w:trPr>
          <w:trHeight w:val="4832"/>
        </w:trPr>
        <w:tc>
          <w:tcPr>
            <w:tcW w:w="4928" w:type="dxa"/>
          </w:tcPr>
          <w:p w:rsidR="00B47C54" w:rsidRPr="00B47C54" w:rsidRDefault="00B47C54" w:rsidP="00B47C54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B47C5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lastRenderedPageBreak/>
              <w:t>2.</w:t>
            </w:r>
          </w:p>
          <w:p w:rsidR="00B47C54" w:rsidRDefault="00B47C54" w:rsidP="00B47C5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B47C54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</w:rPr>
              <w:drawing>
                <wp:inline distT="0" distB="0" distL="0" distR="0" wp14:anchorId="67C518EB" wp14:editId="0F59E3AA">
                  <wp:extent cx="2863970" cy="2487339"/>
                  <wp:effectExtent l="0" t="0" r="0" b="825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34681" t="34260" r="32669" b="153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3235" cy="24953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3" w:type="dxa"/>
          </w:tcPr>
          <w:p w:rsidR="00B47C54" w:rsidRPr="00B47C54" w:rsidRDefault="00B47C54" w:rsidP="00B47C54">
            <w:pPr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B47C54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</w:rPr>
              <w:drawing>
                <wp:inline distT="0" distB="0" distL="0" distR="0" wp14:anchorId="067FA0A4" wp14:editId="694269AD">
                  <wp:extent cx="2829464" cy="2544792"/>
                  <wp:effectExtent l="0" t="0" r="9525" b="8255"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4988" t="22466" r="49715" b="241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4635" cy="25494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7C54" w:rsidTr="00904905">
        <w:tc>
          <w:tcPr>
            <w:tcW w:w="4928" w:type="dxa"/>
          </w:tcPr>
          <w:p w:rsidR="00B47C54" w:rsidRPr="00B47C54" w:rsidRDefault="00B47C54" w:rsidP="00B47C54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B47C5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t>3.</w:t>
            </w:r>
          </w:p>
          <w:p w:rsidR="00B47C54" w:rsidRPr="00B47C54" w:rsidRDefault="00B47C54" w:rsidP="00B47C54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B47C54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</w:rPr>
              <w:drawing>
                <wp:inline distT="0" distB="0" distL="0" distR="0" wp14:anchorId="6EB44906" wp14:editId="15625428">
                  <wp:extent cx="2976114" cy="2536166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32469" t="26301" r="28256" b="205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9892" cy="25393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3" w:type="dxa"/>
          </w:tcPr>
          <w:p w:rsidR="00B47C54" w:rsidRPr="00B47C54" w:rsidRDefault="00B47C54" w:rsidP="00B47C54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B47C54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</w:rPr>
              <w:drawing>
                <wp:inline distT="0" distB="0" distL="0" distR="0" wp14:anchorId="78434870" wp14:editId="483EDC96">
                  <wp:extent cx="2769079" cy="2666902"/>
                  <wp:effectExtent l="0" t="0" r="0" b="635"/>
                  <wp:docPr id="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28011" t="14247" r="27620" b="95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8851" cy="26763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904F0" w:rsidRPr="00B47C54" w:rsidRDefault="00C904F0" w:rsidP="00B47C5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C904F0" w:rsidRPr="00B47C54" w:rsidRDefault="00904905" w:rsidP="00B47C5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u w:val="single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u w:val="single"/>
          <w:shd w:val="clear" w:color="auto" w:fill="FFFFFF"/>
        </w:rPr>
        <w:t>Инструмент проверки</w:t>
      </w:r>
    </w:p>
    <w:p w:rsidR="00B47C54" w:rsidRPr="00904905" w:rsidRDefault="00B47C54" w:rsidP="00B47C5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10"/>
          <w:szCs w:val="10"/>
          <w:shd w:val="clear" w:color="auto" w:fill="FFFFFF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27"/>
        <w:gridCol w:w="4927"/>
      </w:tblGrid>
      <w:tr w:rsidR="00B47C54" w:rsidTr="00B47C54">
        <w:tc>
          <w:tcPr>
            <w:tcW w:w="4927" w:type="dxa"/>
          </w:tcPr>
          <w:p w:rsidR="00B47C54" w:rsidRDefault="00B47C54" w:rsidP="00B47C54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B47C5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4927" w:type="dxa"/>
          </w:tcPr>
          <w:p w:rsidR="00B47C54" w:rsidRDefault="00B47C54" w:rsidP="00B47C54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B47C5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1 балл</w:t>
            </w:r>
          </w:p>
        </w:tc>
      </w:tr>
    </w:tbl>
    <w:p w:rsidR="00B47C54" w:rsidRPr="00B47C54" w:rsidRDefault="00B47C54" w:rsidP="00B47C5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sectPr w:rsidR="00B47C54" w:rsidRPr="00B47C54" w:rsidSect="00B47C54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autoHyphenation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1132"/>
    <w:rsid w:val="002B343F"/>
    <w:rsid w:val="007C6A97"/>
    <w:rsid w:val="008E1132"/>
    <w:rsid w:val="00904905"/>
    <w:rsid w:val="00920183"/>
    <w:rsid w:val="00B47C54"/>
    <w:rsid w:val="00C904F0"/>
    <w:rsid w:val="00E72CF1"/>
    <w:rsid w:val="00E908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904F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904F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table" w:styleId="a3">
    <w:name w:val="Table Grid"/>
    <w:basedOn w:val="a1"/>
    <w:uiPriority w:val="59"/>
    <w:rsid w:val="00C904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904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904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904F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904F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table" w:styleId="a3">
    <w:name w:val="Table Grid"/>
    <w:basedOn w:val="a1"/>
    <w:uiPriority w:val="59"/>
    <w:rsid w:val="00C904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904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904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155</Words>
  <Characters>890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 Кучина</dc:creator>
  <cp:lastModifiedBy>пк</cp:lastModifiedBy>
  <cp:revision>5</cp:revision>
  <dcterms:created xsi:type="dcterms:W3CDTF">2020-03-01T11:09:00Z</dcterms:created>
  <dcterms:modified xsi:type="dcterms:W3CDTF">2020-03-02T17:05:00Z</dcterms:modified>
</cp:coreProperties>
</file>