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85" w:rsidRPr="00994DFB" w:rsidRDefault="004338C3" w:rsidP="00994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4DFB">
        <w:rPr>
          <w:rFonts w:ascii="Times New Roman" w:eastAsia="Calibri" w:hAnsi="Times New Roman" w:cs="Times New Roman"/>
          <w:i/>
          <w:sz w:val="24"/>
          <w:szCs w:val="24"/>
        </w:rPr>
        <w:t>Разработчик</w:t>
      </w:r>
      <w:r w:rsidRPr="00994DF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94DFB">
        <w:rPr>
          <w:rFonts w:ascii="Times New Roman" w:eastAsia="Calibri" w:hAnsi="Times New Roman" w:cs="Times New Roman"/>
          <w:sz w:val="24"/>
          <w:szCs w:val="24"/>
        </w:rPr>
        <w:tab/>
        <w:t>В.В. Золотарёв</w:t>
      </w:r>
      <w:r w:rsidR="00552F6E">
        <w:rPr>
          <w:rFonts w:ascii="Times New Roman" w:eastAsia="Calibri" w:hAnsi="Times New Roman" w:cs="Times New Roman"/>
          <w:sz w:val="24"/>
          <w:szCs w:val="24"/>
        </w:rPr>
        <w:t>, ГБПОУ СО «</w:t>
      </w:r>
      <w:proofErr w:type="gramStart"/>
      <w:r w:rsidR="00552F6E" w:rsidRPr="00552F6E">
        <w:rPr>
          <w:rFonts w:ascii="Times New Roman" w:eastAsia="Calibri" w:hAnsi="Times New Roman" w:cs="Times New Roman"/>
          <w:sz w:val="24"/>
          <w:szCs w:val="24"/>
        </w:rPr>
        <w:t>Кинель-Черкасский</w:t>
      </w:r>
      <w:proofErr w:type="gramEnd"/>
      <w:r w:rsidR="00552F6E" w:rsidRPr="00552F6E">
        <w:rPr>
          <w:rFonts w:ascii="Times New Roman" w:eastAsia="Calibri" w:hAnsi="Times New Roman" w:cs="Times New Roman"/>
          <w:sz w:val="24"/>
          <w:szCs w:val="24"/>
        </w:rPr>
        <w:t xml:space="preserve"> сельскохозяйственный техникум</w:t>
      </w:r>
      <w:r w:rsidR="00552F6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8246D" w:rsidRPr="00994DFB" w:rsidRDefault="004338C3" w:rsidP="00994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4DFB">
        <w:rPr>
          <w:rFonts w:ascii="Times New Roman" w:eastAsia="Calibri" w:hAnsi="Times New Roman" w:cs="Times New Roman"/>
          <w:i/>
          <w:sz w:val="24"/>
          <w:szCs w:val="24"/>
        </w:rPr>
        <w:t>Курс</w:t>
      </w:r>
      <w:r w:rsidRPr="00994DF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94DFB">
        <w:rPr>
          <w:rFonts w:ascii="Times New Roman" w:eastAsia="Calibri" w:hAnsi="Times New Roman" w:cs="Times New Roman"/>
          <w:sz w:val="24"/>
          <w:szCs w:val="24"/>
        </w:rPr>
        <w:tab/>
      </w:r>
      <w:r w:rsidRPr="00994DFB">
        <w:rPr>
          <w:rFonts w:ascii="Times New Roman" w:eastAsia="Calibri" w:hAnsi="Times New Roman" w:cs="Times New Roman"/>
          <w:sz w:val="24"/>
          <w:szCs w:val="24"/>
        </w:rPr>
        <w:tab/>
      </w:r>
      <w:r w:rsidRPr="00994DFB">
        <w:rPr>
          <w:rFonts w:ascii="Times New Roman" w:eastAsia="Calibri" w:hAnsi="Times New Roman" w:cs="Times New Roman"/>
          <w:sz w:val="24"/>
          <w:szCs w:val="24"/>
        </w:rPr>
        <w:tab/>
      </w:r>
      <w:r w:rsidR="00D701EB" w:rsidRPr="00994DFB">
        <w:rPr>
          <w:rFonts w:ascii="Times New Roman" w:eastAsia="Calibri" w:hAnsi="Times New Roman" w:cs="Times New Roman"/>
          <w:sz w:val="24"/>
          <w:szCs w:val="24"/>
        </w:rPr>
        <w:t>Основы электротехники</w:t>
      </w:r>
      <w:r w:rsidR="00CE666A" w:rsidRPr="00994DFB">
        <w:rPr>
          <w:rFonts w:ascii="Times New Roman" w:eastAsia="Calibri" w:hAnsi="Times New Roman" w:cs="Times New Roman"/>
          <w:sz w:val="24"/>
          <w:szCs w:val="24"/>
        </w:rPr>
        <w:t xml:space="preserve"> (35.02.08 ОП04)</w:t>
      </w:r>
    </w:p>
    <w:p w:rsidR="00AA7D85" w:rsidRPr="00994DFB" w:rsidRDefault="004338C3" w:rsidP="00994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4DFB">
        <w:rPr>
          <w:rFonts w:ascii="Times New Roman" w:eastAsia="Calibri" w:hAnsi="Times New Roman" w:cs="Times New Roman"/>
          <w:i/>
          <w:sz w:val="24"/>
          <w:szCs w:val="24"/>
        </w:rPr>
        <w:t>Тема</w:t>
      </w:r>
      <w:r w:rsidRPr="00994DFB">
        <w:rPr>
          <w:rFonts w:ascii="Times New Roman" w:eastAsia="Calibri" w:hAnsi="Times New Roman" w:cs="Times New Roman"/>
          <w:sz w:val="24"/>
          <w:szCs w:val="24"/>
        </w:rPr>
        <w:t>:</w:t>
      </w:r>
      <w:r w:rsidR="00AA7D85" w:rsidRPr="00994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DFB">
        <w:rPr>
          <w:rFonts w:ascii="Times New Roman" w:eastAsia="Calibri" w:hAnsi="Times New Roman" w:cs="Times New Roman"/>
          <w:sz w:val="24"/>
          <w:szCs w:val="24"/>
        </w:rPr>
        <w:tab/>
      </w:r>
      <w:r w:rsidRPr="00994DFB">
        <w:rPr>
          <w:rFonts w:ascii="Times New Roman" w:eastAsia="Calibri" w:hAnsi="Times New Roman" w:cs="Times New Roman"/>
          <w:sz w:val="24"/>
          <w:szCs w:val="24"/>
        </w:rPr>
        <w:tab/>
      </w:r>
      <w:r w:rsidRPr="00994DFB">
        <w:rPr>
          <w:rFonts w:ascii="Times New Roman" w:eastAsia="Calibri" w:hAnsi="Times New Roman" w:cs="Times New Roman"/>
          <w:sz w:val="24"/>
          <w:szCs w:val="24"/>
        </w:rPr>
        <w:tab/>
      </w:r>
      <w:r w:rsidR="00D701EB" w:rsidRPr="00994DFB">
        <w:rPr>
          <w:rFonts w:ascii="Times New Roman" w:eastAsia="Calibri" w:hAnsi="Times New Roman" w:cs="Times New Roman"/>
          <w:sz w:val="24"/>
          <w:szCs w:val="24"/>
        </w:rPr>
        <w:t>Снижение потерь электроэнергии  и ее рациональное использование</w:t>
      </w:r>
    </w:p>
    <w:p w:rsidR="00CE666A" w:rsidRPr="00994DFB" w:rsidRDefault="00CE666A" w:rsidP="00994D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338C3" w:rsidRPr="00994DFB" w:rsidRDefault="00CE666A" w:rsidP="00994D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94DFB">
        <w:rPr>
          <w:rFonts w:ascii="Times New Roman" w:eastAsia="Calibri" w:hAnsi="Times New Roman" w:cs="Times New Roman"/>
          <w:i/>
          <w:sz w:val="24"/>
          <w:szCs w:val="24"/>
        </w:rPr>
        <w:t>Комментарии</w:t>
      </w:r>
    </w:p>
    <w:p w:rsidR="00AA7D85" w:rsidRPr="00994DFB" w:rsidRDefault="00D701EB" w:rsidP="00994D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DFB">
        <w:rPr>
          <w:rFonts w:ascii="Times New Roman" w:eastAsia="Calibri" w:hAnsi="Times New Roman" w:cs="Times New Roman"/>
          <w:sz w:val="24"/>
          <w:szCs w:val="24"/>
        </w:rPr>
        <w:t xml:space="preserve">Данное задание используется как средство мотивации в начале изучения темы. </w:t>
      </w:r>
      <w:r w:rsidR="00D8246D" w:rsidRPr="00994DFB">
        <w:rPr>
          <w:rFonts w:ascii="Times New Roman" w:eastAsia="Calibri" w:hAnsi="Times New Roman" w:cs="Times New Roman"/>
          <w:sz w:val="24"/>
          <w:szCs w:val="24"/>
        </w:rPr>
        <w:t>О</w:t>
      </w:r>
      <w:r w:rsidR="002023F0" w:rsidRPr="00994DFB">
        <w:rPr>
          <w:rFonts w:ascii="Times New Roman" w:eastAsia="Calibri" w:hAnsi="Times New Roman" w:cs="Times New Roman"/>
          <w:sz w:val="24"/>
          <w:szCs w:val="24"/>
        </w:rPr>
        <w:t>б</w:t>
      </w:r>
      <w:r w:rsidR="002023F0" w:rsidRPr="00994DFB">
        <w:rPr>
          <w:rFonts w:ascii="Times New Roman" w:eastAsia="Calibri" w:hAnsi="Times New Roman" w:cs="Times New Roman"/>
          <w:sz w:val="24"/>
          <w:szCs w:val="24"/>
        </w:rPr>
        <w:t>у</w:t>
      </w:r>
      <w:r w:rsidR="002023F0" w:rsidRPr="00994DFB">
        <w:rPr>
          <w:rFonts w:ascii="Times New Roman" w:eastAsia="Calibri" w:hAnsi="Times New Roman" w:cs="Times New Roman"/>
          <w:sz w:val="24"/>
          <w:szCs w:val="24"/>
        </w:rPr>
        <w:t>чающиеся должны знать понятия «традиционные источники энергии» и «аль</w:t>
      </w:r>
      <w:r w:rsidR="00CE666A" w:rsidRPr="00994DFB">
        <w:rPr>
          <w:rFonts w:ascii="Times New Roman" w:eastAsia="Calibri" w:hAnsi="Times New Roman" w:cs="Times New Roman"/>
          <w:sz w:val="24"/>
          <w:szCs w:val="24"/>
        </w:rPr>
        <w:t>тернативные источники энергии».</w:t>
      </w:r>
    </w:p>
    <w:p w:rsidR="00AA7D85" w:rsidRPr="00994DFB" w:rsidRDefault="00AA7D85" w:rsidP="00994D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66A" w:rsidRPr="00994DFB" w:rsidRDefault="00CE666A" w:rsidP="00994D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08A" w:rsidRPr="00994DFB" w:rsidRDefault="00B27443" w:rsidP="00994D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DFB">
        <w:rPr>
          <w:rFonts w:ascii="Times New Roman" w:eastAsia="Calibri" w:hAnsi="Times New Roman" w:cs="Times New Roman"/>
          <w:sz w:val="24"/>
          <w:szCs w:val="24"/>
        </w:rPr>
        <w:t>Изучите</w:t>
      </w:r>
      <w:r w:rsidR="00EC508A" w:rsidRPr="00994DFB">
        <w:rPr>
          <w:rFonts w:ascii="Times New Roman" w:eastAsia="Calibri" w:hAnsi="Times New Roman" w:cs="Times New Roman"/>
          <w:sz w:val="24"/>
          <w:szCs w:val="24"/>
        </w:rPr>
        <w:t xml:space="preserve"> графики</w:t>
      </w:r>
      <w:r w:rsidR="00994DFB" w:rsidRPr="00994D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438F" w:rsidRPr="00994DFB" w:rsidRDefault="0091438F" w:rsidP="00994D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4DFB">
        <w:rPr>
          <w:rFonts w:ascii="Times New Roman" w:eastAsia="Calibri" w:hAnsi="Times New Roman" w:cs="Times New Roman"/>
          <w:b/>
          <w:sz w:val="24"/>
          <w:szCs w:val="24"/>
        </w:rPr>
        <w:t>Письменно ответьте на вопросы</w:t>
      </w:r>
      <w:r w:rsidR="00994DFB" w:rsidRPr="00994DF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1438F" w:rsidRPr="00994DFB" w:rsidRDefault="0091438F" w:rsidP="00994D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0659" w:rsidRDefault="00E80659" w:rsidP="00994DFB">
      <w:pPr>
        <w:pStyle w:val="a6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DFB">
        <w:rPr>
          <w:rFonts w:ascii="Times New Roman" w:eastAsia="Calibri" w:hAnsi="Times New Roman" w:cs="Times New Roman"/>
          <w:sz w:val="24"/>
          <w:szCs w:val="24"/>
        </w:rPr>
        <w:t>В каком году в истории постсоветской России было отмечено минимальное пот</w:t>
      </w:r>
      <w:r w:rsidR="00994DFB" w:rsidRPr="00994DFB">
        <w:rPr>
          <w:rFonts w:ascii="Times New Roman" w:eastAsia="Calibri" w:hAnsi="Times New Roman" w:cs="Times New Roman"/>
          <w:sz w:val="24"/>
          <w:szCs w:val="24"/>
        </w:rPr>
        <w:t>ребление электрической энергии?</w:t>
      </w:r>
    </w:p>
    <w:p w:rsidR="00E80659" w:rsidRDefault="00E80659" w:rsidP="00994DFB">
      <w:pPr>
        <w:pStyle w:val="a6"/>
        <w:spacing w:before="120" w:after="120" w:line="240" w:lineRule="auto"/>
        <w:ind w:left="425"/>
        <w:contextualSpacing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4DF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E80659" w:rsidRPr="00994DFB" w:rsidRDefault="00E80659" w:rsidP="00994DFB">
      <w:pPr>
        <w:pStyle w:val="a6"/>
        <w:numPr>
          <w:ilvl w:val="0"/>
          <w:numId w:val="5"/>
        </w:numPr>
        <w:spacing w:after="0" w:line="240" w:lineRule="auto"/>
        <w:ind w:left="425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DFB">
        <w:rPr>
          <w:rFonts w:ascii="Times New Roman" w:eastAsia="Calibri" w:hAnsi="Times New Roman" w:cs="Times New Roman"/>
          <w:sz w:val="24"/>
          <w:szCs w:val="24"/>
        </w:rPr>
        <w:t>Какая доля электрической энергии производится с использованием альтернативных и</w:t>
      </w:r>
      <w:r w:rsidRPr="00994DFB">
        <w:rPr>
          <w:rFonts w:ascii="Times New Roman" w:eastAsia="Calibri" w:hAnsi="Times New Roman" w:cs="Times New Roman"/>
          <w:sz w:val="24"/>
          <w:szCs w:val="24"/>
        </w:rPr>
        <w:t>с</w:t>
      </w:r>
      <w:r w:rsidRPr="00994DFB">
        <w:rPr>
          <w:rFonts w:ascii="Times New Roman" w:eastAsia="Calibri" w:hAnsi="Times New Roman" w:cs="Times New Roman"/>
          <w:sz w:val="24"/>
          <w:szCs w:val="24"/>
        </w:rPr>
        <w:t>точников энергии?</w:t>
      </w:r>
    </w:p>
    <w:p w:rsidR="00E80659" w:rsidRPr="00994DFB" w:rsidRDefault="00E80659" w:rsidP="00994DFB">
      <w:pPr>
        <w:pStyle w:val="a6"/>
        <w:spacing w:before="120" w:after="120" w:line="240" w:lineRule="auto"/>
        <w:ind w:left="425"/>
        <w:contextualSpacing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4DF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E80659" w:rsidRDefault="00E80659" w:rsidP="00994DFB">
      <w:pPr>
        <w:pStyle w:val="a6"/>
        <w:numPr>
          <w:ilvl w:val="0"/>
          <w:numId w:val="5"/>
        </w:numPr>
        <w:spacing w:after="0" w:line="240" w:lineRule="auto"/>
        <w:ind w:left="425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DFB">
        <w:rPr>
          <w:rFonts w:ascii="Times New Roman" w:eastAsia="Calibri" w:hAnsi="Times New Roman" w:cs="Times New Roman"/>
          <w:sz w:val="24"/>
          <w:szCs w:val="24"/>
        </w:rPr>
        <w:t>В каком месяце потребляется наименьшее количество электроэнергии?</w:t>
      </w:r>
    </w:p>
    <w:p w:rsidR="00994DFB" w:rsidRPr="00994DFB" w:rsidRDefault="00994DFB" w:rsidP="00994DFB">
      <w:pPr>
        <w:pStyle w:val="a6"/>
        <w:spacing w:after="0" w:line="240" w:lineRule="auto"/>
        <w:ind w:left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0659" w:rsidRPr="00994DFB" w:rsidRDefault="00E80659" w:rsidP="00994DFB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4DF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E80659" w:rsidRDefault="00F3500F" w:rsidP="00994DFB">
      <w:pPr>
        <w:pStyle w:val="a6"/>
        <w:numPr>
          <w:ilvl w:val="0"/>
          <w:numId w:val="5"/>
        </w:numPr>
        <w:spacing w:after="0" w:line="240" w:lineRule="auto"/>
        <w:ind w:left="425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DFB">
        <w:rPr>
          <w:rFonts w:ascii="Times New Roman" w:eastAsia="Calibri" w:hAnsi="Times New Roman" w:cs="Times New Roman"/>
          <w:sz w:val="24"/>
          <w:szCs w:val="24"/>
        </w:rPr>
        <w:t>В какие годы нашего века показатели</w:t>
      </w:r>
      <w:r w:rsidR="00E80659" w:rsidRPr="00994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D16" w:rsidRPr="00994DFB">
        <w:rPr>
          <w:rFonts w:ascii="Times New Roman" w:eastAsia="Calibri" w:hAnsi="Times New Roman" w:cs="Times New Roman"/>
          <w:sz w:val="24"/>
          <w:szCs w:val="24"/>
        </w:rPr>
        <w:t>ежегодно</w:t>
      </w:r>
      <w:r w:rsidRPr="00994DFB">
        <w:rPr>
          <w:rFonts w:ascii="Times New Roman" w:eastAsia="Calibri" w:hAnsi="Times New Roman" w:cs="Times New Roman"/>
          <w:sz w:val="24"/>
          <w:szCs w:val="24"/>
        </w:rPr>
        <w:t>го</w:t>
      </w:r>
      <w:r w:rsidR="00E80659" w:rsidRPr="00994DFB">
        <w:rPr>
          <w:rFonts w:ascii="Times New Roman" w:eastAsia="Calibri" w:hAnsi="Times New Roman" w:cs="Times New Roman"/>
          <w:sz w:val="24"/>
          <w:szCs w:val="24"/>
        </w:rPr>
        <w:t xml:space="preserve"> потреблени</w:t>
      </w:r>
      <w:r w:rsidRPr="00994DFB">
        <w:rPr>
          <w:rFonts w:ascii="Times New Roman" w:eastAsia="Calibri" w:hAnsi="Times New Roman" w:cs="Times New Roman"/>
          <w:sz w:val="24"/>
          <w:szCs w:val="24"/>
        </w:rPr>
        <w:t>я</w:t>
      </w:r>
      <w:r w:rsidR="00E80659" w:rsidRPr="00994DFB">
        <w:rPr>
          <w:rFonts w:ascii="Times New Roman" w:eastAsia="Calibri" w:hAnsi="Times New Roman" w:cs="Times New Roman"/>
          <w:sz w:val="24"/>
          <w:szCs w:val="24"/>
        </w:rPr>
        <w:t xml:space="preserve"> энергии и </w:t>
      </w:r>
      <w:r w:rsidRPr="00994DFB">
        <w:rPr>
          <w:rFonts w:ascii="Times New Roman" w:eastAsia="Calibri" w:hAnsi="Times New Roman" w:cs="Times New Roman"/>
          <w:sz w:val="24"/>
          <w:szCs w:val="24"/>
        </w:rPr>
        <w:t xml:space="preserve">ежегодный </w:t>
      </w:r>
      <w:r w:rsidR="00E80659" w:rsidRPr="00994DFB">
        <w:rPr>
          <w:rFonts w:ascii="Times New Roman" w:eastAsia="Calibri" w:hAnsi="Times New Roman" w:cs="Times New Roman"/>
          <w:sz w:val="24"/>
          <w:szCs w:val="24"/>
        </w:rPr>
        <w:t xml:space="preserve">максимум потребляемой мощности </w:t>
      </w:r>
      <w:r w:rsidRPr="00994DFB">
        <w:rPr>
          <w:rFonts w:ascii="Times New Roman" w:eastAsia="Calibri" w:hAnsi="Times New Roman" w:cs="Times New Roman"/>
          <w:sz w:val="24"/>
          <w:szCs w:val="24"/>
        </w:rPr>
        <w:t xml:space="preserve">изменялись разнонаправленно? </w:t>
      </w:r>
    </w:p>
    <w:p w:rsidR="004338C3" w:rsidRPr="00994DFB" w:rsidRDefault="004338C3" w:rsidP="00994DFB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4DF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4338C3" w:rsidRPr="00994DFB" w:rsidRDefault="004338C3" w:rsidP="00994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8C3" w:rsidRPr="00994DFB" w:rsidRDefault="004338C3" w:rsidP="00994DF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4DFB">
        <w:rPr>
          <w:rFonts w:ascii="Times New Roman" w:eastAsia="Calibri" w:hAnsi="Times New Roman" w:cs="Times New Roman"/>
          <w:i/>
          <w:sz w:val="24"/>
          <w:szCs w:val="24"/>
        </w:rPr>
        <w:t>Для справки:</w:t>
      </w:r>
    </w:p>
    <w:p w:rsidR="004338C3" w:rsidRPr="00994DFB" w:rsidRDefault="004338C3" w:rsidP="00994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DFB">
        <w:rPr>
          <w:rFonts w:ascii="Times New Roman" w:eastAsia="Times New Roman" w:hAnsi="Times New Roman" w:cs="Times New Roman"/>
          <w:sz w:val="24"/>
          <w:szCs w:val="24"/>
        </w:rPr>
        <w:t>Максимум потребления мощности - это наибольшая величина мощности, в пределах которой сетевая организация принимает на себя обязательства обеспечить передачу электрической энергии.</w:t>
      </w:r>
    </w:p>
    <w:p w:rsidR="004338C3" w:rsidRPr="00994DFB" w:rsidRDefault="004338C3" w:rsidP="00994DFB">
      <w:pPr>
        <w:spacing w:after="0" w:line="240" w:lineRule="auto"/>
        <w:ind w:left="425" w:right="31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4DF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3425C22" wp14:editId="23D531E9">
            <wp:extent cx="5143500" cy="3752850"/>
            <wp:effectExtent l="0" t="0" r="0" b="0"/>
            <wp:docPr id="6" name="Рисунок 2" descr="C:\Users\vz\Desktop\задания ок\динамика потреб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z\Desktop\задания ок\динамика потребле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4717" t="3371" r="4320" b="8090"/>
                    <a:stretch/>
                  </pic:blipFill>
                  <pic:spPr bwMode="auto">
                    <a:xfrm>
                      <a:off x="0" y="0"/>
                      <a:ext cx="5151380" cy="375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38C3" w:rsidRPr="00994DFB" w:rsidRDefault="004338C3" w:rsidP="00994DFB">
      <w:pPr>
        <w:spacing w:after="0" w:line="240" w:lineRule="auto"/>
        <w:ind w:left="425" w:right="31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338C3" w:rsidRPr="00994DFB" w:rsidRDefault="004338C3" w:rsidP="00994DFB">
      <w:pPr>
        <w:spacing w:after="0" w:line="240" w:lineRule="auto"/>
        <w:ind w:left="425" w:right="31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08A" w:rsidRPr="00994DFB" w:rsidRDefault="00EC508A" w:rsidP="0099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D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E87BE8" wp14:editId="25E64FF8">
            <wp:extent cx="5667375" cy="3114675"/>
            <wp:effectExtent l="0" t="0" r="9525" b="9525"/>
            <wp:docPr id="3" name="Рисунок 3" descr="C:\Users\vz\Desktop\задания ок\потреб энер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z\Desktop\задания ок\потреб энер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CE8" w:rsidRPr="00994DFB" w:rsidRDefault="00180CE8" w:rsidP="0099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08A" w:rsidRPr="00994DFB" w:rsidRDefault="00EC508A" w:rsidP="0099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DF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F96AB06" wp14:editId="222BB510">
            <wp:extent cx="4758789" cy="3135503"/>
            <wp:effectExtent l="0" t="0" r="3810" b="8255"/>
            <wp:docPr id="4" name="Рисунок 1" descr="C:\Users\vz\Desktop\задания ок\процент по электростанция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z\Desktop\задания ок\процент по электростанциям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330" cy="313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46D" w:rsidRPr="00994DFB" w:rsidRDefault="00D8246D" w:rsidP="00994D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94DFB">
        <w:rPr>
          <w:rFonts w:ascii="Times New Roman" w:eastAsia="Times New Roman" w:hAnsi="Times New Roman" w:cs="Times New Roman"/>
          <w:i/>
          <w:sz w:val="20"/>
          <w:szCs w:val="20"/>
        </w:rPr>
        <w:t>Использованы источники:</w:t>
      </w:r>
    </w:p>
    <w:p w:rsidR="00EC508A" w:rsidRPr="00994DFB" w:rsidRDefault="001A0630" w:rsidP="00994D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hyperlink r:id="rId11" w:history="1">
        <w:r w:rsidR="00D8246D" w:rsidRPr="00994DF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https://www.gkh.ru/article/101994-maksimalnaya-moshchnost-elektroenergii</w:t>
        </w:r>
      </w:hyperlink>
    </w:p>
    <w:p w:rsidR="00CE666A" w:rsidRPr="00994DFB" w:rsidRDefault="001A0630" w:rsidP="00994D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hyperlink r:id="rId12" w:tgtFrame="_blank" w:history="1">
        <w:r w:rsidR="00CE666A" w:rsidRPr="00994DF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http://www.rcit.su/inform-rf-ees2015.html;</w:t>
        </w:r>
      </w:hyperlink>
    </w:p>
    <w:p w:rsidR="00CE666A" w:rsidRPr="00994DFB" w:rsidRDefault="001A0630" w:rsidP="00994D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hyperlink r:id="rId13" w:tgtFrame="_blank" w:history="1">
        <w:r w:rsidR="00CE666A" w:rsidRPr="00994DF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https://www.so-ups.ru/fileadmin/files/company/reports/disclosure/2019/ups_rep2018.pdf;</w:t>
        </w:r>
      </w:hyperlink>
    </w:p>
    <w:p w:rsidR="00CE666A" w:rsidRPr="00994DFB" w:rsidRDefault="00CE666A" w:rsidP="00994D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r w:rsidRPr="00994DF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https://www.radiokot.ru/forum/viewtopic.php?f=17&amp;p=3773664</w:t>
      </w:r>
    </w:p>
    <w:p w:rsidR="00D8246D" w:rsidRPr="00994DFB" w:rsidRDefault="00D8246D" w:rsidP="00994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C508A" w:rsidRDefault="00EC508A" w:rsidP="00994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94DFB">
        <w:rPr>
          <w:rFonts w:ascii="Times New Roman" w:eastAsia="Calibri" w:hAnsi="Times New Roman" w:cs="Times New Roman"/>
          <w:sz w:val="24"/>
          <w:szCs w:val="24"/>
          <w:u w:val="single"/>
        </w:rPr>
        <w:t>Инструмент проверки</w:t>
      </w:r>
    </w:p>
    <w:p w:rsidR="00994DFB" w:rsidRPr="00994DFB" w:rsidRDefault="00994DFB" w:rsidP="00994DFB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u w:val="single"/>
        </w:rPr>
      </w:pPr>
    </w:p>
    <w:p w:rsidR="00EC508A" w:rsidRPr="00994DFB" w:rsidRDefault="00EC508A" w:rsidP="00994D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94DFB">
        <w:rPr>
          <w:rFonts w:ascii="Times New Roman" w:eastAsia="Times New Roman" w:hAnsi="Times New Roman" w:cs="Times New Roman"/>
          <w:snapToGrid w:val="0"/>
          <w:sz w:val="24"/>
          <w:szCs w:val="24"/>
        </w:rPr>
        <w:t>г.</w:t>
      </w:r>
    </w:p>
    <w:p w:rsidR="00EC508A" w:rsidRPr="00994DFB" w:rsidRDefault="00EC508A" w:rsidP="00994D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94DFB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EC508A" w:rsidRPr="00994DFB" w:rsidRDefault="00592424" w:rsidP="00994D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94DFB">
        <w:rPr>
          <w:rFonts w:ascii="Times New Roman" w:eastAsia="Times New Roman" w:hAnsi="Times New Roman" w:cs="Times New Roman"/>
          <w:snapToGrid w:val="0"/>
          <w:sz w:val="24"/>
          <w:szCs w:val="24"/>
        </w:rPr>
        <w:t>Июнь</w:t>
      </w:r>
      <w:r w:rsidR="00EC508A" w:rsidRPr="00994DFB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EC508A" w:rsidRPr="00994DFB" w:rsidRDefault="00EC508A" w:rsidP="00994D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027FD" w:rsidRPr="00994DFB" w:rsidRDefault="008027FD" w:rsidP="00994D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81"/>
        <w:gridCol w:w="1615"/>
      </w:tblGrid>
      <w:tr w:rsidR="00E80659" w:rsidRPr="00994DFB" w:rsidTr="008027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659" w:rsidRPr="00994DFB" w:rsidRDefault="00E80659" w:rsidP="00994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659" w:rsidRPr="00994DFB" w:rsidRDefault="00E80659" w:rsidP="00994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(В) 1998 (году)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59" w:rsidRPr="00994DFB" w:rsidRDefault="00E80659" w:rsidP="00994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B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E80659" w:rsidRPr="00994DFB" w:rsidTr="008027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659" w:rsidRPr="00994DFB" w:rsidRDefault="00E80659" w:rsidP="00994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659" w:rsidRPr="00994DFB" w:rsidRDefault="00E80659" w:rsidP="00994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Принимаются как верные ответы ответ 5,1% или ответ 7,6%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59" w:rsidRPr="00994DFB" w:rsidRDefault="00E80659" w:rsidP="00994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B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F3500F" w:rsidRPr="00994DFB" w:rsidTr="008027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00F" w:rsidRPr="00994DFB" w:rsidRDefault="00F3500F" w:rsidP="00994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00F" w:rsidRPr="00994DFB" w:rsidRDefault="00F3500F" w:rsidP="00994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июнь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0F" w:rsidRPr="00994DFB" w:rsidRDefault="00F3500F" w:rsidP="00994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B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AC7D48" w:rsidRPr="00994DFB" w:rsidTr="008027F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7D48" w:rsidRPr="00994DFB" w:rsidRDefault="00AC7D48" w:rsidP="00994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D48" w:rsidRPr="00994DFB" w:rsidRDefault="00AC7D48" w:rsidP="00994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B">
              <w:rPr>
                <w:rFonts w:ascii="Times New Roman" w:eastAsia="Calibri" w:hAnsi="Times New Roman" w:cs="Times New Roman"/>
                <w:sz w:val="24"/>
                <w:szCs w:val="24"/>
              </w:rPr>
              <w:t>2003, 2007, 2009, 2010, 2011 (Вариант: 2009-2011)*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48" w:rsidRPr="00994DFB" w:rsidRDefault="00AC7D48" w:rsidP="00994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FB">
              <w:rPr>
                <w:rFonts w:ascii="Times New Roman" w:eastAsia="Calibri" w:hAnsi="Times New Roman" w:cs="Times New Roman"/>
                <w:sz w:val="24"/>
                <w:szCs w:val="24"/>
              </w:rPr>
              <w:t>4 балла</w:t>
            </w:r>
          </w:p>
        </w:tc>
      </w:tr>
      <w:tr w:rsidR="00AC7D48" w:rsidRPr="00994DFB" w:rsidTr="008027FD">
        <w:tc>
          <w:tcPr>
            <w:tcW w:w="6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C7D48" w:rsidRPr="00994DFB" w:rsidRDefault="00AC7D48" w:rsidP="00994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D48" w:rsidRPr="00994DFB" w:rsidRDefault="00AC7D48" w:rsidP="00994DFB">
            <w:pPr>
              <w:spacing w:after="0" w:line="240" w:lineRule="auto"/>
              <w:ind w:left="60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4D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Указано 4 года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48" w:rsidRPr="00994DFB" w:rsidRDefault="00AC7D48" w:rsidP="00994DFB">
            <w:pPr>
              <w:spacing w:after="0" w:line="240" w:lineRule="auto"/>
              <w:ind w:left="26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4D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балла</w:t>
            </w:r>
          </w:p>
        </w:tc>
      </w:tr>
      <w:tr w:rsidR="00AC7D48" w:rsidRPr="00994DFB" w:rsidTr="008027FD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D48" w:rsidRPr="00994DFB" w:rsidRDefault="00AC7D48" w:rsidP="00994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D48" w:rsidRPr="00994DFB" w:rsidRDefault="00AC7D48" w:rsidP="00994DFB">
            <w:pPr>
              <w:spacing w:after="0" w:line="240" w:lineRule="auto"/>
              <w:ind w:left="60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4D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Указано 3 года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48" w:rsidRPr="00994DFB" w:rsidRDefault="00AC7D48" w:rsidP="00994DFB">
            <w:pPr>
              <w:spacing w:after="0" w:line="240" w:lineRule="auto"/>
              <w:ind w:left="26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4D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F3500F" w:rsidRPr="00994DFB" w:rsidTr="008027FD">
        <w:tc>
          <w:tcPr>
            <w:tcW w:w="7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00F" w:rsidRPr="00994DFB" w:rsidRDefault="00F3500F" w:rsidP="00994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4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00F" w:rsidRPr="00994DFB" w:rsidRDefault="00F3500F" w:rsidP="00994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4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  <w:r w:rsidR="00994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AC7D48" w:rsidRPr="00994DFB" w:rsidRDefault="00AC7D48" w:rsidP="00994DF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94DFB">
        <w:rPr>
          <w:rFonts w:ascii="Times New Roman" w:eastAsia="Times New Roman" w:hAnsi="Times New Roman" w:cs="Times New Roman"/>
          <w:snapToGrid w:val="0"/>
          <w:sz w:val="24"/>
          <w:szCs w:val="24"/>
        </w:rPr>
        <w:t>* порядок следования произвольный</w:t>
      </w:r>
    </w:p>
    <w:sectPr w:rsidR="00AC7D48" w:rsidRPr="00994DFB" w:rsidSect="004338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630" w:rsidRDefault="001A0630" w:rsidP="008012DB">
      <w:pPr>
        <w:spacing w:after="0" w:line="240" w:lineRule="auto"/>
      </w:pPr>
      <w:r>
        <w:separator/>
      </w:r>
    </w:p>
  </w:endnote>
  <w:endnote w:type="continuationSeparator" w:id="0">
    <w:p w:rsidR="001A0630" w:rsidRDefault="001A0630" w:rsidP="0080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2DB" w:rsidRDefault="008012D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2DB" w:rsidRDefault="008012D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2DB" w:rsidRDefault="008012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630" w:rsidRDefault="001A0630" w:rsidP="008012DB">
      <w:pPr>
        <w:spacing w:after="0" w:line="240" w:lineRule="auto"/>
      </w:pPr>
      <w:r>
        <w:separator/>
      </w:r>
    </w:p>
  </w:footnote>
  <w:footnote w:type="continuationSeparator" w:id="0">
    <w:p w:rsidR="001A0630" w:rsidRDefault="001A0630" w:rsidP="0080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2DB" w:rsidRDefault="008012D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2DB" w:rsidRPr="00BB7A89" w:rsidRDefault="008012DB" w:rsidP="008012DB">
    <w:pPr>
      <w:pStyle w:val="a9"/>
      <w:spacing w:after="120"/>
      <w:jc w:val="right"/>
      <w:rPr>
        <w:rFonts w:cstheme="minorHAnsi"/>
        <w:sz w:val="16"/>
        <w:szCs w:val="16"/>
      </w:rPr>
    </w:pPr>
    <w:r w:rsidRPr="00BB7A89">
      <w:rPr>
        <w:rFonts w:cstheme="minorHAnsi"/>
        <w:sz w:val="16"/>
        <w:szCs w:val="16"/>
      </w:rPr>
      <w:t xml:space="preserve">Открытый областной конкурс компетентностно-ориентированных заданий проводится с использованием </w:t>
    </w:r>
    <w:r w:rsidRPr="00BB7A89">
      <w:rPr>
        <w:rFonts w:cstheme="minorHAnsi"/>
        <w:sz w:val="16"/>
        <w:szCs w:val="16"/>
      </w:rPr>
      <w:br/>
      <w:t>гранта Президента Российской Федерации на развитие гражданского общества, предоставленного Фондом президентских гра</w:t>
    </w:r>
    <w:r w:rsidRPr="00BB7A89">
      <w:rPr>
        <w:rFonts w:cstheme="minorHAnsi"/>
        <w:sz w:val="16"/>
        <w:szCs w:val="16"/>
      </w:rPr>
      <w:t>н</w:t>
    </w:r>
    <w:r w:rsidRPr="00BB7A89">
      <w:rPr>
        <w:rFonts w:cstheme="minorHAnsi"/>
        <w:sz w:val="16"/>
        <w:szCs w:val="16"/>
      </w:rPr>
      <w:t>тов</w:t>
    </w:r>
  </w:p>
  <w:p w:rsidR="008012DB" w:rsidRDefault="008012DB">
    <w:pPr>
      <w:pStyle w:val="a9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2DB" w:rsidRDefault="008012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AEC"/>
    <w:multiLevelType w:val="hybridMultilevel"/>
    <w:tmpl w:val="64163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8788B"/>
    <w:multiLevelType w:val="hybridMultilevel"/>
    <w:tmpl w:val="94AC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E0807"/>
    <w:multiLevelType w:val="hybridMultilevel"/>
    <w:tmpl w:val="C534E8F0"/>
    <w:lvl w:ilvl="0" w:tplc="B2FC0F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F3C89"/>
    <w:multiLevelType w:val="hybridMultilevel"/>
    <w:tmpl w:val="5C54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8A"/>
    <w:rsid w:val="00180CE8"/>
    <w:rsid w:val="001A0630"/>
    <w:rsid w:val="002023F0"/>
    <w:rsid w:val="004338C3"/>
    <w:rsid w:val="004348B4"/>
    <w:rsid w:val="00533B39"/>
    <w:rsid w:val="00552F6E"/>
    <w:rsid w:val="00592424"/>
    <w:rsid w:val="005C3D16"/>
    <w:rsid w:val="00691EAB"/>
    <w:rsid w:val="008012DB"/>
    <w:rsid w:val="008027FD"/>
    <w:rsid w:val="008565ED"/>
    <w:rsid w:val="008D7365"/>
    <w:rsid w:val="0091438F"/>
    <w:rsid w:val="00994DFB"/>
    <w:rsid w:val="00AA7D85"/>
    <w:rsid w:val="00AC7D48"/>
    <w:rsid w:val="00B27443"/>
    <w:rsid w:val="00CE666A"/>
    <w:rsid w:val="00D701EB"/>
    <w:rsid w:val="00D8246D"/>
    <w:rsid w:val="00E80659"/>
    <w:rsid w:val="00EC508A"/>
    <w:rsid w:val="00EF7ED6"/>
    <w:rsid w:val="00F3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0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08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8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824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0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12DB"/>
  </w:style>
  <w:style w:type="paragraph" w:styleId="ab">
    <w:name w:val="footer"/>
    <w:basedOn w:val="a"/>
    <w:link w:val="ac"/>
    <w:uiPriority w:val="99"/>
    <w:unhideWhenUsed/>
    <w:rsid w:val="0080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1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0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08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8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824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0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12DB"/>
  </w:style>
  <w:style w:type="paragraph" w:styleId="ab">
    <w:name w:val="footer"/>
    <w:basedOn w:val="a"/>
    <w:link w:val="ac"/>
    <w:uiPriority w:val="99"/>
    <w:unhideWhenUsed/>
    <w:rsid w:val="0080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o-ups.ru/fileadmin/files/company/reports/disclosure/2019/ups_rep2018.pdf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cit.su/inform-rf-ees2015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kh.ru/article/101994-maksimalnaya-moshchnost-elektroenergi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</dc:creator>
  <cp:lastModifiedBy>пк</cp:lastModifiedBy>
  <cp:revision>11</cp:revision>
  <dcterms:created xsi:type="dcterms:W3CDTF">2020-01-24T05:46:00Z</dcterms:created>
  <dcterms:modified xsi:type="dcterms:W3CDTF">2020-02-21T09:13:00Z</dcterms:modified>
</cp:coreProperties>
</file>