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1D" w:rsidRPr="00246BB3" w:rsidRDefault="00246BB3" w:rsidP="00246BB3">
      <w:pPr>
        <w:pStyle w:val="Default"/>
        <w:rPr>
          <w:bCs/>
        </w:rPr>
      </w:pPr>
      <w:r w:rsidRPr="00E3766B">
        <w:rPr>
          <w:bCs/>
          <w:i/>
        </w:rPr>
        <w:t>Разработчик</w:t>
      </w:r>
      <w:r w:rsidR="004E4538">
        <w:rPr>
          <w:bCs/>
        </w:rPr>
        <w:t xml:space="preserve">: </w:t>
      </w:r>
      <w:r w:rsidR="00E3766B">
        <w:rPr>
          <w:bCs/>
        </w:rPr>
        <w:t xml:space="preserve">В.М. </w:t>
      </w:r>
      <w:r w:rsidR="00E3766B" w:rsidRPr="00E3766B">
        <w:rPr>
          <w:bCs/>
        </w:rPr>
        <w:t>Ерошкин</w:t>
      </w:r>
      <w:r w:rsidR="00E3766B">
        <w:rPr>
          <w:bCs/>
        </w:rPr>
        <w:t>, ГБПОУ СО «</w:t>
      </w:r>
      <w:r w:rsidR="00E3766B" w:rsidRPr="00E3766B">
        <w:rPr>
          <w:bCs/>
        </w:rPr>
        <w:t>Кинель Черкасский сельскохозяйственный те</w:t>
      </w:r>
      <w:r w:rsidR="00E3766B" w:rsidRPr="00E3766B">
        <w:rPr>
          <w:bCs/>
        </w:rPr>
        <w:t>х</w:t>
      </w:r>
      <w:r w:rsidR="00E3766B" w:rsidRPr="00E3766B">
        <w:rPr>
          <w:bCs/>
        </w:rPr>
        <w:t>никум</w:t>
      </w:r>
      <w:r w:rsidR="004E4538">
        <w:rPr>
          <w:bCs/>
        </w:rPr>
        <w:t>»</w:t>
      </w:r>
    </w:p>
    <w:p w:rsidR="00B22F8C" w:rsidRPr="00246BB3" w:rsidRDefault="00246BB3" w:rsidP="00246BB3">
      <w:pPr>
        <w:pStyle w:val="Default"/>
        <w:rPr>
          <w:bCs/>
        </w:rPr>
      </w:pPr>
      <w:r w:rsidRPr="00E3766B">
        <w:rPr>
          <w:bCs/>
          <w:i/>
        </w:rPr>
        <w:t>Курс</w:t>
      </w:r>
      <w:r>
        <w:rPr>
          <w:bCs/>
        </w:rPr>
        <w:t xml:space="preserve">: </w:t>
      </w:r>
      <w:r w:rsidR="00990C23" w:rsidRPr="00246BB3">
        <w:rPr>
          <w:bCs/>
        </w:rPr>
        <w:t>МДК 03.02.</w:t>
      </w:r>
      <w:r w:rsidR="009F3029" w:rsidRPr="00246BB3">
        <w:rPr>
          <w:bCs/>
        </w:rPr>
        <w:t xml:space="preserve"> Т</w:t>
      </w:r>
      <w:r w:rsidR="00990C23" w:rsidRPr="00246BB3">
        <w:rPr>
          <w:bCs/>
        </w:rPr>
        <w:t>ехнологические процессы ремонтного производства</w:t>
      </w:r>
      <w:r w:rsidR="001E3397" w:rsidRPr="00246BB3">
        <w:rPr>
          <w:bCs/>
        </w:rPr>
        <w:t xml:space="preserve"> </w:t>
      </w:r>
      <w:r w:rsidRPr="00246BB3">
        <w:rPr>
          <w:bCs/>
        </w:rPr>
        <w:t>(</w:t>
      </w:r>
      <w:r w:rsidR="00B22F8C" w:rsidRPr="00246BB3">
        <w:rPr>
          <w:bCs/>
        </w:rPr>
        <w:t>35.02.16.</w:t>
      </w:r>
      <w:r w:rsidRPr="00246BB3">
        <w:rPr>
          <w:bCs/>
        </w:rPr>
        <w:t>)</w:t>
      </w:r>
    </w:p>
    <w:p w:rsidR="00990C23" w:rsidRPr="00246BB3" w:rsidRDefault="00246BB3" w:rsidP="00246BB3">
      <w:pPr>
        <w:pStyle w:val="Default"/>
      </w:pPr>
      <w:r w:rsidRPr="00E3766B">
        <w:rPr>
          <w:bCs/>
          <w:i/>
        </w:rPr>
        <w:t>Тема</w:t>
      </w:r>
      <w:r w:rsidRPr="00246BB3">
        <w:rPr>
          <w:bCs/>
        </w:rPr>
        <w:t xml:space="preserve">: </w:t>
      </w:r>
      <w:r w:rsidR="001E3397" w:rsidRPr="00246BB3">
        <w:rPr>
          <w:bCs/>
        </w:rPr>
        <w:t>Ремонт механизма газораспределения двигателей внутреннего сгора</w:t>
      </w:r>
      <w:r w:rsidR="004E4538">
        <w:rPr>
          <w:bCs/>
        </w:rPr>
        <w:t>ния</w:t>
      </w:r>
    </w:p>
    <w:p w:rsidR="00246BB3" w:rsidRPr="00246BB3" w:rsidRDefault="00246BB3" w:rsidP="00246BB3">
      <w:pPr>
        <w:spacing w:after="0" w:line="240" w:lineRule="auto"/>
        <w:jc w:val="both"/>
        <w:rPr>
          <w:b/>
          <w:bCs/>
          <w:szCs w:val="24"/>
        </w:rPr>
      </w:pPr>
    </w:p>
    <w:p w:rsidR="009F3029" w:rsidRPr="00E3766B" w:rsidRDefault="00246BB3" w:rsidP="00246BB3">
      <w:pPr>
        <w:spacing w:after="0" w:line="240" w:lineRule="auto"/>
        <w:jc w:val="both"/>
        <w:rPr>
          <w:bCs/>
          <w:i/>
          <w:szCs w:val="24"/>
        </w:rPr>
      </w:pPr>
      <w:r w:rsidRPr="00E3766B">
        <w:rPr>
          <w:bCs/>
          <w:i/>
          <w:szCs w:val="24"/>
        </w:rPr>
        <w:t>К</w:t>
      </w:r>
      <w:r w:rsidR="00E3766B">
        <w:rPr>
          <w:bCs/>
          <w:i/>
          <w:szCs w:val="24"/>
        </w:rPr>
        <w:t>омментарии</w:t>
      </w:r>
    </w:p>
    <w:p w:rsidR="00114149" w:rsidRPr="00246BB3" w:rsidRDefault="00114149" w:rsidP="00246BB3">
      <w:pPr>
        <w:spacing w:after="0" w:line="240" w:lineRule="auto"/>
        <w:jc w:val="both"/>
        <w:rPr>
          <w:bCs/>
          <w:szCs w:val="24"/>
        </w:rPr>
      </w:pPr>
      <w:r w:rsidRPr="00246BB3">
        <w:rPr>
          <w:bCs/>
          <w:szCs w:val="24"/>
        </w:rPr>
        <w:t>Задание используется при изучен</w:t>
      </w:r>
      <w:r w:rsidR="007A5069" w:rsidRPr="00246BB3">
        <w:rPr>
          <w:bCs/>
          <w:szCs w:val="24"/>
        </w:rPr>
        <w:t>ии нового материала «</w:t>
      </w:r>
      <w:r w:rsidRPr="00246BB3">
        <w:rPr>
          <w:bCs/>
          <w:szCs w:val="24"/>
        </w:rPr>
        <w:t>Основные дефекты и способы устр</w:t>
      </w:r>
      <w:r w:rsidRPr="00246BB3">
        <w:rPr>
          <w:bCs/>
          <w:szCs w:val="24"/>
        </w:rPr>
        <w:t>а</w:t>
      </w:r>
      <w:r w:rsidRPr="00246BB3">
        <w:rPr>
          <w:bCs/>
          <w:szCs w:val="24"/>
        </w:rPr>
        <w:t>нения дефектов клапанов механизма газораспределения</w:t>
      </w:r>
      <w:r w:rsidR="005667C2" w:rsidRPr="00246BB3">
        <w:rPr>
          <w:bCs/>
          <w:szCs w:val="24"/>
        </w:rPr>
        <w:t>»</w:t>
      </w:r>
      <w:r w:rsidR="009F3029" w:rsidRPr="00246BB3">
        <w:rPr>
          <w:bCs/>
          <w:szCs w:val="24"/>
        </w:rPr>
        <w:t xml:space="preserve">. </w:t>
      </w:r>
      <w:r w:rsidR="00B22F8C" w:rsidRPr="00246BB3">
        <w:rPr>
          <w:bCs/>
          <w:szCs w:val="24"/>
        </w:rPr>
        <w:t>Рекомендуется ограничить время на выполнение задания, исходя из возраста чтения обучающихся с тем, чтобы обучающийся сначала определялся со структурным элементом текста, из которого будет извлекать инфо</w:t>
      </w:r>
      <w:r w:rsidR="00B22F8C" w:rsidRPr="00246BB3">
        <w:rPr>
          <w:bCs/>
          <w:szCs w:val="24"/>
        </w:rPr>
        <w:t>р</w:t>
      </w:r>
      <w:r w:rsidR="00B22F8C" w:rsidRPr="00246BB3">
        <w:rPr>
          <w:bCs/>
          <w:szCs w:val="24"/>
        </w:rPr>
        <w:t>мацию, а затем – извлекал ее. Чтобы работа над заданием выполняла функцию организации изучения нового материала, после завершения выполнения работы рекомендуется организ</w:t>
      </w:r>
      <w:r w:rsidR="00B22F8C" w:rsidRPr="00246BB3">
        <w:rPr>
          <w:bCs/>
          <w:szCs w:val="24"/>
        </w:rPr>
        <w:t>о</w:t>
      </w:r>
      <w:r w:rsidR="00B22F8C" w:rsidRPr="00246BB3">
        <w:rPr>
          <w:bCs/>
          <w:szCs w:val="24"/>
        </w:rPr>
        <w:t>вать фронтальную проверку, обсудить способы работы (место в источнике – конкретная и</w:t>
      </w:r>
      <w:r w:rsidR="00B22F8C" w:rsidRPr="00246BB3">
        <w:rPr>
          <w:bCs/>
          <w:szCs w:val="24"/>
        </w:rPr>
        <w:t>н</w:t>
      </w:r>
      <w:r w:rsidR="00B22F8C" w:rsidRPr="00246BB3">
        <w:rPr>
          <w:bCs/>
          <w:szCs w:val="24"/>
        </w:rPr>
        <w:t xml:space="preserve">формация), а затем организовать беседу, позволяющую убедиться, что обучающиеся поняли содержание, отнесенное </w:t>
      </w:r>
      <w:proofErr w:type="gramStart"/>
      <w:r w:rsidR="00B22F8C" w:rsidRPr="00246BB3">
        <w:rPr>
          <w:bCs/>
          <w:szCs w:val="24"/>
        </w:rPr>
        <w:t>к</w:t>
      </w:r>
      <w:proofErr w:type="gramEnd"/>
      <w:r w:rsidR="00B22F8C" w:rsidRPr="00246BB3">
        <w:rPr>
          <w:bCs/>
          <w:szCs w:val="24"/>
        </w:rPr>
        <w:t xml:space="preserve"> вопросом того варианта, по которому они не работали.</w:t>
      </w:r>
    </w:p>
    <w:p w:rsidR="006F6F90" w:rsidRPr="00246BB3" w:rsidRDefault="006F6F90" w:rsidP="00246BB3">
      <w:pPr>
        <w:spacing w:after="0" w:line="240" w:lineRule="auto"/>
        <w:jc w:val="both"/>
        <w:rPr>
          <w:bCs/>
          <w:szCs w:val="24"/>
        </w:rPr>
      </w:pPr>
      <w:r w:rsidRPr="00246BB3">
        <w:rPr>
          <w:bCs/>
          <w:szCs w:val="24"/>
        </w:rPr>
        <w:t>Можно дополнить задание другими вариантами в соответствии с источником</w:t>
      </w:r>
    </w:p>
    <w:p w:rsidR="000407A5" w:rsidRPr="00E3766B" w:rsidRDefault="000407A5" w:rsidP="00246BB3">
      <w:pPr>
        <w:spacing w:after="0" w:line="240" w:lineRule="auto"/>
        <w:rPr>
          <w:szCs w:val="24"/>
        </w:rPr>
      </w:pPr>
    </w:p>
    <w:p w:rsidR="00E3766B" w:rsidRPr="00E3766B" w:rsidRDefault="00E3766B" w:rsidP="00246BB3">
      <w:pPr>
        <w:spacing w:after="0" w:line="240" w:lineRule="auto"/>
        <w:rPr>
          <w:szCs w:val="24"/>
        </w:rPr>
      </w:pPr>
    </w:p>
    <w:p w:rsidR="00B22F8C" w:rsidRPr="00246BB3" w:rsidRDefault="000407A5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Изучите источник</w:t>
      </w:r>
      <w:r w:rsidR="00B22F8C" w:rsidRPr="00246BB3">
        <w:rPr>
          <w:szCs w:val="24"/>
        </w:rPr>
        <w:t>.</w:t>
      </w:r>
    </w:p>
    <w:p w:rsidR="000407A5" w:rsidRPr="00246BB3" w:rsidRDefault="00B22F8C" w:rsidP="00E3766B">
      <w:pPr>
        <w:spacing w:after="0" w:line="240" w:lineRule="auto"/>
        <w:ind w:firstLine="709"/>
        <w:jc w:val="both"/>
        <w:rPr>
          <w:b/>
          <w:szCs w:val="24"/>
        </w:rPr>
      </w:pPr>
      <w:r w:rsidRPr="00246BB3">
        <w:rPr>
          <w:b/>
          <w:szCs w:val="24"/>
        </w:rPr>
        <w:t>Запишите способы восстановления изношенных деталей механизма газораспр</w:t>
      </w:r>
      <w:r w:rsidRPr="00246BB3">
        <w:rPr>
          <w:b/>
          <w:szCs w:val="24"/>
        </w:rPr>
        <w:t>е</w:t>
      </w:r>
      <w:r w:rsidRPr="00246BB3">
        <w:rPr>
          <w:b/>
          <w:szCs w:val="24"/>
        </w:rPr>
        <w:t>деления в таблицу</w:t>
      </w:r>
      <w:r w:rsidR="00E3766B">
        <w:rPr>
          <w:b/>
          <w:szCs w:val="24"/>
        </w:rPr>
        <w:t>.</w:t>
      </w:r>
    </w:p>
    <w:p w:rsidR="00B22F8C" w:rsidRPr="00246BB3" w:rsidRDefault="00B22F8C" w:rsidP="00246BB3">
      <w:pPr>
        <w:spacing w:after="0" w:line="240" w:lineRule="auto"/>
        <w:jc w:val="both"/>
        <w:rPr>
          <w:b/>
          <w:i/>
          <w:szCs w:val="24"/>
        </w:rPr>
      </w:pPr>
    </w:p>
    <w:p w:rsidR="007E5229" w:rsidRPr="00E3766B" w:rsidRDefault="00B22F8C" w:rsidP="00246BB3">
      <w:pPr>
        <w:spacing w:after="0" w:line="240" w:lineRule="auto"/>
        <w:jc w:val="both"/>
        <w:rPr>
          <w:szCs w:val="24"/>
        </w:rPr>
      </w:pPr>
      <w:r w:rsidRPr="00E3766B">
        <w:rPr>
          <w:szCs w:val="24"/>
        </w:rPr>
        <w:t>Вариант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8"/>
        <w:gridCol w:w="1995"/>
        <w:gridCol w:w="21"/>
        <w:gridCol w:w="4980"/>
      </w:tblGrid>
      <w:tr w:rsidR="00346491" w:rsidRPr="00246BB3" w:rsidTr="00E3766B">
        <w:tc>
          <w:tcPr>
            <w:tcW w:w="2899" w:type="dxa"/>
          </w:tcPr>
          <w:p w:rsidR="00346491" w:rsidRPr="00246BB3" w:rsidRDefault="00346491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Деталь</w:t>
            </w:r>
          </w:p>
        </w:tc>
        <w:tc>
          <w:tcPr>
            <w:tcW w:w="2063" w:type="dxa"/>
            <w:tcBorders>
              <w:righ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Дефект</w:t>
            </w:r>
          </w:p>
        </w:tc>
        <w:tc>
          <w:tcPr>
            <w:tcW w:w="5175" w:type="dxa"/>
            <w:gridSpan w:val="2"/>
            <w:tcBorders>
              <w:lef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Способ восстановления</w:t>
            </w:r>
          </w:p>
        </w:tc>
      </w:tr>
      <w:tr w:rsidR="00346491" w:rsidRPr="00246BB3" w:rsidTr="00E3766B">
        <w:tc>
          <w:tcPr>
            <w:tcW w:w="2899" w:type="dxa"/>
            <w:vMerge w:val="restart"/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Пружины клапанов</w:t>
            </w:r>
          </w:p>
        </w:tc>
        <w:tc>
          <w:tcPr>
            <w:tcW w:w="2063" w:type="dxa"/>
            <w:vMerge w:val="restart"/>
            <w:tcBorders>
              <w:right w:val="single" w:sz="4" w:space="0" w:color="auto"/>
            </w:tcBorders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износ</w:t>
            </w:r>
          </w:p>
        </w:tc>
        <w:tc>
          <w:tcPr>
            <w:tcW w:w="5175" w:type="dxa"/>
            <w:gridSpan w:val="2"/>
            <w:tcBorders>
              <w:lef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 xml:space="preserve">термическая фиксация </w:t>
            </w:r>
          </w:p>
        </w:tc>
      </w:tr>
      <w:tr w:rsidR="00346491" w:rsidRPr="00246BB3" w:rsidTr="00E3766B">
        <w:tc>
          <w:tcPr>
            <w:tcW w:w="2899" w:type="dxa"/>
            <w:vMerge/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63" w:type="dxa"/>
            <w:vMerge/>
            <w:tcBorders>
              <w:righ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175" w:type="dxa"/>
            <w:gridSpan w:val="2"/>
            <w:tcBorders>
              <w:lef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накатка роликом</w:t>
            </w:r>
          </w:p>
        </w:tc>
      </w:tr>
      <w:tr w:rsidR="00346491" w:rsidRPr="00246BB3" w:rsidTr="00E3766B">
        <w:tc>
          <w:tcPr>
            <w:tcW w:w="2899" w:type="dxa"/>
            <w:vMerge w:val="restart"/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Кулачки распредел</w:t>
            </w:r>
            <w:r w:rsidRPr="00246BB3">
              <w:rPr>
                <w:szCs w:val="24"/>
              </w:rPr>
              <w:t>и</w:t>
            </w:r>
            <w:r w:rsidRPr="00246BB3">
              <w:rPr>
                <w:szCs w:val="24"/>
              </w:rPr>
              <w:t>тельных валов</w:t>
            </w:r>
          </w:p>
        </w:tc>
        <w:tc>
          <w:tcPr>
            <w:tcW w:w="2063" w:type="dxa"/>
            <w:vMerge w:val="restart"/>
            <w:tcBorders>
              <w:right w:val="single" w:sz="4" w:space="0" w:color="auto"/>
            </w:tcBorders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износ</w:t>
            </w:r>
          </w:p>
        </w:tc>
        <w:tc>
          <w:tcPr>
            <w:tcW w:w="51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6491" w:rsidRPr="00246BB3" w:rsidRDefault="00E3766B" w:rsidP="00E3766B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шлифовка</w:t>
            </w:r>
            <w:r>
              <w:rPr>
                <w:szCs w:val="24"/>
              </w:rPr>
              <w:t>/</w:t>
            </w:r>
            <w:r w:rsidR="00346491" w:rsidRPr="00246BB3">
              <w:rPr>
                <w:szCs w:val="24"/>
              </w:rPr>
              <w:t xml:space="preserve">обработка на шлифовально-копировальном станке </w:t>
            </w:r>
          </w:p>
        </w:tc>
      </w:tr>
      <w:tr w:rsidR="00346491" w:rsidRPr="00246BB3" w:rsidTr="00E3766B">
        <w:tc>
          <w:tcPr>
            <w:tcW w:w="2899" w:type="dxa"/>
            <w:vMerge/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наплавка (электродом Т-590)</w:t>
            </w:r>
          </w:p>
        </w:tc>
      </w:tr>
      <w:tr w:rsidR="00346491" w:rsidRPr="00246BB3" w:rsidTr="00E3766B">
        <w:tc>
          <w:tcPr>
            <w:tcW w:w="2899" w:type="dxa"/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Бойки коромысла клап</w:t>
            </w:r>
            <w:r w:rsidRPr="00246BB3">
              <w:rPr>
                <w:szCs w:val="24"/>
              </w:rPr>
              <w:t>а</w:t>
            </w:r>
            <w:r w:rsidR="00E3766B">
              <w:rPr>
                <w:szCs w:val="24"/>
              </w:rPr>
              <w:t>нов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износ по высоте не более 2 мм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</w:tcPr>
          <w:p w:rsidR="00346491" w:rsidRPr="00246BB3" w:rsidRDefault="00E3766B" w:rsidP="00E3766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ш</w:t>
            </w:r>
            <w:r w:rsidR="00346491" w:rsidRPr="00246BB3">
              <w:rPr>
                <w:szCs w:val="24"/>
              </w:rPr>
              <w:t>лифовка</w:t>
            </w:r>
            <w:r>
              <w:rPr>
                <w:szCs w:val="24"/>
              </w:rPr>
              <w:t>/</w:t>
            </w:r>
            <w:r w:rsidR="00346491" w:rsidRPr="00246BB3">
              <w:rPr>
                <w:szCs w:val="24"/>
              </w:rPr>
              <w:t>обработка на обдирочно-шлифовальном станке или станке для шлиф</w:t>
            </w:r>
            <w:r w:rsidR="00346491" w:rsidRPr="00246BB3">
              <w:rPr>
                <w:szCs w:val="24"/>
              </w:rPr>
              <w:t>о</w:t>
            </w:r>
            <w:r w:rsidR="00346491" w:rsidRPr="00246BB3">
              <w:rPr>
                <w:szCs w:val="24"/>
              </w:rPr>
              <w:t>вания тарелок клапанов</w:t>
            </w:r>
          </w:p>
        </w:tc>
      </w:tr>
    </w:tbl>
    <w:p w:rsidR="00B22F8C" w:rsidRPr="00246BB3" w:rsidRDefault="00B22F8C" w:rsidP="00246BB3">
      <w:pPr>
        <w:spacing w:after="0" w:line="240" w:lineRule="auto"/>
        <w:jc w:val="both"/>
        <w:rPr>
          <w:szCs w:val="24"/>
        </w:rPr>
      </w:pPr>
    </w:p>
    <w:p w:rsidR="00C735B3" w:rsidRPr="00E3766B" w:rsidRDefault="00C735B3" w:rsidP="00246BB3">
      <w:pPr>
        <w:spacing w:after="0" w:line="240" w:lineRule="auto"/>
        <w:jc w:val="both"/>
        <w:rPr>
          <w:szCs w:val="24"/>
        </w:rPr>
      </w:pPr>
      <w:r w:rsidRPr="00E3766B">
        <w:rPr>
          <w:szCs w:val="24"/>
        </w:rPr>
        <w:t>Вариант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6"/>
        <w:gridCol w:w="2029"/>
        <w:gridCol w:w="5009"/>
      </w:tblGrid>
      <w:tr w:rsidR="00346491" w:rsidRPr="00246BB3" w:rsidTr="00E3766B">
        <w:tc>
          <w:tcPr>
            <w:tcW w:w="2816" w:type="dxa"/>
          </w:tcPr>
          <w:p w:rsidR="00346491" w:rsidRPr="00246BB3" w:rsidRDefault="00346491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Деталь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Дефект</w:t>
            </w:r>
          </w:p>
        </w:tc>
        <w:tc>
          <w:tcPr>
            <w:tcW w:w="5009" w:type="dxa"/>
            <w:tcBorders>
              <w:lef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Способ восстановления</w:t>
            </w:r>
          </w:p>
        </w:tc>
      </w:tr>
      <w:tr w:rsidR="00346491" w:rsidRPr="00246BB3" w:rsidTr="00E3766B">
        <w:tc>
          <w:tcPr>
            <w:tcW w:w="2816" w:type="dxa"/>
            <w:vMerge w:val="restart"/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Тарелки клапанов</w:t>
            </w:r>
          </w:p>
        </w:tc>
        <w:tc>
          <w:tcPr>
            <w:tcW w:w="2029" w:type="dxa"/>
            <w:vMerge w:val="restart"/>
            <w:tcBorders>
              <w:right w:val="single" w:sz="4" w:space="0" w:color="auto"/>
            </w:tcBorders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предельный и</w:t>
            </w:r>
            <w:r w:rsidRPr="00246BB3">
              <w:rPr>
                <w:szCs w:val="24"/>
              </w:rPr>
              <w:t>з</w:t>
            </w:r>
            <w:r w:rsidRPr="00246BB3">
              <w:rPr>
                <w:szCs w:val="24"/>
              </w:rPr>
              <w:t>нос</w:t>
            </w:r>
          </w:p>
        </w:tc>
        <w:tc>
          <w:tcPr>
            <w:tcW w:w="5009" w:type="dxa"/>
            <w:tcBorders>
              <w:lef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плазменное напыление с последующим шл</w:t>
            </w:r>
            <w:r w:rsidRPr="00246BB3">
              <w:rPr>
                <w:szCs w:val="24"/>
              </w:rPr>
              <w:t>и</w:t>
            </w:r>
            <w:r w:rsidRPr="00246BB3">
              <w:rPr>
                <w:szCs w:val="24"/>
              </w:rPr>
              <w:t>фованием</w:t>
            </w:r>
          </w:p>
        </w:tc>
      </w:tr>
      <w:tr w:rsidR="00346491" w:rsidRPr="00246BB3" w:rsidTr="00E3766B">
        <w:tc>
          <w:tcPr>
            <w:tcW w:w="2816" w:type="dxa"/>
            <w:vMerge/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29" w:type="dxa"/>
            <w:vMerge/>
            <w:tcBorders>
              <w:right w:val="single" w:sz="4" w:space="0" w:color="auto"/>
            </w:tcBorders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09" w:type="dxa"/>
            <w:tcBorders>
              <w:lef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наплавка ТВЧ шихты из жаропрочных мат</w:t>
            </w:r>
            <w:r w:rsidRPr="00246BB3">
              <w:rPr>
                <w:szCs w:val="24"/>
              </w:rPr>
              <w:t>е</w:t>
            </w:r>
            <w:r w:rsidRPr="00246BB3">
              <w:rPr>
                <w:szCs w:val="24"/>
              </w:rPr>
              <w:t>риалов с последующим шлифованием</w:t>
            </w:r>
          </w:p>
        </w:tc>
      </w:tr>
      <w:tr w:rsidR="00346491" w:rsidRPr="00246BB3" w:rsidTr="00E3766B">
        <w:tc>
          <w:tcPr>
            <w:tcW w:w="2816" w:type="dxa"/>
            <w:vMerge/>
            <w:vAlign w:val="center"/>
          </w:tcPr>
          <w:p w:rsidR="00346491" w:rsidRPr="00246BB3" w:rsidRDefault="00346491" w:rsidP="00246B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29" w:type="dxa"/>
            <w:vMerge/>
            <w:tcBorders>
              <w:right w:val="single" w:sz="4" w:space="0" w:color="auto"/>
            </w:tcBorders>
          </w:tcPr>
          <w:p w:rsidR="00346491" w:rsidRPr="00246BB3" w:rsidRDefault="00346491" w:rsidP="00246BB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009" w:type="dxa"/>
            <w:tcBorders>
              <w:left w:val="single" w:sz="4" w:space="0" w:color="auto"/>
            </w:tcBorders>
          </w:tcPr>
          <w:p w:rsidR="00346491" w:rsidRPr="00246BB3" w:rsidRDefault="00246BB3" w:rsidP="00246BB3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246BB3">
              <w:rPr>
                <w:szCs w:val="24"/>
              </w:rPr>
              <w:t>электроконтактн</w:t>
            </w:r>
            <w:r w:rsidR="00346491" w:rsidRPr="00246BB3">
              <w:rPr>
                <w:szCs w:val="24"/>
              </w:rPr>
              <w:t>ое</w:t>
            </w:r>
            <w:proofErr w:type="spellEnd"/>
            <w:r w:rsidR="00346491" w:rsidRPr="00246BB3">
              <w:rPr>
                <w:szCs w:val="24"/>
              </w:rPr>
              <w:t xml:space="preserve"> </w:t>
            </w:r>
            <w:proofErr w:type="spellStart"/>
            <w:r w:rsidR="00346491" w:rsidRPr="00246BB3">
              <w:rPr>
                <w:szCs w:val="24"/>
              </w:rPr>
              <w:t>напекание</w:t>
            </w:r>
            <w:proofErr w:type="spellEnd"/>
            <w:r w:rsidR="00346491" w:rsidRPr="00246BB3">
              <w:rPr>
                <w:szCs w:val="24"/>
              </w:rPr>
              <w:t xml:space="preserve"> металлических порошков с последующим шлифованием</w:t>
            </w:r>
          </w:p>
        </w:tc>
      </w:tr>
      <w:tr w:rsidR="006F6F90" w:rsidRPr="00246BB3" w:rsidTr="00E3766B">
        <w:tc>
          <w:tcPr>
            <w:tcW w:w="2816" w:type="dxa"/>
            <w:vAlign w:val="center"/>
          </w:tcPr>
          <w:p w:rsidR="006F6F90" w:rsidRPr="00246BB3" w:rsidRDefault="006F6F90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Бойки коромысла клап</w:t>
            </w:r>
            <w:r w:rsidRPr="00246BB3">
              <w:rPr>
                <w:szCs w:val="24"/>
              </w:rPr>
              <w:t>а</w:t>
            </w:r>
            <w:r w:rsidRPr="00246BB3">
              <w:rPr>
                <w:szCs w:val="24"/>
              </w:rPr>
              <w:t xml:space="preserve">нов 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:rsidR="006F6F90" w:rsidRPr="00246BB3" w:rsidRDefault="006F6F90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износ по высоте более 2 мм</w:t>
            </w:r>
          </w:p>
        </w:tc>
        <w:tc>
          <w:tcPr>
            <w:tcW w:w="5009" w:type="dxa"/>
            <w:tcBorders>
              <w:lef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наплавка с последующим шлифованием</w:t>
            </w:r>
          </w:p>
        </w:tc>
      </w:tr>
      <w:tr w:rsidR="00E3766B" w:rsidRPr="00246BB3" w:rsidTr="00E3766B">
        <w:tc>
          <w:tcPr>
            <w:tcW w:w="2816" w:type="dxa"/>
            <w:vAlign w:val="center"/>
          </w:tcPr>
          <w:p w:rsidR="00E3766B" w:rsidRPr="00246BB3" w:rsidRDefault="00E3766B" w:rsidP="00926647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Рабочая фаска клапанн</w:t>
            </w:r>
            <w:r w:rsidRPr="00246BB3">
              <w:rPr>
                <w:szCs w:val="24"/>
              </w:rPr>
              <w:t>о</w:t>
            </w:r>
            <w:r w:rsidRPr="00246BB3">
              <w:rPr>
                <w:szCs w:val="24"/>
              </w:rPr>
              <w:t>го гнезда</w:t>
            </w:r>
          </w:p>
        </w:tc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:rsidR="00E3766B" w:rsidRPr="00246BB3" w:rsidRDefault="00E3766B" w:rsidP="00926647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 xml:space="preserve">износ </w:t>
            </w:r>
          </w:p>
        </w:tc>
        <w:tc>
          <w:tcPr>
            <w:tcW w:w="5009" w:type="dxa"/>
            <w:tcBorders>
              <w:left w:val="single" w:sz="4" w:space="0" w:color="auto"/>
            </w:tcBorders>
          </w:tcPr>
          <w:p w:rsidR="00E3766B" w:rsidRPr="00246BB3" w:rsidRDefault="00E3766B" w:rsidP="0092664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фрезерование</w:t>
            </w:r>
          </w:p>
        </w:tc>
      </w:tr>
    </w:tbl>
    <w:p w:rsidR="00FA0D07" w:rsidRDefault="00FA0D07" w:rsidP="00246BB3">
      <w:pPr>
        <w:spacing w:after="0" w:line="240" w:lineRule="auto"/>
        <w:jc w:val="right"/>
        <w:rPr>
          <w:i/>
          <w:szCs w:val="24"/>
        </w:rPr>
      </w:pPr>
    </w:p>
    <w:p w:rsidR="0074402A" w:rsidRPr="00246BB3" w:rsidRDefault="0074402A" w:rsidP="00246BB3">
      <w:pPr>
        <w:spacing w:after="0" w:line="240" w:lineRule="auto"/>
        <w:jc w:val="right"/>
        <w:rPr>
          <w:b/>
          <w:i/>
          <w:szCs w:val="24"/>
        </w:rPr>
      </w:pPr>
      <w:r w:rsidRPr="00246BB3">
        <w:rPr>
          <w:i/>
          <w:szCs w:val="24"/>
        </w:rPr>
        <w:t>Источник</w:t>
      </w:r>
    </w:p>
    <w:p w:rsidR="00344B96" w:rsidRPr="00246BB3" w:rsidRDefault="00E3766B" w:rsidP="00246BB3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Р</w:t>
      </w:r>
      <w:r w:rsidRPr="00246BB3">
        <w:rPr>
          <w:szCs w:val="24"/>
        </w:rPr>
        <w:t>емонт механизма газораспределения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b/>
          <w:szCs w:val="24"/>
        </w:rPr>
        <w:t>Головка цилиндров</w:t>
      </w:r>
      <w:r w:rsidRPr="00246BB3">
        <w:rPr>
          <w:szCs w:val="24"/>
        </w:rPr>
        <w:t xml:space="preserve">. Перед ремонтом испытывают </w:t>
      </w:r>
      <w:proofErr w:type="spellStart"/>
      <w:r w:rsidRPr="00246BB3">
        <w:rPr>
          <w:szCs w:val="24"/>
        </w:rPr>
        <w:t>герметичнось</w:t>
      </w:r>
      <w:proofErr w:type="spellEnd"/>
      <w:r w:rsidRPr="00246BB3">
        <w:rPr>
          <w:szCs w:val="24"/>
        </w:rPr>
        <w:t xml:space="preserve"> стенок и уплотн</w:t>
      </w:r>
      <w:r w:rsidRPr="00246BB3">
        <w:rPr>
          <w:szCs w:val="24"/>
        </w:rPr>
        <w:t>е</w:t>
      </w:r>
      <w:r w:rsidRPr="00246BB3">
        <w:rPr>
          <w:szCs w:val="24"/>
        </w:rPr>
        <w:t xml:space="preserve">ний головки цилиндров. Испытания проводят на стендах типа КИ-9147, ОР-13725М (для </w:t>
      </w:r>
      <w:r w:rsidRPr="00246BB3">
        <w:rPr>
          <w:szCs w:val="24"/>
        </w:rPr>
        <w:lastRenderedPageBreak/>
        <w:t xml:space="preserve">ЯМЗ-240Б) и др. В отверстия водных полостей испытываемой головки устанавливают и прижимают специальную </w:t>
      </w:r>
      <w:r w:rsidR="00E3766B">
        <w:rPr>
          <w:rStyle w:val="extended-textshort"/>
        </w:rPr>
        <w:t xml:space="preserve">обрезиненную </w:t>
      </w:r>
      <w:r w:rsidRPr="00246BB3">
        <w:rPr>
          <w:szCs w:val="24"/>
        </w:rPr>
        <w:t>плиту. При давлении воды 0,4...0,5 МПа утечки и потение стенок головки в течение 5 мин</w:t>
      </w:r>
      <w:r w:rsidR="00FA0D07">
        <w:rPr>
          <w:szCs w:val="24"/>
        </w:rPr>
        <w:t>.</w:t>
      </w:r>
      <w:r w:rsidRPr="00246BB3">
        <w:rPr>
          <w:szCs w:val="24"/>
        </w:rPr>
        <w:t xml:space="preserve"> не допускаются.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 xml:space="preserve">Основной наиболее часто встречающийся дефект чугунных головок цилиндров </w:t>
      </w:r>
      <w:r w:rsidR="00E3766B">
        <w:rPr>
          <w:szCs w:val="24"/>
        </w:rPr>
        <w:t>-</w:t>
      </w:r>
      <w:r w:rsidRPr="00246BB3">
        <w:rPr>
          <w:szCs w:val="24"/>
        </w:rPr>
        <w:t xml:space="preserve"> и</w:t>
      </w:r>
      <w:r w:rsidRPr="00246BB3">
        <w:rPr>
          <w:szCs w:val="24"/>
        </w:rPr>
        <w:t>з</w:t>
      </w:r>
      <w:r w:rsidRPr="00246BB3">
        <w:rPr>
          <w:szCs w:val="24"/>
        </w:rPr>
        <w:t>нос рабочей фаски клапанных гнезд, которые ремонтируют фрезерованием. Для этого пр</w:t>
      </w:r>
      <w:r w:rsidRPr="00246BB3">
        <w:rPr>
          <w:szCs w:val="24"/>
        </w:rPr>
        <w:t>и</w:t>
      </w:r>
      <w:r w:rsidRPr="00246BB3">
        <w:rPr>
          <w:szCs w:val="24"/>
        </w:rPr>
        <w:t>меняют набор специальных фрез. Фрезеруют вручную или на сверлильном станке, используя специально изготовленную шарнирную оправку.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Во время фрезерования стержень оправки фрезы должен с зазором не более 0,05 мм входить в отверстие втулки клапана. Вместо фрез можно применять зенкеры с твердоспла</w:t>
      </w:r>
      <w:r w:rsidRPr="00246BB3">
        <w:rPr>
          <w:szCs w:val="24"/>
        </w:rPr>
        <w:t>в</w:t>
      </w:r>
      <w:r w:rsidRPr="00246BB3">
        <w:rPr>
          <w:szCs w:val="24"/>
        </w:rPr>
        <w:t>ными пластинками.</w:t>
      </w:r>
      <w:r w:rsidR="00E24BA9" w:rsidRPr="00246BB3">
        <w:rPr>
          <w:szCs w:val="24"/>
        </w:rPr>
        <w:t xml:space="preserve"> </w:t>
      </w:r>
      <w:r w:rsidRPr="00246BB3">
        <w:rPr>
          <w:szCs w:val="24"/>
        </w:rPr>
        <w:t>Для герметичности прилегания клапанов к гнездам используют нескол</w:t>
      </w:r>
      <w:r w:rsidRPr="00246BB3">
        <w:rPr>
          <w:szCs w:val="24"/>
        </w:rPr>
        <w:t>ь</w:t>
      </w:r>
      <w:r w:rsidRPr="00246BB3">
        <w:rPr>
          <w:szCs w:val="24"/>
        </w:rPr>
        <w:t>ко технологий.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При обычной технологии клапаны притирают к гнезду на стенде ОР-6687М или вру</w:t>
      </w:r>
      <w:r w:rsidRPr="00246BB3">
        <w:rPr>
          <w:szCs w:val="24"/>
        </w:rPr>
        <w:t>ч</w:t>
      </w:r>
      <w:r w:rsidRPr="00246BB3">
        <w:rPr>
          <w:szCs w:val="24"/>
        </w:rPr>
        <w:t>ную. В другом случае фаску гнезда также обрабатывают фрезерованием, а у клапана ее шл</w:t>
      </w:r>
      <w:r w:rsidRPr="00246BB3">
        <w:rPr>
          <w:szCs w:val="24"/>
        </w:rPr>
        <w:t>и</w:t>
      </w:r>
      <w:r w:rsidRPr="00246BB3">
        <w:rPr>
          <w:szCs w:val="24"/>
        </w:rPr>
        <w:t>фуют под углом 44°±15' и впоследствии не притирают. Возможен и такой способ: гнездо в головке блока и фаску клапана дополнительно наклепывают, обрабатывая роликовыми накатками.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b/>
          <w:szCs w:val="24"/>
        </w:rPr>
        <w:t>Клапаны.</w:t>
      </w:r>
      <w:r w:rsidRPr="00246BB3">
        <w:rPr>
          <w:szCs w:val="24"/>
        </w:rPr>
        <w:t xml:space="preserve"> Дефекты клапанов </w:t>
      </w:r>
      <w:r w:rsidR="00E3766B">
        <w:rPr>
          <w:szCs w:val="24"/>
        </w:rPr>
        <w:t>-</w:t>
      </w:r>
      <w:r w:rsidRPr="00246BB3">
        <w:rPr>
          <w:szCs w:val="24"/>
        </w:rPr>
        <w:t xml:space="preserve"> износ и подгорание рабочих фасок тарелок, износ п</w:t>
      </w:r>
      <w:r w:rsidRPr="00246BB3">
        <w:rPr>
          <w:szCs w:val="24"/>
        </w:rPr>
        <w:t>о</w:t>
      </w:r>
      <w:r w:rsidRPr="00246BB3">
        <w:rPr>
          <w:szCs w:val="24"/>
        </w:rPr>
        <w:t>верхности стержня и его торца.</w:t>
      </w:r>
    </w:p>
    <w:p w:rsidR="0074402A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Изношенные рабочие фаски тарелок клапанов и торцы стержней шлифуют на стенде ОР-8022» ЦКР-Р-Ю8 и др. Перед шлифованием проверяют прямолинейность стержня клап</w:t>
      </w:r>
      <w:r w:rsidRPr="00246BB3">
        <w:rPr>
          <w:szCs w:val="24"/>
        </w:rPr>
        <w:t>а</w:t>
      </w:r>
      <w:r w:rsidRPr="00246BB3">
        <w:rPr>
          <w:szCs w:val="24"/>
        </w:rPr>
        <w:t>на на приспособлении 70-8608-3515. Отклонение допускается до 0,05 мм.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Предельно изношенные тарелки клапанов (высота цилиндрического пояска тарелки менее 0,5 мм) восстанавливают плазменным напылением, наплавкой ТВЧ шихты из жар</w:t>
      </w:r>
      <w:r w:rsidRPr="00246BB3">
        <w:rPr>
          <w:szCs w:val="24"/>
        </w:rPr>
        <w:t>о</w:t>
      </w:r>
      <w:r w:rsidRPr="00246BB3">
        <w:rPr>
          <w:szCs w:val="24"/>
        </w:rPr>
        <w:t xml:space="preserve">прочных материалов (ВКЗ, ЭП-616, </w:t>
      </w:r>
      <w:proofErr w:type="spellStart"/>
      <w:r w:rsidRPr="00246BB3">
        <w:rPr>
          <w:szCs w:val="24"/>
        </w:rPr>
        <w:t>сормайт</w:t>
      </w:r>
      <w:proofErr w:type="spellEnd"/>
      <w:r w:rsidRPr="00246BB3">
        <w:rPr>
          <w:szCs w:val="24"/>
        </w:rPr>
        <w:t xml:space="preserve"> № 1) и </w:t>
      </w:r>
      <w:proofErr w:type="spellStart"/>
      <w:r w:rsidRPr="00246BB3">
        <w:rPr>
          <w:szCs w:val="24"/>
        </w:rPr>
        <w:t>электроконтактным</w:t>
      </w:r>
      <w:proofErr w:type="spellEnd"/>
      <w:r w:rsidRPr="00246BB3">
        <w:rPr>
          <w:szCs w:val="24"/>
        </w:rPr>
        <w:t xml:space="preserve"> </w:t>
      </w:r>
      <w:proofErr w:type="spellStart"/>
      <w:r w:rsidRPr="00246BB3">
        <w:rPr>
          <w:szCs w:val="24"/>
        </w:rPr>
        <w:t>напеканием</w:t>
      </w:r>
      <w:proofErr w:type="spellEnd"/>
      <w:r w:rsidRPr="00246BB3">
        <w:rPr>
          <w:szCs w:val="24"/>
        </w:rPr>
        <w:t xml:space="preserve"> мета</w:t>
      </w:r>
      <w:r w:rsidRPr="00246BB3">
        <w:rPr>
          <w:szCs w:val="24"/>
        </w:rPr>
        <w:t>л</w:t>
      </w:r>
      <w:r w:rsidRPr="00246BB3">
        <w:rPr>
          <w:szCs w:val="24"/>
        </w:rPr>
        <w:t>лических порошков.</w:t>
      </w:r>
      <w:r w:rsidR="0074402A" w:rsidRPr="00246BB3">
        <w:rPr>
          <w:szCs w:val="24"/>
        </w:rPr>
        <w:t xml:space="preserve"> </w:t>
      </w:r>
      <w:proofErr w:type="spellStart"/>
      <w:r w:rsidRPr="00246BB3">
        <w:rPr>
          <w:szCs w:val="24"/>
        </w:rPr>
        <w:t>Напыленные</w:t>
      </w:r>
      <w:proofErr w:type="spellEnd"/>
      <w:r w:rsidRPr="00246BB3">
        <w:rPr>
          <w:szCs w:val="24"/>
        </w:rPr>
        <w:t xml:space="preserve"> и напеченные поверхности целесообразно обработать </w:t>
      </w:r>
      <w:proofErr w:type="spellStart"/>
      <w:r w:rsidRPr="00246BB3">
        <w:rPr>
          <w:szCs w:val="24"/>
        </w:rPr>
        <w:t>электроабразивным</w:t>
      </w:r>
      <w:proofErr w:type="spellEnd"/>
      <w:r w:rsidRPr="00246BB3">
        <w:rPr>
          <w:szCs w:val="24"/>
        </w:rPr>
        <w:t xml:space="preserve"> (электрохимическим) шлифованием.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Биение конической фаски тарелки клапана после шлифования допускается не более</w:t>
      </w:r>
      <w:r w:rsidR="009F3029" w:rsidRPr="00246BB3">
        <w:rPr>
          <w:szCs w:val="24"/>
        </w:rPr>
        <w:t xml:space="preserve"> </w:t>
      </w:r>
      <w:r w:rsidRPr="00246BB3">
        <w:rPr>
          <w:szCs w:val="24"/>
        </w:rPr>
        <w:t>0,03..0,05 мм.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 xml:space="preserve">Высота цилиндрического пояска на тарелке клапана не должна быть менее </w:t>
      </w:r>
      <w:r w:rsidRPr="00FA0D07">
        <w:rPr>
          <w:szCs w:val="24"/>
        </w:rPr>
        <w:t>1,1</w:t>
      </w:r>
      <w:r w:rsidRPr="00246BB3">
        <w:rPr>
          <w:i/>
          <w:iCs/>
          <w:szCs w:val="24"/>
        </w:rPr>
        <w:t xml:space="preserve"> </w:t>
      </w:r>
      <w:r w:rsidRPr="00246BB3">
        <w:rPr>
          <w:szCs w:val="24"/>
        </w:rPr>
        <w:t>мм для впускных и 1,3 мм для выпускных клапанов.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Изношенные стержни клапанов шлифуют на уменьшенный размер, наращивают тве</w:t>
      </w:r>
      <w:r w:rsidRPr="00246BB3">
        <w:rPr>
          <w:szCs w:val="24"/>
        </w:rPr>
        <w:t>р</w:t>
      </w:r>
      <w:r w:rsidRPr="00246BB3">
        <w:rPr>
          <w:szCs w:val="24"/>
        </w:rPr>
        <w:t xml:space="preserve">дым </w:t>
      </w:r>
      <w:proofErr w:type="spellStart"/>
      <w:r w:rsidRPr="00246BB3">
        <w:rPr>
          <w:szCs w:val="24"/>
        </w:rPr>
        <w:t>железнением</w:t>
      </w:r>
      <w:proofErr w:type="spellEnd"/>
      <w:r w:rsidRPr="00246BB3">
        <w:rPr>
          <w:szCs w:val="24"/>
        </w:rPr>
        <w:t xml:space="preserve"> или хромированием. Овальность и конусообразность стержня клапана п</w:t>
      </w:r>
      <w:r w:rsidRPr="00246BB3">
        <w:rPr>
          <w:szCs w:val="24"/>
        </w:rPr>
        <w:t>о</w:t>
      </w:r>
      <w:r w:rsidRPr="00246BB3">
        <w:rPr>
          <w:szCs w:val="24"/>
        </w:rPr>
        <w:t>сле шлифования не должны превышать 0,02</w:t>
      </w:r>
      <w:r w:rsidR="00FA0D07">
        <w:rPr>
          <w:szCs w:val="24"/>
        </w:rPr>
        <w:t xml:space="preserve"> </w:t>
      </w:r>
      <w:r w:rsidRPr="00246BB3">
        <w:rPr>
          <w:szCs w:val="24"/>
        </w:rPr>
        <w:t>мм.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i/>
          <w:szCs w:val="24"/>
        </w:rPr>
        <w:t>Пружины клапанов.</w:t>
      </w:r>
      <w:r w:rsidRPr="00246BB3">
        <w:rPr>
          <w:szCs w:val="24"/>
        </w:rPr>
        <w:t xml:space="preserve"> По мере работы двигателя пружины клапанов теряют упругость, получают усадку, изнашиваются их торцы.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Контролируют упругость клапанных пружин на приборе МИП-100-2, сравнивая с техническими требованиями. Пружины, упругость которых меньше допускаемой, могут быть восстановлены термической фиксацией или накаткой роликом.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 xml:space="preserve">Термической фиксацией пружину восстанавливают на установке ОРГ-26095, где ее растягивают </w:t>
      </w:r>
      <w:r w:rsidR="00E24BA9" w:rsidRPr="00246BB3">
        <w:rPr>
          <w:szCs w:val="24"/>
        </w:rPr>
        <w:t xml:space="preserve">специальными </w:t>
      </w:r>
      <w:r w:rsidRPr="00246BB3">
        <w:rPr>
          <w:szCs w:val="24"/>
        </w:rPr>
        <w:t>зажимами</w:t>
      </w:r>
      <w:r w:rsidR="00E24BA9" w:rsidRPr="00246BB3">
        <w:rPr>
          <w:szCs w:val="24"/>
        </w:rPr>
        <w:t>.</w:t>
      </w:r>
    </w:p>
    <w:p w:rsidR="0074402A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bCs/>
          <w:i/>
          <w:szCs w:val="24"/>
        </w:rPr>
        <w:t xml:space="preserve">Коромысла </w:t>
      </w:r>
      <w:r w:rsidRPr="00246BB3">
        <w:rPr>
          <w:i/>
          <w:szCs w:val="24"/>
        </w:rPr>
        <w:t xml:space="preserve">клапанов </w:t>
      </w:r>
      <w:r w:rsidRPr="00246BB3">
        <w:rPr>
          <w:bCs/>
          <w:i/>
          <w:szCs w:val="24"/>
        </w:rPr>
        <w:t>с втулками.</w:t>
      </w:r>
      <w:r w:rsidRPr="00246BB3">
        <w:rPr>
          <w:b/>
          <w:bCs/>
          <w:szCs w:val="24"/>
        </w:rPr>
        <w:t xml:space="preserve"> </w:t>
      </w:r>
      <w:r w:rsidRPr="00246BB3">
        <w:rPr>
          <w:szCs w:val="24"/>
        </w:rPr>
        <w:t>Дефекты: износы бойков, внутренней поверхности</w:t>
      </w:r>
      <w:r w:rsidR="0074402A" w:rsidRPr="00246BB3">
        <w:rPr>
          <w:szCs w:val="24"/>
        </w:rPr>
        <w:t xml:space="preserve"> </w:t>
      </w:r>
      <w:r w:rsidRPr="00246BB3">
        <w:rPr>
          <w:szCs w:val="24"/>
        </w:rPr>
        <w:t xml:space="preserve">втулок и резьбы под регулировочный винт. </w:t>
      </w:r>
    </w:p>
    <w:p w:rsidR="0074402A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При износе бойков по высоте не более 2 мм их шлифуют с помощью приспособлений на станке для шлифования тарелок клапанов или на обдирочно-шлифова</w:t>
      </w:r>
      <w:r w:rsidR="007E5229" w:rsidRPr="00246BB3">
        <w:rPr>
          <w:szCs w:val="24"/>
        </w:rPr>
        <w:t>л</w:t>
      </w:r>
      <w:r w:rsidRPr="00246BB3">
        <w:rPr>
          <w:szCs w:val="24"/>
        </w:rPr>
        <w:t>ьном станке, в</w:t>
      </w:r>
      <w:r w:rsidRPr="00246BB3">
        <w:rPr>
          <w:szCs w:val="24"/>
        </w:rPr>
        <w:t>ы</w:t>
      </w:r>
      <w:r w:rsidRPr="00246BB3">
        <w:rPr>
          <w:szCs w:val="24"/>
        </w:rPr>
        <w:t>держивая требуемый радиус закруглени</w:t>
      </w:r>
      <w:r w:rsidR="00FA0D07">
        <w:rPr>
          <w:szCs w:val="24"/>
        </w:rPr>
        <w:t>я по шаблону.</w:t>
      </w:r>
    </w:p>
    <w:p w:rsidR="0074402A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При износе на глубину более 2 мм боек наплавляют и шлифуют до нормального ра</w:t>
      </w:r>
      <w:r w:rsidRPr="00246BB3">
        <w:rPr>
          <w:szCs w:val="24"/>
        </w:rPr>
        <w:t>з</w:t>
      </w:r>
      <w:r w:rsidRPr="00246BB3">
        <w:rPr>
          <w:szCs w:val="24"/>
        </w:rPr>
        <w:t>мера, добиваясь параллельности цилиндрической поверхности бойка</w:t>
      </w:r>
      <w:r w:rsidR="0074402A" w:rsidRPr="00246BB3">
        <w:rPr>
          <w:szCs w:val="24"/>
        </w:rPr>
        <w:t xml:space="preserve"> </w:t>
      </w:r>
      <w:r w:rsidRPr="00246BB3">
        <w:rPr>
          <w:szCs w:val="24"/>
        </w:rPr>
        <w:t>относительно оси о</w:t>
      </w:r>
      <w:r w:rsidRPr="00246BB3">
        <w:rPr>
          <w:szCs w:val="24"/>
        </w:rPr>
        <w:t>т</w:t>
      </w:r>
      <w:r w:rsidRPr="00246BB3">
        <w:rPr>
          <w:szCs w:val="24"/>
        </w:rPr>
        <w:t>верстия под втулку.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i/>
          <w:szCs w:val="24"/>
        </w:rPr>
        <w:t xml:space="preserve">Толкатели клапанов </w:t>
      </w:r>
      <w:proofErr w:type="gramStart"/>
      <w:r w:rsidRPr="00246BB3">
        <w:rPr>
          <w:i/>
          <w:szCs w:val="24"/>
        </w:rPr>
        <w:t>со</w:t>
      </w:r>
      <w:proofErr w:type="gramEnd"/>
      <w:r w:rsidRPr="00246BB3">
        <w:rPr>
          <w:i/>
          <w:szCs w:val="24"/>
        </w:rPr>
        <w:t xml:space="preserve"> втулками.</w:t>
      </w:r>
      <w:r w:rsidRPr="00246BB3">
        <w:rPr>
          <w:szCs w:val="24"/>
        </w:rPr>
        <w:t xml:space="preserve"> В толкателях изнашиваются поверхности стержня и тарелки. Стержни восстанавливают твердым </w:t>
      </w:r>
      <w:proofErr w:type="spellStart"/>
      <w:r w:rsidRPr="00246BB3">
        <w:rPr>
          <w:szCs w:val="24"/>
        </w:rPr>
        <w:t>железнением</w:t>
      </w:r>
      <w:proofErr w:type="spellEnd"/>
      <w:r w:rsidRPr="00246BB3">
        <w:rPr>
          <w:szCs w:val="24"/>
        </w:rPr>
        <w:t>,</w:t>
      </w:r>
      <w:r w:rsidR="0074402A" w:rsidRPr="00246BB3">
        <w:rPr>
          <w:szCs w:val="24"/>
        </w:rPr>
        <w:t xml:space="preserve"> </w:t>
      </w:r>
      <w:r w:rsidRPr="00246BB3">
        <w:rPr>
          <w:szCs w:val="24"/>
        </w:rPr>
        <w:t>хромированием и вибродуговой наплавкой проволокой из высокоуглеродистой стали.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lastRenderedPageBreak/>
        <w:t>При износе рабочей поверхности тарелки толкателя до 0,3 мм ее шлифуют. При боль</w:t>
      </w:r>
      <w:r w:rsidRPr="00246BB3">
        <w:rPr>
          <w:szCs w:val="24"/>
        </w:rPr>
        <w:softHyphen/>
        <w:t>ших износах тарелку наплавляют электродуговой сваркой электродом Т-590. Чтобы не пр</w:t>
      </w:r>
      <w:r w:rsidRPr="00246BB3">
        <w:rPr>
          <w:szCs w:val="24"/>
        </w:rPr>
        <w:t>о</w:t>
      </w:r>
      <w:r w:rsidRPr="00246BB3">
        <w:rPr>
          <w:szCs w:val="24"/>
        </w:rPr>
        <w:t>изошел отпуск стержня, его при наплавке тарелки погружают в ванну с проточной водой.</w:t>
      </w:r>
    </w:p>
    <w:p w:rsidR="0074402A" w:rsidRPr="00246BB3" w:rsidRDefault="0074402A" w:rsidP="00E3766B">
      <w:pPr>
        <w:spacing w:after="0" w:line="240" w:lineRule="auto"/>
        <w:ind w:firstLine="709"/>
        <w:jc w:val="both"/>
        <w:rPr>
          <w:szCs w:val="24"/>
        </w:rPr>
      </w:pP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b/>
          <w:szCs w:val="24"/>
        </w:rPr>
        <w:t>Распределительные валы</w:t>
      </w:r>
      <w:r w:rsidRPr="00246BB3">
        <w:rPr>
          <w:szCs w:val="24"/>
        </w:rPr>
        <w:t>. Дефекты: износ поверхности шеек и кулачков. Допуска</w:t>
      </w:r>
      <w:r w:rsidRPr="00246BB3">
        <w:rPr>
          <w:szCs w:val="24"/>
        </w:rPr>
        <w:t>е</w:t>
      </w:r>
      <w:r w:rsidRPr="00246BB3">
        <w:rPr>
          <w:szCs w:val="24"/>
        </w:rPr>
        <w:t xml:space="preserve">мое отклонение от прямолинейности оси вала не более 0,05 мм при замере по средней шейке. При большем отклонении разрешается правка под прессом. Поверхности опорных шеек при овальности и </w:t>
      </w:r>
      <w:proofErr w:type="gramStart"/>
      <w:r w:rsidRPr="00246BB3">
        <w:rPr>
          <w:szCs w:val="24"/>
        </w:rPr>
        <w:t>конусообразное</w:t>
      </w:r>
      <w:proofErr w:type="gramEnd"/>
      <w:r w:rsidR="007E5229" w:rsidRPr="00246BB3">
        <w:rPr>
          <w:szCs w:val="24"/>
        </w:rPr>
        <w:t xml:space="preserve"> </w:t>
      </w:r>
      <w:r w:rsidRPr="00246BB3">
        <w:rPr>
          <w:szCs w:val="24"/>
        </w:rPr>
        <w:t>более 0,1 мм шлифуют на ремонтные размеры или восстана</w:t>
      </w:r>
      <w:r w:rsidRPr="00246BB3">
        <w:rPr>
          <w:szCs w:val="24"/>
        </w:rPr>
        <w:t>в</w:t>
      </w:r>
      <w:r w:rsidRPr="00246BB3">
        <w:rPr>
          <w:szCs w:val="24"/>
        </w:rPr>
        <w:t>ливают такими же способами, как валики коромысел, до нормального размера.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Втулки в блоках под опорные шейки вала заменяют и растачивают под размер шеек, испол</w:t>
      </w:r>
      <w:r w:rsidR="00943C76" w:rsidRPr="00246BB3">
        <w:rPr>
          <w:szCs w:val="24"/>
        </w:rPr>
        <w:t>ь</w:t>
      </w:r>
      <w:r w:rsidRPr="00246BB3">
        <w:rPr>
          <w:szCs w:val="24"/>
        </w:rPr>
        <w:t>зуя специальные станки ОР-14557 (дизель Д-50), ОР-14553 (дизель СМД-60) и др.</w:t>
      </w:r>
    </w:p>
    <w:p w:rsidR="00344B96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У кулачков распределительного вала изнашивается профильная, набегающая часть, в результате чего изменяется высота подъема клапана, запаздывает момент начала его откр</w:t>
      </w:r>
      <w:r w:rsidRPr="00246BB3">
        <w:rPr>
          <w:szCs w:val="24"/>
        </w:rPr>
        <w:t>ы</w:t>
      </w:r>
      <w:r w:rsidRPr="00246BB3">
        <w:rPr>
          <w:szCs w:val="24"/>
        </w:rPr>
        <w:t xml:space="preserve">тия и уменьшается общее время открытия, снижая мощность двигателя. Допускаемая высота кулачка распределительного вала, например, для двигателя ЯМЗ-240Б и ЯМЗ-238НБ </w:t>
      </w:r>
      <w:r w:rsidR="00FA0D07">
        <w:rPr>
          <w:szCs w:val="24"/>
        </w:rPr>
        <w:t>-</w:t>
      </w:r>
      <w:r w:rsidRPr="00246BB3">
        <w:rPr>
          <w:szCs w:val="24"/>
        </w:rPr>
        <w:t xml:space="preserve"> 42 мм; Д-50; Д-240 </w:t>
      </w:r>
      <w:r w:rsidR="00246BB3" w:rsidRPr="00246BB3">
        <w:rPr>
          <w:szCs w:val="24"/>
        </w:rPr>
        <w:t>-</w:t>
      </w:r>
      <w:r w:rsidRPr="00246BB3">
        <w:rPr>
          <w:szCs w:val="24"/>
        </w:rPr>
        <w:t xml:space="preserve">40,1 мм; А-01М и А-41 </w:t>
      </w:r>
      <w:r w:rsidR="00246BB3" w:rsidRPr="00246BB3">
        <w:rPr>
          <w:szCs w:val="24"/>
        </w:rPr>
        <w:t>-</w:t>
      </w:r>
      <w:r w:rsidRPr="00246BB3">
        <w:rPr>
          <w:szCs w:val="24"/>
        </w:rPr>
        <w:t xml:space="preserve"> 44,05 мм; СМД-18</w:t>
      </w:r>
      <w:r w:rsidR="00246BB3" w:rsidRPr="00246BB3">
        <w:rPr>
          <w:szCs w:val="24"/>
        </w:rPr>
        <w:t>-</w:t>
      </w:r>
      <w:r w:rsidRPr="00246BB3">
        <w:rPr>
          <w:szCs w:val="24"/>
        </w:rPr>
        <w:t xml:space="preserve"> 41,25 мм; Д-37, Д-144 </w:t>
      </w:r>
      <w:r w:rsidR="00246BB3" w:rsidRPr="00246BB3">
        <w:rPr>
          <w:szCs w:val="24"/>
        </w:rPr>
        <w:t>-</w:t>
      </w:r>
      <w:r w:rsidRPr="00246BB3">
        <w:rPr>
          <w:szCs w:val="24"/>
        </w:rPr>
        <w:t xml:space="preserve"> 40,70 мм.</w:t>
      </w:r>
    </w:p>
    <w:p w:rsidR="007D7332" w:rsidRPr="00246BB3" w:rsidRDefault="00344B96" w:rsidP="00E3766B">
      <w:pPr>
        <w:spacing w:after="0" w:line="240" w:lineRule="auto"/>
        <w:ind w:firstLine="709"/>
        <w:jc w:val="both"/>
        <w:rPr>
          <w:szCs w:val="24"/>
        </w:rPr>
      </w:pPr>
      <w:r w:rsidRPr="00246BB3">
        <w:rPr>
          <w:szCs w:val="24"/>
        </w:rPr>
        <w:t>Кулачки размером меньше допускаемого, шлифуют на шлифовально-копировальном станке до ремонтных размеров или восстанавливают наплавкой электродом Т-590.</w:t>
      </w:r>
    </w:p>
    <w:p w:rsidR="00B6764F" w:rsidRPr="00246BB3" w:rsidRDefault="00B6764F" w:rsidP="00246BB3">
      <w:pPr>
        <w:spacing w:after="0" w:line="240" w:lineRule="auto"/>
        <w:rPr>
          <w:szCs w:val="24"/>
        </w:rPr>
      </w:pPr>
    </w:p>
    <w:p w:rsidR="007052EB" w:rsidRPr="00FA0D07" w:rsidRDefault="006F6F90" w:rsidP="00246BB3">
      <w:pPr>
        <w:spacing w:after="0" w:line="240" w:lineRule="auto"/>
        <w:rPr>
          <w:szCs w:val="24"/>
          <w:u w:val="single"/>
        </w:rPr>
      </w:pPr>
      <w:r w:rsidRPr="00FA0D07">
        <w:rPr>
          <w:szCs w:val="24"/>
          <w:u w:val="single"/>
        </w:rPr>
        <w:t>Инструмент проверки</w:t>
      </w:r>
    </w:p>
    <w:p w:rsidR="00FA0D07" w:rsidRPr="00FA0D07" w:rsidRDefault="00FA0D07" w:rsidP="00246BB3">
      <w:pPr>
        <w:spacing w:after="0" w:line="240" w:lineRule="auto"/>
        <w:jc w:val="both"/>
        <w:rPr>
          <w:sz w:val="10"/>
          <w:szCs w:val="10"/>
        </w:rPr>
      </w:pPr>
    </w:p>
    <w:p w:rsidR="006F6F90" w:rsidRPr="00FA0D07" w:rsidRDefault="006F6F90" w:rsidP="00246BB3">
      <w:pPr>
        <w:spacing w:after="0" w:line="240" w:lineRule="auto"/>
        <w:jc w:val="both"/>
        <w:rPr>
          <w:szCs w:val="24"/>
        </w:rPr>
      </w:pPr>
      <w:r w:rsidRPr="00FA0D07">
        <w:rPr>
          <w:szCs w:val="24"/>
        </w:rPr>
        <w:t>Вариант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5"/>
        <w:gridCol w:w="1506"/>
        <w:gridCol w:w="4111"/>
        <w:gridCol w:w="1314"/>
      </w:tblGrid>
      <w:tr w:rsidR="006F6F90" w:rsidRPr="00246BB3" w:rsidTr="00FA0D07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Верный ответ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Балл</w:t>
            </w:r>
          </w:p>
        </w:tc>
      </w:tr>
      <w:tr w:rsidR="006F6F90" w:rsidRPr="00246BB3" w:rsidTr="00FA0D07">
        <w:tc>
          <w:tcPr>
            <w:tcW w:w="2855" w:type="dxa"/>
          </w:tcPr>
          <w:p w:rsidR="006F6F90" w:rsidRPr="00246BB3" w:rsidRDefault="006F6F90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Деталь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Дефект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Способ восстановления</w:t>
            </w:r>
          </w:p>
        </w:tc>
        <w:tc>
          <w:tcPr>
            <w:tcW w:w="1314" w:type="dxa"/>
            <w:vMerge/>
            <w:tcBorders>
              <w:lef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F6F90" w:rsidRPr="00246BB3" w:rsidTr="00FA0D07">
        <w:tc>
          <w:tcPr>
            <w:tcW w:w="2855" w:type="dxa"/>
            <w:vMerge w:val="restart"/>
            <w:vAlign w:val="center"/>
          </w:tcPr>
          <w:p w:rsidR="006F6F90" w:rsidRPr="00246BB3" w:rsidRDefault="006F6F90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Пружины клапанов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:rsidR="006F6F90" w:rsidRPr="00246BB3" w:rsidRDefault="006F6F90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износ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 xml:space="preserve">термическая фиксация 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6F6F90" w:rsidRPr="00246BB3" w:rsidTr="00FA0D07">
        <w:tc>
          <w:tcPr>
            <w:tcW w:w="2855" w:type="dxa"/>
            <w:vMerge/>
            <w:vAlign w:val="center"/>
          </w:tcPr>
          <w:p w:rsidR="006F6F90" w:rsidRPr="00246BB3" w:rsidRDefault="006F6F90" w:rsidP="00246B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  <w:vMerge/>
            <w:tcBorders>
              <w:righ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накатка роликом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6F6F90" w:rsidRPr="00246BB3" w:rsidTr="00FA0D07">
        <w:tc>
          <w:tcPr>
            <w:tcW w:w="2855" w:type="dxa"/>
            <w:vMerge w:val="restart"/>
            <w:vAlign w:val="center"/>
          </w:tcPr>
          <w:p w:rsidR="006F6F90" w:rsidRPr="00246BB3" w:rsidRDefault="006F6F90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Кулачки распредел</w:t>
            </w:r>
            <w:r w:rsidRPr="00246BB3">
              <w:rPr>
                <w:szCs w:val="24"/>
              </w:rPr>
              <w:t>и</w:t>
            </w:r>
            <w:r w:rsidRPr="00246BB3">
              <w:rPr>
                <w:szCs w:val="24"/>
              </w:rPr>
              <w:t>тельных валов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:rsidR="006F6F90" w:rsidRPr="00246BB3" w:rsidRDefault="006F6F90" w:rsidP="00246BB3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износ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0" w:rsidRPr="00246BB3" w:rsidRDefault="00FA0D07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шлифовка</w:t>
            </w:r>
            <w:r>
              <w:rPr>
                <w:szCs w:val="24"/>
              </w:rPr>
              <w:t>/</w:t>
            </w:r>
            <w:r w:rsidR="006F6F90" w:rsidRPr="00246BB3">
              <w:rPr>
                <w:szCs w:val="24"/>
              </w:rPr>
              <w:t>обработка на шлифовал</w:t>
            </w:r>
            <w:r w:rsidR="006F6F90" w:rsidRPr="00246BB3">
              <w:rPr>
                <w:szCs w:val="24"/>
              </w:rPr>
              <w:t>ь</w:t>
            </w:r>
            <w:r w:rsidR="006F6F90" w:rsidRPr="00246BB3">
              <w:rPr>
                <w:szCs w:val="24"/>
              </w:rPr>
              <w:t xml:space="preserve">но-копировальном станке 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6F6F90" w:rsidRPr="00246BB3" w:rsidTr="00FA0D07">
        <w:tc>
          <w:tcPr>
            <w:tcW w:w="2855" w:type="dxa"/>
            <w:vMerge/>
            <w:vAlign w:val="center"/>
          </w:tcPr>
          <w:p w:rsidR="006F6F90" w:rsidRPr="00246BB3" w:rsidRDefault="006F6F90" w:rsidP="00246B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наплавка (электродом Т-590)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90" w:rsidRPr="00246BB3" w:rsidRDefault="006F6F90" w:rsidP="00246BB3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FA0D07" w:rsidRPr="00246BB3" w:rsidTr="00FA0D07">
        <w:tc>
          <w:tcPr>
            <w:tcW w:w="2855" w:type="dxa"/>
            <w:vAlign w:val="center"/>
          </w:tcPr>
          <w:p w:rsidR="00FA0D07" w:rsidRPr="00246BB3" w:rsidRDefault="00FA0D07" w:rsidP="00AF32C1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Бойки коромысла клап</w:t>
            </w:r>
            <w:r w:rsidRPr="00246BB3">
              <w:rPr>
                <w:szCs w:val="24"/>
              </w:rPr>
              <w:t>а</w:t>
            </w:r>
            <w:r>
              <w:rPr>
                <w:szCs w:val="24"/>
              </w:rPr>
              <w:t>нов</w:t>
            </w:r>
          </w:p>
        </w:tc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D07" w:rsidRPr="00246BB3" w:rsidRDefault="00FA0D07" w:rsidP="00AF32C1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износ по высоте не более 2 мм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07" w:rsidRPr="00246BB3" w:rsidRDefault="00FA0D07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шлифовка</w:t>
            </w:r>
            <w:r>
              <w:rPr>
                <w:szCs w:val="24"/>
              </w:rPr>
              <w:t>/</w:t>
            </w:r>
            <w:r w:rsidRPr="00246BB3">
              <w:rPr>
                <w:szCs w:val="24"/>
              </w:rPr>
              <w:t>обработка на обдирочно-шлифовальном станке или станке для шлифования тарелок клапанов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D07" w:rsidRPr="00246BB3" w:rsidRDefault="00FA0D07" w:rsidP="00AF32C1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FA0D07" w:rsidRPr="00FA0D07" w:rsidTr="00FA0D07">
        <w:tc>
          <w:tcPr>
            <w:tcW w:w="8472" w:type="dxa"/>
            <w:gridSpan w:val="3"/>
            <w:tcBorders>
              <w:right w:val="single" w:sz="4" w:space="0" w:color="auto"/>
            </w:tcBorders>
            <w:vAlign w:val="center"/>
          </w:tcPr>
          <w:p w:rsidR="00FA0D07" w:rsidRPr="00FA0D07" w:rsidRDefault="00FA0D07" w:rsidP="003422E1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FA0D07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D07" w:rsidRPr="00FA0D07" w:rsidRDefault="00FA0D07" w:rsidP="003422E1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FA0D07">
              <w:rPr>
                <w:b/>
                <w:i/>
                <w:szCs w:val="24"/>
              </w:rPr>
              <w:t>4 балла</w:t>
            </w:r>
          </w:p>
        </w:tc>
      </w:tr>
    </w:tbl>
    <w:p w:rsidR="006F6F90" w:rsidRPr="00246BB3" w:rsidRDefault="006F6F90" w:rsidP="00246BB3">
      <w:pPr>
        <w:spacing w:after="0" w:line="240" w:lineRule="auto"/>
        <w:jc w:val="both"/>
        <w:rPr>
          <w:szCs w:val="24"/>
        </w:rPr>
      </w:pPr>
    </w:p>
    <w:p w:rsidR="006F6F90" w:rsidRPr="00FA0D07" w:rsidRDefault="006F6F90" w:rsidP="00246BB3">
      <w:pPr>
        <w:spacing w:after="0" w:line="240" w:lineRule="auto"/>
        <w:jc w:val="both"/>
        <w:rPr>
          <w:szCs w:val="24"/>
        </w:rPr>
      </w:pPr>
      <w:r w:rsidRPr="00FA0D07">
        <w:rPr>
          <w:szCs w:val="24"/>
        </w:rPr>
        <w:t>Вариант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94"/>
        <w:gridCol w:w="1567"/>
        <w:gridCol w:w="4111"/>
        <w:gridCol w:w="1350"/>
      </w:tblGrid>
      <w:tr w:rsidR="006F6F90" w:rsidRPr="00246BB3" w:rsidTr="00FA0D07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Верный ответ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Балл</w:t>
            </w:r>
          </w:p>
        </w:tc>
      </w:tr>
      <w:tr w:rsidR="006F6F90" w:rsidRPr="00246BB3" w:rsidTr="00FA0D07">
        <w:tc>
          <w:tcPr>
            <w:tcW w:w="2794" w:type="dxa"/>
          </w:tcPr>
          <w:p w:rsidR="006F6F90" w:rsidRPr="00246BB3" w:rsidRDefault="006F6F90" w:rsidP="00FA0D07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Деталь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Дефект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center"/>
              <w:rPr>
                <w:szCs w:val="24"/>
              </w:rPr>
            </w:pPr>
            <w:r w:rsidRPr="00246BB3">
              <w:rPr>
                <w:szCs w:val="24"/>
              </w:rPr>
              <w:t>Способ восстановления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F6F90" w:rsidRPr="00246BB3" w:rsidTr="00FA0D07">
        <w:tc>
          <w:tcPr>
            <w:tcW w:w="2794" w:type="dxa"/>
            <w:vMerge w:val="restart"/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Тарелки клапанов</w:t>
            </w:r>
          </w:p>
        </w:tc>
        <w:tc>
          <w:tcPr>
            <w:tcW w:w="1567" w:type="dxa"/>
            <w:vMerge w:val="restart"/>
            <w:tcBorders>
              <w:right w:val="single" w:sz="4" w:space="0" w:color="auto"/>
            </w:tcBorders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предельный износ</w:t>
            </w:r>
          </w:p>
        </w:tc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плазменное напыление с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6F6F90" w:rsidRPr="00246BB3" w:rsidTr="00FA0D07">
        <w:tc>
          <w:tcPr>
            <w:tcW w:w="2794" w:type="dxa"/>
            <w:vMerge/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67" w:type="dxa"/>
            <w:vMerge/>
            <w:tcBorders>
              <w:right w:val="single" w:sz="4" w:space="0" w:color="auto"/>
            </w:tcBorders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с последующим шлифованием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6F6F90" w:rsidRPr="00246BB3" w:rsidTr="00FA0D07">
        <w:tc>
          <w:tcPr>
            <w:tcW w:w="2794" w:type="dxa"/>
            <w:vMerge/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67" w:type="dxa"/>
            <w:vMerge/>
            <w:tcBorders>
              <w:right w:val="single" w:sz="4" w:space="0" w:color="auto"/>
            </w:tcBorders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наплавка ТВЧ шихты из жаропро</w:t>
            </w:r>
            <w:r w:rsidRPr="00246BB3">
              <w:rPr>
                <w:szCs w:val="24"/>
              </w:rPr>
              <w:t>ч</w:t>
            </w:r>
            <w:r w:rsidRPr="00246BB3">
              <w:rPr>
                <w:szCs w:val="24"/>
              </w:rPr>
              <w:t>ных материалов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6F6F90" w:rsidRPr="00246BB3" w:rsidTr="00FA0D07">
        <w:tc>
          <w:tcPr>
            <w:tcW w:w="2794" w:type="dxa"/>
            <w:vMerge/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67" w:type="dxa"/>
            <w:vMerge/>
            <w:tcBorders>
              <w:right w:val="single" w:sz="4" w:space="0" w:color="auto"/>
            </w:tcBorders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с последующим шлифованием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6F6F90" w:rsidRPr="00246BB3" w:rsidTr="00FA0D07">
        <w:tc>
          <w:tcPr>
            <w:tcW w:w="2794" w:type="dxa"/>
            <w:vMerge/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67" w:type="dxa"/>
            <w:vMerge/>
            <w:tcBorders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246BB3">
              <w:rPr>
                <w:szCs w:val="24"/>
              </w:rPr>
              <w:t>электроконтактныое</w:t>
            </w:r>
            <w:proofErr w:type="spellEnd"/>
            <w:r w:rsidRPr="00246BB3">
              <w:rPr>
                <w:szCs w:val="24"/>
              </w:rPr>
              <w:t xml:space="preserve"> </w:t>
            </w:r>
            <w:proofErr w:type="spellStart"/>
            <w:r w:rsidRPr="00246BB3">
              <w:rPr>
                <w:szCs w:val="24"/>
              </w:rPr>
              <w:t>напекание</w:t>
            </w:r>
            <w:proofErr w:type="spellEnd"/>
            <w:r w:rsidRPr="00246BB3">
              <w:rPr>
                <w:szCs w:val="24"/>
              </w:rPr>
              <w:t xml:space="preserve"> м</w:t>
            </w:r>
            <w:r w:rsidRPr="00246BB3">
              <w:rPr>
                <w:szCs w:val="24"/>
              </w:rPr>
              <w:t>е</w:t>
            </w:r>
            <w:r w:rsidRPr="00246BB3">
              <w:rPr>
                <w:szCs w:val="24"/>
              </w:rPr>
              <w:t>таллических порошков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6F6F90" w:rsidRPr="00246BB3" w:rsidTr="00FA0D07">
        <w:tc>
          <w:tcPr>
            <w:tcW w:w="2794" w:type="dxa"/>
            <w:vMerge/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67" w:type="dxa"/>
            <w:vMerge/>
            <w:tcBorders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с последующим шлифованием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6F6F90" w:rsidRPr="00246BB3" w:rsidTr="00FA0D07">
        <w:tc>
          <w:tcPr>
            <w:tcW w:w="2794" w:type="dxa"/>
            <w:vMerge w:val="restart"/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Бойки коромысла кл</w:t>
            </w:r>
            <w:r w:rsidRPr="00246BB3">
              <w:rPr>
                <w:szCs w:val="24"/>
              </w:rPr>
              <w:t>а</w:t>
            </w:r>
            <w:r w:rsidRPr="00246BB3">
              <w:rPr>
                <w:szCs w:val="24"/>
              </w:rPr>
              <w:t xml:space="preserve">панов </w:t>
            </w:r>
          </w:p>
        </w:tc>
        <w:tc>
          <w:tcPr>
            <w:tcW w:w="1567" w:type="dxa"/>
            <w:vMerge w:val="restart"/>
            <w:tcBorders>
              <w:right w:val="single" w:sz="4" w:space="0" w:color="auto"/>
            </w:tcBorders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износ по в</w:t>
            </w:r>
            <w:r w:rsidRPr="00246BB3">
              <w:rPr>
                <w:szCs w:val="24"/>
              </w:rPr>
              <w:t>ы</w:t>
            </w:r>
            <w:r w:rsidRPr="00246BB3">
              <w:rPr>
                <w:szCs w:val="24"/>
              </w:rPr>
              <w:t>соте более 2 мм</w:t>
            </w:r>
          </w:p>
        </w:tc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 xml:space="preserve">наплавка 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6F6F90" w:rsidRPr="00246BB3" w:rsidTr="00FA0D07">
        <w:tc>
          <w:tcPr>
            <w:tcW w:w="2794" w:type="dxa"/>
            <w:vMerge/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67" w:type="dxa"/>
            <w:vMerge/>
            <w:tcBorders>
              <w:right w:val="single" w:sz="4" w:space="0" w:color="auto"/>
            </w:tcBorders>
            <w:vAlign w:val="center"/>
          </w:tcPr>
          <w:p w:rsidR="006F6F90" w:rsidRPr="00246BB3" w:rsidRDefault="006F6F90" w:rsidP="00FA0D0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с последующим шлифованием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</w:tcBorders>
          </w:tcPr>
          <w:p w:rsidR="006F6F90" w:rsidRPr="00246BB3" w:rsidRDefault="006F6F90" w:rsidP="00FA0D07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FA0D07" w:rsidRPr="00246BB3" w:rsidTr="00FA0D07">
        <w:tc>
          <w:tcPr>
            <w:tcW w:w="2794" w:type="dxa"/>
            <w:vAlign w:val="center"/>
          </w:tcPr>
          <w:p w:rsidR="00FA0D07" w:rsidRPr="00246BB3" w:rsidRDefault="00FA0D07" w:rsidP="00401286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>Рабочая фаска клапа</w:t>
            </w:r>
            <w:r w:rsidRPr="00246BB3">
              <w:rPr>
                <w:szCs w:val="24"/>
              </w:rPr>
              <w:t>н</w:t>
            </w:r>
            <w:r w:rsidRPr="00246BB3">
              <w:rPr>
                <w:szCs w:val="24"/>
              </w:rPr>
              <w:t>ного гнезда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FA0D07" w:rsidRPr="00246BB3" w:rsidRDefault="00FA0D07" w:rsidP="00401286">
            <w:pPr>
              <w:spacing w:after="0" w:line="240" w:lineRule="auto"/>
              <w:rPr>
                <w:szCs w:val="24"/>
              </w:rPr>
            </w:pPr>
            <w:r w:rsidRPr="00246BB3">
              <w:rPr>
                <w:szCs w:val="24"/>
              </w:rPr>
              <w:t xml:space="preserve">износ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0D07" w:rsidRPr="00246BB3" w:rsidRDefault="00FA0D07" w:rsidP="00401286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фрезерование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</w:tcBorders>
          </w:tcPr>
          <w:p w:rsidR="00FA0D07" w:rsidRPr="00246BB3" w:rsidRDefault="00FA0D07" w:rsidP="00401286">
            <w:pPr>
              <w:spacing w:after="0" w:line="240" w:lineRule="auto"/>
              <w:jc w:val="both"/>
              <w:rPr>
                <w:szCs w:val="24"/>
              </w:rPr>
            </w:pPr>
            <w:r w:rsidRPr="00246BB3">
              <w:rPr>
                <w:szCs w:val="24"/>
              </w:rPr>
              <w:t>1 балл</w:t>
            </w:r>
          </w:p>
        </w:tc>
      </w:tr>
      <w:tr w:rsidR="00FA0D07" w:rsidRPr="00FA0D07" w:rsidTr="00FA0D07">
        <w:tc>
          <w:tcPr>
            <w:tcW w:w="8472" w:type="dxa"/>
            <w:gridSpan w:val="3"/>
            <w:tcBorders>
              <w:right w:val="single" w:sz="4" w:space="0" w:color="auto"/>
            </w:tcBorders>
            <w:vAlign w:val="center"/>
          </w:tcPr>
          <w:p w:rsidR="00FA0D07" w:rsidRPr="00FA0D07" w:rsidRDefault="00FA0D07" w:rsidP="00C608C9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FA0D07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</w:tcBorders>
          </w:tcPr>
          <w:p w:rsidR="00FA0D07" w:rsidRPr="00FA0D07" w:rsidRDefault="00FA0D07" w:rsidP="00C608C9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FA0D07">
              <w:rPr>
                <w:b/>
                <w:i/>
                <w:szCs w:val="24"/>
              </w:rPr>
              <w:t>9 баллов</w:t>
            </w:r>
          </w:p>
        </w:tc>
      </w:tr>
    </w:tbl>
    <w:p w:rsidR="000C354C" w:rsidRPr="00246BB3" w:rsidRDefault="000C354C" w:rsidP="00246BB3">
      <w:pPr>
        <w:spacing w:after="0" w:line="240" w:lineRule="auto"/>
        <w:rPr>
          <w:szCs w:val="24"/>
        </w:rPr>
      </w:pPr>
    </w:p>
    <w:sectPr w:rsidR="000C354C" w:rsidRPr="00246BB3" w:rsidSect="00246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FE" w:rsidRDefault="00820AFE" w:rsidP="00402AC8">
      <w:pPr>
        <w:spacing w:after="0" w:line="240" w:lineRule="auto"/>
      </w:pPr>
      <w:r>
        <w:separator/>
      </w:r>
    </w:p>
  </w:endnote>
  <w:endnote w:type="continuationSeparator" w:id="0">
    <w:p w:rsidR="00820AFE" w:rsidRDefault="00820AFE" w:rsidP="0040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C8" w:rsidRDefault="00402AC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C8" w:rsidRDefault="00402AC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C8" w:rsidRDefault="00402A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FE" w:rsidRDefault="00820AFE" w:rsidP="00402AC8">
      <w:pPr>
        <w:spacing w:after="0" w:line="240" w:lineRule="auto"/>
      </w:pPr>
      <w:r>
        <w:separator/>
      </w:r>
    </w:p>
  </w:footnote>
  <w:footnote w:type="continuationSeparator" w:id="0">
    <w:p w:rsidR="00820AFE" w:rsidRDefault="00820AFE" w:rsidP="0040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C8" w:rsidRDefault="00402A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C8" w:rsidRPr="00922030" w:rsidRDefault="00402AC8" w:rsidP="00402AC8">
    <w:pPr>
      <w:pStyle w:val="a7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rFonts w:asciiTheme="minorHAnsi" w:hAnsiTheme="minorHAnsi" w:cstheme="minorBidi"/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rFonts w:asciiTheme="minorHAnsi" w:hAnsiTheme="minorHAnsi" w:cstheme="minorBidi"/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rFonts w:asciiTheme="minorHAnsi" w:hAnsiTheme="minorHAnsi" w:cstheme="minorBidi"/>
        <w:sz w:val="16"/>
        <w:szCs w:val="16"/>
      </w:rPr>
      <w:t>н</w:t>
    </w:r>
    <w:r w:rsidRPr="00922030">
      <w:rPr>
        <w:rFonts w:asciiTheme="minorHAnsi" w:hAnsiTheme="minorHAnsi" w:cstheme="minorBidi"/>
        <w:sz w:val="16"/>
        <w:szCs w:val="16"/>
      </w:rPr>
      <w:t>тов</w:t>
    </w:r>
  </w:p>
  <w:p w:rsidR="00402AC8" w:rsidRDefault="00402AC8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C8" w:rsidRDefault="00402A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80E"/>
    <w:multiLevelType w:val="hybridMultilevel"/>
    <w:tmpl w:val="C8ECA034"/>
    <w:lvl w:ilvl="0" w:tplc="7ADC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6DE9"/>
    <w:multiLevelType w:val="hybridMultilevel"/>
    <w:tmpl w:val="FB28E932"/>
    <w:lvl w:ilvl="0" w:tplc="D37E1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D5BE7"/>
    <w:multiLevelType w:val="hybridMultilevel"/>
    <w:tmpl w:val="C016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A4517"/>
    <w:multiLevelType w:val="hybridMultilevel"/>
    <w:tmpl w:val="8A8A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75A6B"/>
    <w:multiLevelType w:val="hybridMultilevel"/>
    <w:tmpl w:val="C016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6720F"/>
    <w:multiLevelType w:val="hybridMultilevel"/>
    <w:tmpl w:val="CF989BB2"/>
    <w:lvl w:ilvl="0" w:tplc="6988F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F085C"/>
    <w:multiLevelType w:val="hybridMultilevel"/>
    <w:tmpl w:val="C016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F5274"/>
    <w:multiLevelType w:val="hybridMultilevel"/>
    <w:tmpl w:val="8A8A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32"/>
    <w:rsid w:val="00017227"/>
    <w:rsid w:val="000270AD"/>
    <w:rsid w:val="000407A5"/>
    <w:rsid w:val="00086121"/>
    <w:rsid w:val="000C354C"/>
    <w:rsid w:val="00101085"/>
    <w:rsid w:val="00114149"/>
    <w:rsid w:val="00160F94"/>
    <w:rsid w:val="001E3397"/>
    <w:rsid w:val="00246BB3"/>
    <w:rsid w:val="00274E25"/>
    <w:rsid w:val="00344B96"/>
    <w:rsid w:val="00346491"/>
    <w:rsid w:val="0036011F"/>
    <w:rsid w:val="0039103E"/>
    <w:rsid w:val="00402AC8"/>
    <w:rsid w:val="0048706E"/>
    <w:rsid w:val="004E4538"/>
    <w:rsid w:val="005667C2"/>
    <w:rsid w:val="005962DD"/>
    <w:rsid w:val="00597289"/>
    <w:rsid w:val="005D6EC1"/>
    <w:rsid w:val="006141CD"/>
    <w:rsid w:val="006B3A18"/>
    <w:rsid w:val="006E215B"/>
    <w:rsid w:val="006F6F90"/>
    <w:rsid w:val="007052EB"/>
    <w:rsid w:val="007259BC"/>
    <w:rsid w:val="0074402A"/>
    <w:rsid w:val="007A5069"/>
    <w:rsid w:val="007D7332"/>
    <w:rsid w:val="007E5229"/>
    <w:rsid w:val="00820AFE"/>
    <w:rsid w:val="00887CF2"/>
    <w:rsid w:val="009071DB"/>
    <w:rsid w:val="00943C76"/>
    <w:rsid w:val="00951B55"/>
    <w:rsid w:val="00990C23"/>
    <w:rsid w:val="009F3029"/>
    <w:rsid w:val="00A20B7B"/>
    <w:rsid w:val="00AA198E"/>
    <w:rsid w:val="00B22F8C"/>
    <w:rsid w:val="00B6764F"/>
    <w:rsid w:val="00BF2D70"/>
    <w:rsid w:val="00C735B3"/>
    <w:rsid w:val="00D53E00"/>
    <w:rsid w:val="00D5781D"/>
    <w:rsid w:val="00DC55DF"/>
    <w:rsid w:val="00E24BA9"/>
    <w:rsid w:val="00E3766B"/>
    <w:rsid w:val="00E54777"/>
    <w:rsid w:val="00F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32"/>
    <w:pPr>
      <w:spacing w:before="0" w:beforeAutospacing="0" w:after="200" w:afterAutospacing="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3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D733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4402A"/>
    <w:pPr>
      <w:ind w:left="720"/>
      <w:contextualSpacing/>
    </w:pPr>
  </w:style>
  <w:style w:type="table" w:styleId="a6">
    <w:name w:val="Table Grid"/>
    <w:basedOn w:val="a1"/>
    <w:uiPriority w:val="59"/>
    <w:rsid w:val="00B6764F"/>
    <w:pPr>
      <w:spacing w:before="0" w:beforeAutospacing="0" w:after="0" w:afterAutospacing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E3766B"/>
  </w:style>
  <w:style w:type="paragraph" w:styleId="a7">
    <w:name w:val="header"/>
    <w:basedOn w:val="a"/>
    <w:link w:val="a8"/>
    <w:uiPriority w:val="99"/>
    <w:unhideWhenUsed/>
    <w:rsid w:val="0040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AC8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40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AC8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32"/>
    <w:pPr>
      <w:spacing w:before="0" w:beforeAutospacing="0" w:after="200" w:afterAutospacing="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3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D733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4402A"/>
    <w:pPr>
      <w:ind w:left="720"/>
      <w:contextualSpacing/>
    </w:pPr>
  </w:style>
  <w:style w:type="table" w:styleId="a6">
    <w:name w:val="Table Grid"/>
    <w:basedOn w:val="a1"/>
    <w:uiPriority w:val="59"/>
    <w:rsid w:val="00B6764F"/>
    <w:pPr>
      <w:spacing w:before="0" w:beforeAutospacing="0" w:after="0" w:afterAutospacing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E3766B"/>
  </w:style>
  <w:style w:type="paragraph" w:styleId="a7">
    <w:name w:val="header"/>
    <w:basedOn w:val="a"/>
    <w:link w:val="a8"/>
    <w:uiPriority w:val="99"/>
    <w:unhideWhenUsed/>
    <w:rsid w:val="0040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AC8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40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AC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пк</cp:lastModifiedBy>
  <cp:revision>5</cp:revision>
  <dcterms:created xsi:type="dcterms:W3CDTF">2020-02-19T11:25:00Z</dcterms:created>
  <dcterms:modified xsi:type="dcterms:W3CDTF">2020-02-21T09:11:00Z</dcterms:modified>
</cp:coreProperties>
</file>