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E" w:rsidRDefault="0025012E" w:rsidP="0025012E">
      <w:pPr>
        <w:spacing w:after="0" w:line="240" w:lineRule="auto"/>
        <w:ind w:left="2835"/>
        <w:jc w:val="both"/>
        <w:rPr>
          <w:rFonts w:cs="Calibri"/>
        </w:rPr>
      </w:pPr>
      <w:r>
        <w:rPr>
          <w:rFonts w:cs="Calibri"/>
        </w:rPr>
        <w:t>Задание подготовлено в рамках проекта АНО «Лаборатория модернизации образовательных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25012E" w:rsidRDefault="0025012E" w:rsidP="0025012E">
      <w:pPr>
        <w:spacing w:after="0" w:line="240" w:lineRule="auto"/>
        <w:jc w:val="both"/>
        <w:rPr>
          <w:rFonts w:ascii="Times New Roman" w:eastAsia="Calibri" w:hAnsi="Times New Roman" w:cs="Times New Roman"/>
          <w:b/>
          <w:sz w:val="24"/>
          <w:szCs w:val="24"/>
        </w:rPr>
      </w:pPr>
    </w:p>
    <w:p w:rsidR="0025012E" w:rsidRDefault="0025012E" w:rsidP="0025012E">
      <w:pPr>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Разработчики</w:t>
      </w:r>
    </w:p>
    <w:p w:rsidR="00F169FD" w:rsidRDefault="00F169FD" w:rsidP="00F169FD">
      <w:pPr>
        <w:spacing w:after="0" w:line="240" w:lineRule="auto"/>
        <w:jc w:val="both"/>
        <w:rPr>
          <w:rFonts w:ascii="Times New Roman" w:eastAsia="Arial Unicode MS" w:hAnsi="Times New Roman"/>
          <w:sz w:val="24"/>
          <w:szCs w:val="24"/>
        </w:rPr>
      </w:pPr>
      <w:proofErr w:type="spellStart"/>
      <w:r>
        <w:rPr>
          <w:rFonts w:ascii="Times New Roman" w:eastAsia="Arial Unicode MS" w:hAnsi="Times New Roman"/>
          <w:sz w:val="24"/>
          <w:szCs w:val="24"/>
        </w:rPr>
        <w:t>Митьковская</w:t>
      </w:r>
      <w:proofErr w:type="spellEnd"/>
      <w:r>
        <w:rPr>
          <w:rFonts w:ascii="Times New Roman" w:eastAsia="Arial Unicode MS" w:hAnsi="Times New Roman"/>
          <w:sz w:val="24"/>
          <w:szCs w:val="24"/>
        </w:rPr>
        <w:t xml:space="preserve"> Е.В., ГАПОУ «</w:t>
      </w:r>
      <w:r>
        <w:rPr>
          <w:rFonts w:ascii="Times New Roman" w:hAnsi="Times New Roman"/>
          <w:sz w:val="24"/>
          <w:szCs w:val="24"/>
        </w:rPr>
        <w:t>Тольяттинский химико-технологический техникум»</w:t>
      </w:r>
    </w:p>
    <w:p w:rsidR="0025012E" w:rsidRDefault="0025012E" w:rsidP="0025012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Севостьянова О.В., ГБПОУ «</w:t>
      </w:r>
      <w:r>
        <w:rPr>
          <w:rFonts w:ascii="Times New Roman" w:hAnsi="Times New Roman"/>
          <w:sz w:val="24"/>
          <w:szCs w:val="24"/>
        </w:rPr>
        <w:t>Самарский социально-педагогический колледж»</w:t>
      </w:r>
    </w:p>
    <w:p w:rsidR="0025012E" w:rsidRDefault="0025012E" w:rsidP="0025012E">
      <w:pPr>
        <w:spacing w:after="0" w:line="240" w:lineRule="auto"/>
        <w:jc w:val="both"/>
        <w:rPr>
          <w:rFonts w:ascii="Times New Roman" w:eastAsia="Calibri" w:hAnsi="Times New Roman"/>
          <w:b/>
          <w:sz w:val="24"/>
          <w:szCs w:val="24"/>
        </w:rPr>
      </w:pPr>
    </w:p>
    <w:p w:rsidR="006C0698" w:rsidRPr="005C5968" w:rsidRDefault="006C0698" w:rsidP="006C0698">
      <w:pPr>
        <w:spacing w:after="0" w:line="240" w:lineRule="auto"/>
        <w:jc w:val="both"/>
        <w:rPr>
          <w:rFonts w:ascii="Times New Roman" w:eastAsia="Calibri" w:hAnsi="Times New Roman" w:cs="Times New Roman"/>
          <w:b/>
          <w:sz w:val="24"/>
          <w:szCs w:val="24"/>
        </w:rPr>
      </w:pPr>
      <w:r w:rsidRPr="005C5968">
        <w:rPr>
          <w:rFonts w:ascii="Times New Roman" w:eastAsia="Calibri" w:hAnsi="Times New Roman" w:cs="Times New Roman"/>
          <w:b/>
          <w:sz w:val="24"/>
          <w:szCs w:val="24"/>
        </w:rPr>
        <w:t>Назначение задания</w:t>
      </w:r>
    </w:p>
    <w:p w:rsidR="006C0698" w:rsidRPr="005C5968" w:rsidRDefault="006C0698" w:rsidP="006C0698">
      <w:pPr>
        <w:spacing w:after="0" w:line="240" w:lineRule="auto"/>
        <w:jc w:val="both"/>
        <w:rPr>
          <w:rFonts w:ascii="Times New Roman" w:eastAsia="Calibri" w:hAnsi="Times New Roman" w:cs="Times New Roman"/>
          <w:sz w:val="24"/>
          <w:szCs w:val="24"/>
        </w:rPr>
      </w:pPr>
      <w:r w:rsidRPr="005C5968">
        <w:rPr>
          <w:rFonts w:ascii="Times New Roman" w:eastAsia="Calibri" w:hAnsi="Times New Roman" w:cs="Times New Roman"/>
          <w:sz w:val="24"/>
          <w:szCs w:val="24"/>
        </w:rPr>
        <w:t xml:space="preserve">Компетенции в сфере работы с информацией. Обработка информации. Уровень </w:t>
      </w:r>
      <w:r w:rsidRPr="005C5968">
        <w:rPr>
          <w:rFonts w:ascii="Times New Roman" w:eastAsia="Calibri" w:hAnsi="Times New Roman" w:cs="Times New Roman"/>
          <w:sz w:val="24"/>
          <w:szCs w:val="24"/>
          <w:lang w:val="en-US"/>
        </w:rPr>
        <w:t>I</w:t>
      </w:r>
      <w:r w:rsidRPr="005C5968">
        <w:rPr>
          <w:rFonts w:ascii="Times New Roman" w:eastAsia="Calibri" w:hAnsi="Times New Roman" w:cs="Times New Roman"/>
          <w:sz w:val="24"/>
          <w:szCs w:val="24"/>
        </w:rPr>
        <w:t>.</w:t>
      </w:r>
    </w:p>
    <w:p w:rsidR="006C0698" w:rsidRPr="005C5968" w:rsidRDefault="006C0698" w:rsidP="006C0698">
      <w:pPr>
        <w:spacing w:after="0" w:line="240" w:lineRule="auto"/>
        <w:rPr>
          <w:rFonts w:ascii="Times New Roman" w:eastAsia="Times New Roman" w:hAnsi="Times New Roman" w:cs="Times New Roman"/>
          <w:sz w:val="24"/>
          <w:szCs w:val="24"/>
          <w:lang w:eastAsia="ru-RU"/>
        </w:rPr>
      </w:pPr>
      <w:r w:rsidRPr="005C5968">
        <w:rPr>
          <w:rFonts w:ascii="Times New Roman" w:eastAsia="Arial Unicode MS" w:hAnsi="Times New Roman" w:cs="Times New Roman"/>
          <w:color w:val="000000"/>
          <w:sz w:val="24"/>
          <w:szCs w:val="24"/>
        </w:rPr>
        <w:t>18.02.12 Технология аналитического контроля химических соединений</w:t>
      </w:r>
      <w:r w:rsidRPr="005C5968">
        <w:rPr>
          <w:rFonts w:ascii="Times New Roman" w:eastAsia="Times New Roman" w:hAnsi="Times New Roman" w:cs="Times New Roman"/>
          <w:sz w:val="24"/>
          <w:szCs w:val="24"/>
          <w:lang w:eastAsia="ru-RU"/>
        </w:rPr>
        <w:t xml:space="preserve"> </w:t>
      </w:r>
    </w:p>
    <w:p w:rsidR="006C0698" w:rsidRPr="005C5968" w:rsidRDefault="006C0698" w:rsidP="006C0698">
      <w:pPr>
        <w:spacing w:after="0" w:line="240" w:lineRule="auto"/>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ОП УД Органическая химия.</w:t>
      </w:r>
    </w:p>
    <w:p w:rsidR="006C0698" w:rsidRPr="005C5968" w:rsidRDefault="006C0698" w:rsidP="007D7981">
      <w:pPr>
        <w:spacing w:after="0" w:line="240" w:lineRule="auto"/>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 xml:space="preserve">Тема: </w:t>
      </w:r>
      <w:r w:rsidR="007D7981" w:rsidRPr="005C5968">
        <w:rPr>
          <w:rFonts w:ascii="Times New Roman" w:eastAsia="Times New Roman" w:hAnsi="Times New Roman" w:cs="Times New Roman"/>
          <w:sz w:val="24"/>
          <w:szCs w:val="24"/>
          <w:lang w:eastAsia="ru-RU"/>
        </w:rPr>
        <w:t>Углеводороды</w:t>
      </w:r>
      <w:r w:rsidRPr="005C5968">
        <w:rPr>
          <w:rFonts w:ascii="Times New Roman" w:eastAsia="Times New Roman" w:hAnsi="Times New Roman" w:cs="Times New Roman"/>
          <w:sz w:val="24"/>
          <w:szCs w:val="24"/>
          <w:lang w:eastAsia="ru-RU"/>
        </w:rPr>
        <w:t>.</w:t>
      </w:r>
    </w:p>
    <w:p w:rsidR="005C5968" w:rsidRPr="005C5968" w:rsidRDefault="005C5968" w:rsidP="005C5968">
      <w:pPr>
        <w:spacing w:after="0" w:line="240" w:lineRule="auto"/>
        <w:rPr>
          <w:rFonts w:ascii="Times New Roman" w:eastAsia="Times New Roman" w:hAnsi="Times New Roman" w:cs="Times New Roman"/>
          <w:sz w:val="24"/>
          <w:szCs w:val="24"/>
          <w:lang w:eastAsia="ru-RU"/>
        </w:rPr>
      </w:pPr>
    </w:p>
    <w:p w:rsidR="005C5968" w:rsidRDefault="00862EF7" w:rsidP="005C59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Комментарий: </w:t>
      </w:r>
      <w:proofErr w:type="gramStart"/>
      <w:r w:rsidR="005C5968" w:rsidRPr="005C5968">
        <w:rPr>
          <w:rFonts w:ascii="Times New Roman" w:eastAsia="Times New Roman" w:hAnsi="Times New Roman" w:cs="Times New Roman"/>
          <w:sz w:val="24"/>
          <w:szCs w:val="24"/>
          <w:lang w:eastAsia="ru-RU"/>
        </w:rPr>
        <w:t>Задание предлагается обучающимся для выполнения по вариантам.</w:t>
      </w:r>
      <w:proofErr w:type="gramEnd"/>
    </w:p>
    <w:p w:rsidR="00862EF7" w:rsidRPr="005C5968" w:rsidRDefault="00862EF7" w:rsidP="005C5968">
      <w:pPr>
        <w:spacing w:after="0" w:line="240" w:lineRule="auto"/>
        <w:rPr>
          <w:rFonts w:ascii="Times New Roman" w:eastAsia="Times New Roman" w:hAnsi="Times New Roman" w:cs="Times New Roman"/>
          <w:sz w:val="24"/>
          <w:szCs w:val="24"/>
          <w:lang w:eastAsia="ru-RU"/>
        </w:rPr>
      </w:pPr>
    </w:p>
    <w:p w:rsidR="0059737B" w:rsidRPr="005C5968" w:rsidRDefault="0059737B" w:rsidP="005C5968">
      <w:pPr>
        <w:spacing w:after="0" w:line="240" w:lineRule="auto"/>
        <w:rPr>
          <w:rFonts w:ascii="Times New Roman" w:eastAsia="Times New Roman" w:hAnsi="Times New Roman" w:cs="Times New Roman"/>
          <w:b/>
          <w:sz w:val="24"/>
          <w:szCs w:val="24"/>
          <w:lang w:eastAsia="ru-RU"/>
        </w:rPr>
      </w:pPr>
      <w:r w:rsidRPr="005C5968">
        <w:rPr>
          <w:rFonts w:ascii="Times New Roman" w:eastAsia="Times New Roman" w:hAnsi="Times New Roman" w:cs="Times New Roman"/>
          <w:b/>
          <w:sz w:val="24"/>
          <w:szCs w:val="24"/>
          <w:lang w:eastAsia="ru-RU"/>
        </w:rPr>
        <w:t>Вариант 1</w:t>
      </w:r>
    </w:p>
    <w:p w:rsidR="0059737B" w:rsidRPr="005C5968" w:rsidRDefault="0059737B" w:rsidP="005C5968">
      <w:pPr>
        <w:spacing w:after="0" w:line="240" w:lineRule="auto"/>
        <w:ind w:firstLine="709"/>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Внимательно изучите источники.</w:t>
      </w:r>
    </w:p>
    <w:p w:rsidR="0059737B" w:rsidRPr="005C5968" w:rsidRDefault="0059737B" w:rsidP="005C5968">
      <w:pPr>
        <w:spacing w:after="0" w:line="240" w:lineRule="auto"/>
        <w:ind w:firstLine="709"/>
        <w:jc w:val="both"/>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Найдите в тексте, сформулируйте и запишите аргументы в пользу тезиса «Нефть имеет органическое происхождение». Не переписывайте текст источника дословно.</w:t>
      </w:r>
    </w:p>
    <w:p w:rsidR="00862EF7" w:rsidRDefault="00862EF7" w:rsidP="005C5968">
      <w:pPr>
        <w:spacing w:after="0" w:line="240" w:lineRule="auto"/>
        <w:jc w:val="both"/>
        <w:rPr>
          <w:rFonts w:ascii="Times New Roman" w:eastAsia="Times New Roman" w:hAnsi="Times New Roman" w:cs="Times New Roman"/>
          <w:b/>
          <w:sz w:val="24"/>
          <w:szCs w:val="24"/>
          <w:lang w:eastAsia="ru-RU"/>
        </w:rPr>
      </w:pPr>
    </w:p>
    <w:p w:rsidR="00705168" w:rsidRPr="00705168" w:rsidRDefault="00705168" w:rsidP="00705168">
      <w:pPr>
        <w:pStyle w:val="a8"/>
        <w:numPr>
          <w:ilvl w:val="0"/>
          <w:numId w:val="8"/>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8"/>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8"/>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8"/>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8"/>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Default="00705168" w:rsidP="005C5968">
      <w:pPr>
        <w:spacing w:after="0" w:line="240" w:lineRule="auto"/>
        <w:jc w:val="both"/>
        <w:rPr>
          <w:rFonts w:ascii="Times New Roman" w:eastAsia="Times New Roman" w:hAnsi="Times New Roman" w:cs="Times New Roman"/>
          <w:b/>
          <w:sz w:val="24"/>
          <w:szCs w:val="24"/>
          <w:lang w:eastAsia="ru-RU"/>
        </w:rPr>
      </w:pPr>
    </w:p>
    <w:p w:rsidR="0059737B" w:rsidRPr="005C5968" w:rsidRDefault="0059737B" w:rsidP="005C5968">
      <w:pPr>
        <w:spacing w:after="0" w:line="240" w:lineRule="auto"/>
        <w:jc w:val="both"/>
        <w:rPr>
          <w:rFonts w:ascii="Times New Roman" w:eastAsia="Times New Roman" w:hAnsi="Times New Roman" w:cs="Times New Roman"/>
          <w:b/>
          <w:sz w:val="24"/>
          <w:szCs w:val="24"/>
          <w:lang w:eastAsia="ru-RU"/>
        </w:rPr>
      </w:pPr>
      <w:r w:rsidRPr="005C5968">
        <w:rPr>
          <w:rFonts w:ascii="Times New Roman" w:eastAsia="Times New Roman" w:hAnsi="Times New Roman" w:cs="Times New Roman"/>
          <w:b/>
          <w:sz w:val="24"/>
          <w:szCs w:val="24"/>
          <w:lang w:eastAsia="ru-RU"/>
        </w:rPr>
        <w:t>Вариант 2</w:t>
      </w:r>
    </w:p>
    <w:p w:rsidR="0059737B" w:rsidRPr="005C5968" w:rsidRDefault="0059737B" w:rsidP="005C5968">
      <w:pPr>
        <w:spacing w:after="0" w:line="240" w:lineRule="auto"/>
        <w:ind w:firstLine="709"/>
        <w:jc w:val="both"/>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Внимательно изучите источники.</w:t>
      </w:r>
    </w:p>
    <w:p w:rsidR="0059737B" w:rsidRPr="005C5968" w:rsidRDefault="0059737B" w:rsidP="005C5968">
      <w:pPr>
        <w:spacing w:after="0" w:line="240" w:lineRule="auto"/>
        <w:ind w:firstLine="709"/>
        <w:jc w:val="both"/>
        <w:rPr>
          <w:rFonts w:ascii="Times New Roman" w:eastAsia="Times New Roman" w:hAnsi="Times New Roman" w:cs="Times New Roman"/>
          <w:sz w:val="24"/>
          <w:szCs w:val="24"/>
          <w:lang w:eastAsia="ru-RU"/>
        </w:rPr>
      </w:pPr>
      <w:r w:rsidRPr="005C5968">
        <w:rPr>
          <w:rFonts w:ascii="Times New Roman" w:eastAsia="Times New Roman" w:hAnsi="Times New Roman" w:cs="Times New Roman"/>
          <w:sz w:val="24"/>
          <w:szCs w:val="24"/>
          <w:lang w:eastAsia="ru-RU"/>
        </w:rPr>
        <w:t>Найдите в тексте, сформулируйте и запишите аргументы в пользу тезиса «Нефть образовалась в результате геологических процессов из неорганических веществ». Не переписывайте текст источника дословно.</w:t>
      </w:r>
    </w:p>
    <w:p w:rsidR="0059737B" w:rsidRPr="005C5968" w:rsidRDefault="0059737B" w:rsidP="005C5968">
      <w:pPr>
        <w:spacing w:after="0" w:line="240" w:lineRule="auto"/>
        <w:ind w:firstLine="709"/>
        <w:rPr>
          <w:rFonts w:ascii="Times New Roman" w:eastAsia="Times New Roman" w:hAnsi="Times New Roman" w:cs="Times New Roman"/>
          <w:sz w:val="24"/>
          <w:szCs w:val="24"/>
          <w:lang w:eastAsia="ru-RU"/>
        </w:rPr>
      </w:pPr>
    </w:p>
    <w:p w:rsidR="00705168" w:rsidRPr="00705168" w:rsidRDefault="00705168" w:rsidP="00705168">
      <w:pPr>
        <w:pStyle w:val="a8"/>
        <w:numPr>
          <w:ilvl w:val="0"/>
          <w:numId w:val="9"/>
        </w:numPr>
        <w:spacing w:after="0" w:line="240" w:lineRule="auto"/>
        <w:ind w:left="426"/>
        <w:jc w:val="both"/>
        <w:rPr>
          <w:rFonts w:ascii="Times New Roman" w:eastAsia="Times New Roman" w:hAnsi="Times New Roman" w:cs="Times New Roman"/>
          <w:b/>
          <w:sz w:val="24"/>
          <w:szCs w:val="24"/>
          <w:lang w:eastAsia="ru-RU"/>
        </w:rPr>
      </w:pPr>
      <w:r w:rsidRPr="00705168">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9"/>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w:t>
      </w:r>
    </w:p>
    <w:p w:rsidR="00705168" w:rsidRPr="00705168" w:rsidRDefault="00705168" w:rsidP="00705168">
      <w:pPr>
        <w:pStyle w:val="a8"/>
        <w:numPr>
          <w:ilvl w:val="0"/>
          <w:numId w:val="9"/>
        </w:numPr>
        <w:spacing w:after="0" w:line="24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5C5968" w:rsidRDefault="005C5968" w:rsidP="00CA388C">
      <w:pPr>
        <w:spacing w:after="0" w:line="240" w:lineRule="auto"/>
        <w:jc w:val="both"/>
        <w:rPr>
          <w:rFonts w:ascii="Times New Roman" w:hAnsi="Times New Roman" w:cs="Times New Roman"/>
          <w:i/>
          <w:sz w:val="24"/>
          <w:szCs w:val="24"/>
        </w:rPr>
      </w:pPr>
    </w:p>
    <w:p w:rsidR="00CA388C" w:rsidRPr="005C5968" w:rsidRDefault="00CA388C" w:rsidP="00146823">
      <w:pPr>
        <w:spacing w:after="0" w:line="240" w:lineRule="auto"/>
        <w:jc w:val="right"/>
        <w:rPr>
          <w:rFonts w:ascii="Times New Roman" w:hAnsi="Times New Roman" w:cs="Times New Roman"/>
          <w:i/>
          <w:sz w:val="24"/>
          <w:szCs w:val="24"/>
        </w:rPr>
      </w:pPr>
      <w:r w:rsidRPr="005C5968">
        <w:rPr>
          <w:rFonts w:ascii="Times New Roman" w:hAnsi="Times New Roman" w:cs="Times New Roman"/>
          <w:i/>
          <w:sz w:val="24"/>
          <w:szCs w:val="24"/>
        </w:rPr>
        <w:t>Ис</w:t>
      </w:r>
      <w:bookmarkStart w:id="0" w:name="_GoBack"/>
      <w:bookmarkEnd w:id="0"/>
      <w:r w:rsidRPr="005C5968">
        <w:rPr>
          <w:rFonts w:ascii="Times New Roman" w:hAnsi="Times New Roman" w:cs="Times New Roman"/>
          <w:i/>
          <w:sz w:val="24"/>
          <w:szCs w:val="24"/>
        </w:rPr>
        <w:t>точник 1</w:t>
      </w:r>
    </w:p>
    <w:p w:rsidR="00CA388C" w:rsidRPr="00862EF7" w:rsidRDefault="00CA388C" w:rsidP="00862EF7">
      <w:pPr>
        <w:spacing w:after="0" w:line="240" w:lineRule="auto"/>
        <w:jc w:val="center"/>
        <w:rPr>
          <w:rFonts w:ascii="Times New Roman" w:hAnsi="Times New Roman" w:cs="Times New Roman"/>
          <w:b/>
          <w:sz w:val="24"/>
          <w:szCs w:val="24"/>
        </w:rPr>
      </w:pPr>
      <w:r w:rsidRPr="00862EF7">
        <w:rPr>
          <w:rFonts w:ascii="Times New Roman" w:hAnsi="Times New Roman" w:cs="Times New Roman"/>
          <w:b/>
          <w:sz w:val="24"/>
          <w:szCs w:val="24"/>
        </w:rPr>
        <w:t>Энергия недр. Откуда берется нефть: теории происхождения нефти, ее состав и основные свойства</w:t>
      </w:r>
    </w:p>
    <w:p w:rsidR="00CA388C" w:rsidRPr="005C5968" w:rsidRDefault="00CA388C" w:rsidP="00CA388C">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У ученых до сих пор нет единого мнения о том, как образовалась нефть. Существуют две принципиально разные теории происхождения нефти. Согласно первой — органической, или биогенной, — из останков древних организмов и растений, которые на протяжении миллионов лет осаждались на дне морей или </w:t>
      </w:r>
      <w:proofErr w:type="spellStart"/>
      <w:r w:rsidRPr="005C5968">
        <w:rPr>
          <w:rFonts w:ascii="Times New Roman" w:hAnsi="Times New Roman" w:cs="Times New Roman"/>
          <w:sz w:val="24"/>
          <w:szCs w:val="24"/>
        </w:rPr>
        <w:t>захоронялись</w:t>
      </w:r>
      <w:proofErr w:type="spellEnd"/>
      <w:r w:rsidRPr="005C5968">
        <w:rPr>
          <w:rFonts w:ascii="Times New Roman" w:hAnsi="Times New Roman" w:cs="Times New Roman"/>
          <w:sz w:val="24"/>
          <w:szCs w:val="24"/>
        </w:rPr>
        <w:t xml:space="preserve"> в континентальных условиях</w:t>
      </w:r>
      <w:r w:rsidR="0059737B" w:rsidRPr="005C5968">
        <w:rPr>
          <w:rFonts w:ascii="Times New Roman" w:hAnsi="Times New Roman" w:cs="Times New Roman"/>
          <w:sz w:val="24"/>
          <w:szCs w:val="24"/>
        </w:rPr>
        <w:t>, а</w:t>
      </w:r>
      <w:r w:rsidRPr="005C5968">
        <w:rPr>
          <w:rFonts w:ascii="Times New Roman" w:hAnsi="Times New Roman" w:cs="Times New Roman"/>
          <w:sz w:val="24"/>
          <w:szCs w:val="24"/>
        </w:rPr>
        <w:t xml:space="preserve"> </w:t>
      </w:r>
      <w:r w:rsidR="0059737B" w:rsidRPr="005C5968">
        <w:rPr>
          <w:rFonts w:ascii="Times New Roman" w:hAnsi="Times New Roman" w:cs="Times New Roman"/>
          <w:sz w:val="24"/>
          <w:szCs w:val="24"/>
        </w:rPr>
        <w:t>з</w:t>
      </w:r>
      <w:r w:rsidRPr="005C5968">
        <w:rPr>
          <w:rFonts w:ascii="Times New Roman" w:hAnsi="Times New Roman" w:cs="Times New Roman"/>
          <w:sz w:val="24"/>
          <w:szCs w:val="24"/>
        </w:rPr>
        <w:t xml:space="preserve">атем перерабатывались сообществами микроорганизмов и преобразовывались под действием температуры и давлений в результате тектонического опускания вглубь недр, формируя богатые органическим веществом </w:t>
      </w:r>
      <w:proofErr w:type="spellStart"/>
      <w:r w:rsidRPr="005C5968">
        <w:rPr>
          <w:rFonts w:ascii="Times New Roman" w:hAnsi="Times New Roman" w:cs="Times New Roman"/>
          <w:sz w:val="24"/>
          <w:szCs w:val="24"/>
        </w:rPr>
        <w:t>нефтематеринские</w:t>
      </w:r>
      <w:proofErr w:type="spellEnd"/>
      <w:r w:rsidRPr="005C5968">
        <w:rPr>
          <w:rFonts w:ascii="Times New Roman" w:hAnsi="Times New Roman" w:cs="Times New Roman"/>
          <w:sz w:val="24"/>
          <w:szCs w:val="24"/>
        </w:rPr>
        <w:t xml:space="preserve"> породы.</w:t>
      </w:r>
    </w:p>
    <w:p w:rsidR="00CA388C" w:rsidRPr="005C5968" w:rsidRDefault="00CA388C" w:rsidP="00CA388C">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Природный процесс образования нефти из органических останков занимает в среднем от 10 до 60 млн. лет, но если для органического вещества искусственно создать соответствующий температурный режим, то на его переход в растворимое состояние с образованием всех основных классов углеводородов достаточно часа. Подобные опыты сторонники органической гипотезы толкуют в свою пользу: преобразование органики в нефть налицо. В пользу биогенного происхождения нефти есть и другие аргументы. Так, большинство промышленных скоплений нефти связано с осадочными породами. Мало того — живая материя и нефть </w:t>
      </w:r>
      <w:proofErr w:type="gramStart"/>
      <w:r w:rsidRPr="005C5968">
        <w:rPr>
          <w:rFonts w:ascii="Times New Roman" w:hAnsi="Times New Roman" w:cs="Times New Roman"/>
          <w:sz w:val="24"/>
          <w:szCs w:val="24"/>
        </w:rPr>
        <w:t>сходны</w:t>
      </w:r>
      <w:proofErr w:type="gramEnd"/>
      <w:r w:rsidRPr="005C5968">
        <w:rPr>
          <w:rFonts w:ascii="Times New Roman" w:hAnsi="Times New Roman" w:cs="Times New Roman"/>
          <w:sz w:val="24"/>
          <w:szCs w:val="24"/>
        </w:rPr>
        <w:t xml:space="preserve"> по элементному и изотопному составу. В частности, в большинстве нефтяных месторождений обнаруживаются </w:t>
      </w:r>
      <w:proofErr w:type="spellStart"/>
      <w:r w:rsidRPr="005C5968">
        <w:rPr>
          <w:rFonts w:ascii="Times New Roman" w:hAnsi="Times New Roman" w:cs="Times New Roman"/>
          <w:sz w:val="24"/>
          <w:szCs w:val="24"/>
        </w:rPr>
        <w:t>биомаркеры</w:t>
      </w:r>
      <w:proofErr w:type="spellEnd"/>
      <w:r w:rsidRPr="005C5968">
        <w:rPr>
          <w:rFonts w:ascii="Times New Roman" w:hAnsi="Times New Roman" w:cs="Times New Roman"/>
          <w:sz w:val="24"/>
          <w:szCs w:val="24"/>
        </w:rPr>
        <w:t xml:space="preserve">, такие как </w:t>
      </w:r>
      <w:proofErr w:type="spellStart"/>
      <w:r w:rsidRPr="005C5968">
        <w:rPr>
          <w:rFonts w:ascii="Times New Roman" w:hAnsi="Times New Roman" w:cs="Times New Roman"/>
          <w:sz w:val="24"/>
          <w:szCs w:val="24"/>
        </w:rPr>
        <w:t>порфирины</w:t>
      </w:r>
      <w:proofErr w:type="spellEnd"/>
      <w:r w:rsidRPr="005C5968">
        <w:rPr>
          <w:rFonts w:ascii="Times New Roman" w:hAnsi="Times New Roman" w:cs="Times New Roman"/>
          <w:sz w:val="24"/>
          <w:szCs w:val="24"/>
        </w:rPr>
        <w:t xml:space="preserve"> — пигменты хлорофилла, широко распространенные в живой природе. Еще более убедительным можно считать совпадение изотопного состава углерода </w:t>
      </w:r>
      <w:proofErr w:type="spellStart"/>
      <w:r w:rsidRPr="005C5968">
        <w:rPr>
          <w:rFonts w:ascii="Times New Roman" w:hAnsi="Times New Roman" w:cs="Times New Roman"/>
          <w:sz w:val="24"/>
          <w:szCs w:val="24"/>
        </w:rPr>
        <w:t>биомаркеров</w:t>
      </w:r>
      <w:proofErr w:type="spellEnd"/>
      <w:r w:rsidRPr="005C5968">
        <w:rPr>
          <w:rFonts w:ascii="Times New Roman" w:hAnsi="Times New Roman" w:cs="Times New Roman"/>
          <w:sz w:val="24"/>
          <w:szCs w:val="24"/>
        </w:rPr>
        <w:t xml:space="preserve"> и других углеводородов нефти.</w:t>
      </w:r>
    </w:p>
    <w:p w:rsidR="00CA388C" w:rsidRPr="005C5968" w:rsidRDefault="00CA388C" w:rsidP="00CA388C">
      <w:pPr>
        <w:spacing w:after="0" w:line="240" w:lineRule="auto"/>
        <w:jc w:val="center"/>
        <w:rPr>
          <w:rFonts w:ascii="Times New Roman" w:hAnsi="Times New Roman" w:cs="Times New Roman"/>
          <w:sz w:val="24"/>
          <w:szCs w:val="24"/>
        </w:rPr>
      </w:pPr>
      <w:r w:rsidRPr="005C5968">
        <w:rPr>
          <w:rFonts w:ascii="Times New Roman" w:hAnsi="Times New Roman" w:cs="Times New Roman"/>
          <w:noProof/>
          <w:sz w:val="24"/>
          <w:szCs w:val="24"/>
          <w:lang w:eastAsia="ru-RU"/>
        </w:rPr>
        <w:drawing>
          <wp:inline distT="0" distB="0" distL="0" distR="0" wp14:anchorId="0AD286C3" wp14:editId="4988B058">
            <wp:extent cx="5699760" cy="6400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99760" cy="640080"/>
                    </a:xfrm>
                    <a:prstGeom prst="rect">
                      <a:avLst/>
                    </a:prstGeom>
                  </pic:spPr>
                </pic:pic>
              </a:graphicData>
            </a:graphic>
          </wp:inline>
        </w:drawing>
      </w:r>
    </w:p>
    <w:p w:rsidR="00CA388C" w:rsidRPr="005C5968" w:rsidRDefault="00CA388C" w:rsidP="00CA388C">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Большинство ученых сегодня объясняют происхождение нефти биогенной теорией. Однако и неорганики приводят ряд аргументов в пользу своей точки зрения. Есть различные версии возможного неорганического происхождения нефти в недрах земли и других космических тел, но все они опираются на одни и те же факты. Многие, хотя и не все месторождения связаны с зонами разломов. Через эти разломы, по мнению сторонников неорганической концепции, нефть и поднимается с больших глубин ближе к поверхности Земли. Месторождения бывают не только в осадочных, но также в магматических и метаморфических горных породах (впрочем, они могли оказаться там и в результате миграции). Кроме того, углеводороды встречаются в веществе, извергающемся из вулканов. Углеводороды есть не только на Земле, но и в метеоритах, хвостах комет, в атмосфере других планет и в рассеянном космическом веществе. Так, присутствие метана отмечено на Юпитере, Сатурне, Уране и Нептуне. На Титане, спутнике Сатурна, обнаружены реки и озера, состоящие из смеси метана, этана, пропана, этилена и ацетилена. Если на других планетах Солнечной системы эти вещества могут образовываться без участия биологических объектов, почему это невозможно на Земле?</w:t>
      </w:r>
    </w:p>
    <w:p w:rsidR="00CA388C" w:rsidRPr="005C5968" w:rsidRDefault="00CA388C" w:rsidP="00CA388C">
      <w:pPr>
        <w:spacing w:after="0" w:line="240" w:lineRule="auto"/>
        <w:ind w:firstLine="709"/>
        <w:jc w:val="both"/>
        <w:rPr>
          <w:rFonts w:ascii="Times New Roman" w:hAnsi="Times New Roman" w:cs="Times New Roman"/>
          <w:sz w:val="24"/>
          <w:szCs w:val="24"/>
        </w:rPr>
      </w:pPr>
      <w:proofErr w:type="gramStart"/>
      <w:r w:rsidRPr="005C5968">
        <w:rPr>
          <w:rFonts w:ascii="Times New Roman" w:hAnsi="Times New Roman" w:cs="Times New Roman"/>
          <w:sz w:val="24"/>
          <w:szCs w:val="24"/>
        </w:rPr>
        <w:t>С точки зрения современных сторонников неорганической, или минеральной, гипотезы, углеводороды образуются из содержащихся в мантии Земли воды и углекислого</w:t>
      </w:r>
      <w:proofErr w:type="gramEnd"/>
      <w:r w:rsidRPr="005C5968">
        <w:rPr>
          <w:rFonts w:ascii="Times New Roman" w:hAnsi="Times New Roman" w:cs="Times New Roman"/>
          <w:sz w:val="24"/>
          <w:szCs w:val="24"/>
        </w:rPr>
        <w:t xml:space="preserve"> газа в присутствии закисных соединений металлов на глубинах 100–200 км. Высокое давление в недрах земли препятствует термической деструкции сложных молекул </w:t>
      </w:r>
      <w:r w:rsidRPr="005C5968">
        <w:rPr>
          <w:rFonts w:ascii="Times New Roman" w:hAnsi="Times New Roman" w:cs="Times New Roman"/>
          <w:sz w:val="24"/>
          <w:szCs w:val="24"/>
        </w:rPr>
        <w:lastRenderedPageBreak/>
        <w:t>углеводородов. В свою очередь сторонники органики не отрицают, что простые углеводороды, например метан, могут иметь и неорганическое происхождение. Опыты, направленные на подтверждение абиогенной теории, показали, что получаемые углеводороды могут содержать не более пяти атомов углерода, а нефть представляет собой смесь более тяжелых соединений. Этому противоречию объяснений пока нет.</w:t>
      </w:r>
    </w:p>
    <w:p w:rsidR="00862EF7" w:rsidRDefault="00862EF7" w:rsidP="006D190A">
      <w:pPr>
        <w:spacing w:after="0" w:line="240" w:lineRule="auto"/>
        <w:jc w:val="both"/>
        <w:rPr>
          <w:rFonts w:ascii="Times New Roman" w:hAnsi="Times New Roman" w:cs="Times New Roman"/>
          <w:i/>
          <w:sz w:val="24"/>
          <w:szCs w:val="24"/>
        </w:rPr>
      </w:pPr>
    </w:p>
    <w:p w:rsidR="006D190A" w:rsidRPr="005C5968" w:rsidRDefault="00CA388C" w:rsidP="00862EF7">
      <w:pPr>
        <w:spacing w:after="0" w:line="240" w:lineRule="auto"/>
        <w:jc w:val="right"/>
        <w:rPr>
          <w:rFonts w:ascii="Times New Roman" w:hAnsi="Times New Roman" w:cs="Times New Roman"/>
          <w:i/>
          <w:sz w:val="24"/>
          <w:szCs w:val="24"/>
        </w:rPr>
      </w:pPr>
      <w:r w:rsidRPr="005C5968">
        <w:rPr>
          <w:rFonts w:ascii="Times New Roman" w:hAnsi="Times New Roman" w:cs="Times New Roman"/>
          <w:i/>
          <w:sz w:val="24"/>
          <w:szCs w:val="24"/>
        </w:rPr>
        <w:t>Источник 2</w:t>
      </w:r>
    </w:p>
    <w:p w:rsidR="000956CD" w:rsidRPr="00862EF7" w:rsidRDefault="00862EF7" w:rsidP="00862EF7">
      <w:pPr>
        <w:spacing w:after="0" w:line="240" w:lineRule="auto"/>
        <w:jc w:val="center"/>
        <w:rPr>
          <w:rFonts w:ascii="Times New Roman" w:hAnsi="Times New Roman" w:cs="Times New Roman"/>
          <w:b/>
          <w:sz w:val="24"/>
          <w:szCs w:val="24"/>
        </w:rPr>
      </w:pPr>
      <w:r w:rsidRPr="00862EF7">
        <w:rPr>
          <w:rFonts w:ascii="Times New Roman" w:hAnsi="Times New Roman" w:cs="Times New Roman"/>
          <w:b/>
          <w:sz w:val="24"/>
          <w:szCs w:val="24"/>
        </w:rPr>
        <w:t>Абиогенная теория происхождения нефти</w:t>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Сторонники абиогенной теории считают, что образование жидких углеводородов является результатом </w:t>
      </w:r>
      <w:proofErr w:type="gramStart"/>
      <w:r w:rsidRPr="005C5968">
        <w:rPr>
          <w:rFonts w:ascii="Times New Roman" w:hAnsi="Times New Roman" w:cs="Times New Roman"/>
          <w:sz w:val="24"/>
          <w:szCs w:val="24"/>
        </w:rPr>
        <w:t>геологических процессов, происходящих в недрах Земли и никак не связано</w:t>
      </w:r>
      <w:proofErr w:type="gramEnd"/>
      <w:r w:rsidRPr="005C5968">
        <w:rPr>
          <w:rFonts w:ascii="Times New Roman" w:hAnsi="Times New Roman" w:cs="Times New Roman"/>
          <w:sz w:val="24"/>
          <w:szCs w:val="24"/>
        </w:rPr>
        <w:t xml:space="preserve"> с биологическими объектами.</w:t>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Одним из первых такое предположение высказал французский химик </w:t>
      </w:r>
      <w:proofErr w:type="spellStart"/>
      <w:r w:rsidRPr="005C5968">
        <w:rPr>
          <w:rFonts w:ascii="Times New Roman" w:hAnsi="Times New Roman" w:cs="Times New Roman"/>
          <w:sz w:val="24"/>
          <w:szCs w:val="24"/>
        </w:rPr>
        <w:t>М.Бертло</w:t>
      </w:r>
      <w:proofErr w:type="spellEnd"/>
      <w:r w:rsidRPr="005C5968">
        <w:rPr>
          <w:rFonts w:ascii="Times New Roman" w:hAnsi="Times New Roman" w:cs="Times New Roman"/>
          <w:sz w:val="24"/>
          <w:szCs w:val="24"/>
        </w:rPr>
        <w:t xml:space="preserve"> в 1866 году. В подтверждение своей теории он провел несколько экспериментов, искусственно синтезировав углеводороды из неорганических веществ. Десять лет спустя, 15 октября 1876 года, на заседании Русского химического общества с обстоятельным докладом выступил </w:t>
      </w:r>
      <w:proofErr w:type="spellStart"/>
      <w:r w:rsidRPr="005C5968">
        <w:rPr>
          <w:rFonts w:ascii="Times New Roman" w:hAnsi="Times New Roman" w:cs="Times New Roman"/>
          <w:sz w:val="24"/>
          <w:szCs w:val="24"/>
        </w:rPr>
        <w:t>Д.И.Менделеев</w:t>
      </w:r>
      <w:proofErr w:type="spellEnd"/>
      <w:r w:rsidRPr="005C5968">
        <w:rPr>
          <w:rFonts w:ascii="Times New Roman" w:hAnsi="Times New Roman" w:cs="Times New Roman"/>
          <w:sz w:val="24"/>
          <w:szCs w:val="24"/>
        </w:rPr>
        <w:t>. Он изложил свою гипотезу образования нефти. Ученый считал, что во время горообразовательных процессов по трещинам-разломам, рассекающим земную кору, вглубь поступает вода. Просачиваясь в недра, она встречается с карбидами железа и под воздействием окружающих температур и давления вступает с ними в реакцию. В результате реакции образуются оксиды железа и углеводороды, например этан.</w:t>
      </w:r>
    </w:p>
    <w:p w:rsidR="000956CD" w:rsidRPr="005C5968" w:rsidRDefault="000956CD" w:rsidP="000956CD">
      <w:pPr>
        <w:spacing w:after="0" w:line="240" w:lineRule="auto"/>
        <w:jc w:val="center"/>
        <w:rPr>
          <w:rFonts w:ascii="Times New Roman" w:hAnsi="Times New Roman" w:cs="Times New Roman"/>
          <w:sz w:val="24"/>
          <w:szCs w:val="24"/>
        </w:rPr>
      </w:pPr>
      <w:r w:rsidRPr="005C5968">
        <w:rPr>
          <w:rFonts w:ascii="Times New Roman" w:hAnsi="Times New Roman" w:cs="Times New Roman"/>
          <w:noProof/>
          <w:sz w:val="24"/>
          <w:szCs w:val="24"/>
          <w:lang w:eastAsia="ru-RU"/>
        </w:rPr>
        <w:drawing>
          <wp:inline distT="0" distB="0" distL="0" distR="0" wp14:anchorId="1BE20114" wp14:editId="48501F54">
            <wp:extent cx="2109500" cy="284368"/>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09500" cy="284368"/>
                    </a:xfrm>
                    <a:prstGeom prst="rect">
                      <a:avLst/>
                    </a:prstGeom>
                  </pic:spPr>
                </pic:pic>
              </a:graphicData>
            </a:graphic>
          </wp:inline>
        </w:drawing>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Полученные вещества по тем же разломам поднимаются в верхние слои земной коры и насыщают пористые породы. Лабораторные опыты подтвердили возможность таких химических реакций. Впрочем, идеи «чистого химика» Менделеева подверглись критике со стороны геологов, которые считали, что опыты, проведенные в лаборатории, значительно отличаются от процессов, происходящих в природе.</w:t>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Несколько десятилетий назад абиогенная теория получила сильный аргумент с неожиданной стороны. Исследования космического пространства показали, что во Вселенной существуют планеты, на которых отмечается присутствие углеводородов. Есть такие космические тела и в нашей Солнечной системе. Присутствие метана отмечено на Юпитере, Сатурне, Уране и Нептуне. На Титане, спутнике Сатурна, найдены реки и озера, состоящие из смеси метана, этана, пропана, этилена и ацетилена. Отличный набор сырья для </w:t>
      </w:r>
      <w:proofErr w:type="spellStart"/>
      <w:r w:rsidRPr="005C5968">
        <w:rPr>
          <w:rFonts w:ascii="Times New Roman" w:hAnsi="Times New Roman" w:cs="Times New Roman"/>
          <w:sz w:val="24"/>
          <w:szCs w:val="24"/>
        </w:rPr>
        <w:t>газохимического</w:t>
      </w:r>
      <w:proofErr w:type="spellEnd"/>
      <w:r w:rsidRPr="005C5968">
        <w:rPr>
          <w:rFonts w:ascii="Times New Roman" w:hAnsi="Times New Roman" w:cs="Times New Roman"/>
          <w:sz w:val="24"/>
          <w:szCs w:val="24"/>
        </w:rPr>
        <w:t xml:space="preserve"> комбината, не правда ли? Если на других планетах Солнечной системы углеводороды могут образовываться без участия биологических объектов, почему это невозможно на Земле?</w:t>
      </w:r>
    </w:p>
    <w:p w:rsidR="006D190A"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«Конечно, абиогенное образование метана возможно», — говорят исследователи океанов. Подтверждением служат геотермальные гейзеры, также называемые «чёрными курильщиками». Их находят на дне океанов в местах расхождения тектонических плит. Морская вода взаимодействует с породами, содержащими железо, в результате чего образуется водород. В дальнейшем водород реагирует с углекислым газом или углеродосодержащими минералами с образованием метана, который выбрасывается из жерла гейзера. В местах расположения геотермальных гейзеров отсутствуют осадочные породы, что не оставляет сомнений в том, что в данном случае метан образуется из неорганических соединений.</w:t>
      </w:r>
    </w:p>
    <w:p w:rsidR="000956CD" w:rsidRPr="005C5968" w:rsidRDefault="000956CD" w:rsidP="000956CD">
      <w:pPr>
        <w:spacing w:after="0" w:line="240" w:lineRule="auto"/>
        <w:jc w:val="center"/>
        <w:rPr>
          <w:rFonts w:ascii="Times New Roman" w:hAnsi="Times New Roman" w:cs="Times New Roman"/>
          <w:sz w:val="24"/>
          <w:szCs w:val="24"/>
        </w:rPr>
      </w:pPr>
      <w:r w:rsidRPr="005C5968">
        <w:rPr>
          <w:noProof/>
          <w:sz w:val="24"/>
          <w:szCs w:val="24"/>
          <w:lang w:eastAsia="ru-RU"/>
        </w:rPr>
        <w:lastRenderedPageBreak/>
        <w:drawing>
          <wp:inline distT="0" distB="0" distL="0" distR="0" wp14:anchorId="44CEA2CC" wp14:editId="46483850">
            <wp:extent cx="2449818" cy="1730980"/>
            <wp:effectExtent l="0" t="0" r="8255" b="3175"/>
            <wp:docPr id="3" name="Рисунок 2" descr="gey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y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9597" cy="1730824"/>
                    </a:xfrm>
                    <a:prstGeom prst="rect">
                      <a:avLst/>
                    </a:prstGeom>
                    <a:noFill/>
                    <a:ln>
                      <a:noFill/>
                    </a:ln>
                  </pic:spPr>
                </pic:pic>
              </a:graphicData>
            </a:graphic>
          </wp:inline>
        </w:drawing>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Вместе с тем, пока достоверно известно о возможности абиогенного происхождения органических молекул, содержащих не более 5 атомов углерода. Нефть представляет собой смесь более тяжёлых веществ. Кроме того, возможность образования углеводородов ещё не означает формирования месторождений, имеющих коммерчески привлекательные запасы углеводородного сырья. Не считая редчайших исключений, все месторождения нефти и газа на Земле были найдены на основе предположений, основанных на биогенной теории. Единичные случайно обнаруженные месторождения в трещиноватом граните и вулканическом туфе указывают на возможное абиогенное происхождение нефти, но такие находки встречаются очень редко. Практическим подтверждением абиогенной теории могло бы стать массовое обнаружение месторождений за пределами осадочных бассейнов, но как раз этого пока не происходит.</w:t>
      </w:r>
    </w:p>
    <w:p w:rsidR="000956CD" w:rsidRPr="005C5968" w:rsidRDefault="000956CD" w:rsidP="000956CD">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Существуют и другие теории возникновения нефти. Например, в конце 19 века один американский промышленник высказал мнение, что нефть образуется из мочи арктических китов и по подземным ходам проникает в Пенсильванию. Уже тогда многие учёные считали подобные предположения вздорными, но это нисколько не помешало промышленнику успешно добывать нефть и прилично разбогатеть на этом. Дело в том, что нефть скапливается не в местах её образования, а в особых геологических объектах, называемых ловушками. Для нефтяной компании, нашедшей ловушку с коммерчески привлекательными запасами нефти, по большому счёту всё р</w:t>
      </w:r>
      <w:r w:rsidR="0025012E">
        <w:rPr>
          <w:rFonts w:ascii="Times New Roman" w:hAnsi="Times New Roman" w:cs="Times New Roman"/>
          <w:sz w:val="24"/>
          <w:szCs w:val="24"/>
        </w:rPr>
        <w:t>авно, как получилась эта нефть -</w:t>
      </w:r>
      <w:r w:rsidRPr="005C5968">
        <w:rPr>
          <w:rFonts w:ascii="Times New Roman" w:hAnsi="Times New Roman" w:cs="Times New Roman"/>
          <w:sz w:val="24"/>
          <w:szCs w:val="24"/>
        </w:rPr>
        <w:t xml:space="preserve"> из древних организмов, путём реакции воды с карбидом железа или ещё каким-либо другим способом. С практической точки зрения намного важнее характеристики пород, из которых сложена ловушка, их пористость и проницаемость.</w:t>
      </w:r>
    </w:p>
    <w:p w:rsidR="00CA388C" w:rsidRPr="005C5968" w:rsidRDefault="00CA388C">
      <w:pPr>
        <w:rPr>
          <w:rFonts w:ascii="Times New Roman" w:hAnsi="Times New Roman" w:cs="Times New Roman"/>
          <w:sz w:val="24"/>
          <w:szCs w:val="24"/>
        </w:rPr>
      </w:pPr>
    </w:p>
    <w:p w:rsidR="00101179" w:rsidRPr="005C5968" w:rsidRDefault="00101179" w:rsidP="00862EF7">
      <w:pPr>
        <w:spacing w:after="0" w:line="240" w:lineRule="auto"/>
        <w:jc w:val="right"/>
        <w:rPr>
          <w:rFonts w:ascii="Times New Roman" w:hAnsi="Times New Roman" w:cs="Times New Roman"/>
          <w:i/>
          <w:sz w:val="24"/>
          <w:szCs w:val="24"/>
        </w:rPr>
      </w:pPr>
      <w:r w:rsidRPr="005C5968">
        <w:rPr>
          <w:rFonts w:ascii="Times New Roman" w:hAnsi="Times New Roman" w:cs="Times New Roman"/>
          <w:i/>
          <w:sz w:val="24"/>
          <w:szCs w:val="24"/>
        </w:rPr>
        <w:t>Источник 3</w:t>
      </w:r>
    </w:p>
    <w:p w:rsidR="00101179" w:rsidRPr="00862EF7" w:rsidRDefault="00101179" w:rsidP="00862EF7">
      <w:pPr>
        <w:spacing w:after="0" w:line="240" w:lineRule="auto"/>
        <w:jc w:val="center"/>
        <w:rPr>
          <w:rFonts w:ascii="Times New Roman" w:hAnsi="Times New Roman" w:cs="Times New Roman"/>
          <w:b/>
          <w:sz w:val="24"/>
          <w:szCs w:val="24"/>
        </w:rPr>
      </w:pPr>
      <w:r w:rsidRPr="00862EF7">
        <w:rPr>
          <w:rFonts w:ascii="Times New Roman" w:hAnsi="Times New Roman" w:cs="Times New Roman"/>
          <w:b/>
          <w:sz w:val="24"/>
          <w:szCs w:val="24"/>
        </w:rPr>
        <w:t>Академик В</w:t>
      </w:r>
      <w:r w:rsidR="00862EF7" w:rsidRPr="00862EF7">
        <w:rPr>
          <w:rFonts w:ascii="Times New Roman" w:hAnsi="Times New Roman" w:cs="Times New Roman"/>
          <w:b/>
          <w:sz w:val="24"/>
          <w:szCs w:val="24"/>
        </w:rPr>
        <w:t>ернадский и происхождение нефти</w:t>
      </w:r>
    </w:p>
    <w:p w:rsidR="00101179" w:rsidRPr="005C5968" w:rsidRDefault="00101179" w:rsidP="00101179">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В 1924 году в Париже на французском языке вышла в свет одна из значимых работ академика В. И. Вернадского «Очерки геохимии». На русском языке книга была опубликована в 1927 году и с тех пор выдержала семь изданий. Генезису нефти он посвятил два раздела главы «Углерод и живое вещество в земной коре». Обращаясь к возможностям новой научной базы, представленной геохимией и биогеохимией, он вновь приводит доказательства в пользу биогенной теории и полемизирует со сторонниками концепции неорганического происхождения нефти.</w:t>
      </w:r>
    </w:p>
    <w:p w:rsidR="00101179" w:rsidRPr="005C5968" w:rsidRDefault="00101179" w:rsidP="00101179">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Одно из значимых мест в основании биогенной концепции происхождения нефти Вернадский отвел азоту: «Лишь в ХХ веке американский химик </w:t>
      </w:r>
      <w:proofErr w:type="spellStart"/>
      <w:r w:rsidRPr="005C5968">
        <w:rPr>
          <w:rFonts w:ascii="Times New Roman" w:hAnsi="Times New Roman" w:cs="Times New Roman"/>
          <w:sz w:val="24"/>
          <w:szCs w:val="24"/>
        </w:rPr>
        <w:t>Мабери</w:t>
      </w:r>
      <w:proofErr w:type="spellEnd"/>
      <w:r w:rsidRPr="005C5968">
        <w:rPr>
          <w:rFonts w:ascii="Times New Roman" w:hAnsi="Times New Roman" w:cs="Times New Roman"/>
          <w:sz w:val="24"/>
          <w:szCs w:val="24"/>
        </w:rPr>
        <w:t xml:space="preserve"> указал на то, что во всякой нефти всегда есть азот. &lt;...&gt; Эти азотистые соединения везде тождественны». Здесь необходимо отметить, что к началу ХХ века результаты изучения химического состава нефти были все еще недостаточны для полноценного исследования элементной иерархии ее составляющих. Наряду с углеродом, водородом, кислородом экспериментальные данные подтверждало также неизменное наличие серы в </w:t>
      </w:r>
      <w:proofErr w:type="spellStart"/>
      <w:r w:rsidRPr="005C5968">
        <w:rPr>
          <w:rFonts w:ascii="Times New Roman" w:hAnsi="Times New Roman" w:cs="Times New Roman"/>
          <w:sz w:val="24"/>
          <w:szCs w:val="24"/>
        </w:rPr>
        <w:t>нефтях</w:t>
      </w:r>
      <w:proofErr w:type="spellEnd"/>
      <w:r w:rsidRPr="005C5968">
        <w:rPr>
          <w:rFonts w:ascii="Times New Roman" w:hAnsi="Times New Roman" w:cs="Times New Roman"/>
          <w:sz w:val="24"/>
          <w:szCs w:val="24"/>
        </w:rPr>
        <w:t xml:space="preserve"> различных месторождений в разных странах и регионах. Однако в 1919 году американский химик-органик Чарлз </w:t>
      </w:r>
      <w:proofErr w:type="spellStart"/>
      <w:r w:rsidRPr="005C5968">
        <w:rPr>
          <w:rFonts w:ascii="Times New Roman" w:hAnsi="Times New Roman" w:cs="Times New Roman"/>
          <w:sz w:val="24"/>
          <w:szCs w:val="24"/>
        </w:rPr>
        <w:t>Мабери</w:t>
      </w:r>
      <w:proofErr w:type="spellEnd"/>
      <w:r w:rsidRPr="005C5968">
        <w:rPr>
          <w:rFonts w:ascii="Times New Roman" w:hAnsi="Times New Roman" w:cs="Times New Roman"/>
          <w:sz w:val="24"/>
          <w:szCs w:val="24"/>
        </w:rPr>
        <w:t xml:space="preserve"> в журнале Американского химического общества опубликовал результаты исследования химического состава нефти, где показал </w:t>
      </w:r>
      <w:r w:rsidRPr="005C5968">
        <w:rPr>
          <w:rFonts w:ascii="Times New Roman" w:hAnsi="Times New Roman" w:cs="Times New Roman"/>
          <w:sz w:val="24"/>
          <w:szCs w:val="24"/>
        </w:rPr>
        <w:lastRenderedPageBreak/>
        <w:t xml:space="preserve">в ней и присутствие химически связанного азота. Этому открытию академик Вернадский придавал особое значение, отмечая, что «невозможно представить генезис этих азотистых тел в </w:t>
      </w:r>
      <w:proofErr w:type="spellStart"/>
      <w:r w:rsidRPr="005C5968">
        <w:rPr>
          <w:rFonts w:ascii="Times New Roman" w:hAnsi="Times New Roman" w:cs="Times New Roman"/>
          <w:sz w:val="24"/>
          <w:szCs w:val="24"/>
        </w:rPr>
        <w:t>нефтях</w:t>
      </w:r>
      <w:proofErr w:type="spellEnd"/>
      <w:r w:rsidRPr="005C5968">
        <w:rPr>
          <w:rFonts w:ascii="Times New Roman" w:hAnsi="Times New Roman" w:cs="Times New Roman"/>
          <w:sz w:val="24"/>
          <w:szCs w:val="24"/>
        </w:rPr>
        <w:t xml:space="preserve"> в огромных массах, в количестве многих сотен тысяч тонн, иначе как в связи с живым веществом».</w:t>
      </w:r>
    </w:p>
    <w:p w:rsidR="00101179" w:rsidRPr="005C5968" w:rsidRDefault="00101179" w:rsidP="00101179">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У академика Вернадского была поразительная способность подмечать знаковые явления. Вот, например, что он писал об оптической активности </w:t>
      </w:r>
      <w:proofErr w:type="spellStart"/>
      <w:r w:rsidRPr="005C5968">
        <w:rPr>
          <w:rFonts w:ascii="Times New Roman" w:hAnsi="Times New Roman" w:cs="Times New Roman"/>
          <w:sz w:val="24"/>
          <w:szCs w:val="24"/>
        </w:rPr>
        <w:t>нефтей</w:t>
      </w:r>
      <w:proofErr w:type="spellEnd"/>
      <w:r w:rsidRPr="005C5968">
        <w:rPr>
          <w:rFonts w:ascii="Times New Roman" w:hAnsi="Times New Roman" w:cs="Times New Roman"/>
          <w:sz w:val="24"/>
          <w:szCs w:val="24"/>
        </w:rPr>
        <w:t xml:space="preserve">: «В земной коре только жизнь и материальные продукты ее разрушения могут обладать </w:t>
      </w:r>
      <w:proofErr w:type="spellStart"/>
      <w:r w:rsidRPr="005C5968">
        <w:rPr>
          <w:rFonts w:ascii="Times New Roman" w:hAnsi="Times New Roman" w:cs="Times New Roman"/>
          <w:sz w:val="24"/>
          <w:szCs w:val="24"/>
        </w:rPr>
        <w:t>диссиметрией</w:t>
      </w:r>
      <w:proofErr w:type="spellEnd"/>
      <w:r w:rsidRPr="005C5968">
        <w:rPr>
          <w:rFonts w:ascii="Times New Roman" w:hAnsi="Times New Roman" w:cs="Times New Roman"/>
          <w:sz w:val="24"/>
          <w:szCs w:val="24"/>
        </w:rPr>
        <w:t xml:space="preserve">, т. е. возможностью проявлений </w:t>
      </w:r>
      <w:proofErr w:type="spellStart"/>
      <w:r w:rsidRPr="005C5968">
        <w:rPr>
          <w:rFonts w:ascii="Times New Roman" w:hAnsi="Times New Roman" w:cs="Times New Roman"/>
          <w:sz w:val="24"/>
          <w:szCs w:val="24"/>
        </w:rPr>
        <w:t>правизны</w:t>
      </w:r>
      <w:proofErr w:type="spellEnd"/>
      <w:r w:rsidRPr="005C5968">
        <w:rPr>
          <w:rFonts w:ascii="Times New Roman" w:hAnsi="Times New Roman" w:cs="Times New Roman"/>
          <w:sz w:val="24"/>
          <w:szCs w:val="24"/>
        </w:rPr>
        <w:t xml:space="preserve"> и левизны, их неравенством. &lt;...&gt; Оставаясь на почве точного знания, следует признать, что явление оптической деятельности углеродистого материала при неравенстве правых и левых ее проявлений неизбежно приводит к живому веществу, к единственной физической среде, в которой </w:t>
      </w:r>
      <w:proofErr w:type="spellStart"/>
      <w:r w:rsidRPr="005C5968">
        <w:rPr>
          <w:rFonts w:ascii="Times New Roman" w:hAnsi="Times New Roman" w:cs="Times New Roman"/>
          <w:sz w:val="24"/>
          <w:szCs w:val="24"/>
        </w:rPr>
        <w:t>диссиметрия</w:t>
      </w:r>
      <w:proofErr w:type="spellEnd"/>
      <w:r w:rsidRPr="005C5968">
        <w:rPr>
          <w:rFonts w:ascii="Times New Roman" w:hAnsi="Times New Roman" w:cs="Times New Roman"/>
          <w:sz w:val="24"/>
          <w:szCs w:val="24"/>
        </w:rPr>
        <w:t xml:space="preserve"> существует». Оптическая активность </w:t>
      </w:r>
      <w:proofErr w:type="spellStart"/>
      <w:r w:rsidRPr="005C5968">
        <w:rPr>
          <w:rFonts w:ascii="Times New Roman" w:hAnsi="Times New Roman" w:cs="Times New Roman"/>
          <w:sz w:val="24"/>
          <w:szCs w:val="24"/>
        </w:rPr>
        <w:t>нефтей</w:t>
      </w:r>
      <w:proofErr w:type="spellEnd"/>
      <w:r w:rsidRPr="005C5968">
        <w:rPr>
          <w:rFonts w:ascii="Times New Roman" w:hAnsi="Times New Roman" w:cs="Times New Roman"/>
          <w:sz w:val="24"/>
          <w:szCs w:val="24"/>
        </w:rPr>
        <w:t xml:space="preserve"> как сложного органического соединения характеризуется их способностью вращать плоскость поляризации света. Результаты опытов, проведенных российскими учеными-химиками Львом Чугаевым, Павлом </w:t>
      </w:r>
      <w:proofErr w:type="spellStart"/>
      <w:r w:rsidRPr="005C5968">
        <w:rPr>
          <w:rFonts w:ascii="Times New Roman" w:hAnsi="Times New Roman" w:cs="Times New Roman"/>
          <w:sz w:val="24"/>
          <w:szCs w:val="24"/>
        </w:rPr>
        <w:t>Вальденом</w:t>
      </w:r>
      <w:proofErr w:type="spellEnd"/>
      <w:r w:rsidRPr="005C5968">
        <w:rPr>
          <w:rFonts w:ascii="Times New Roman" w:hAnsi="Times New Roman" w:cs="Times New Roman"/>
          <w:sz w:val="24"/>
          <w:szCs w:val="24"/>
        </w:rPr>
        <w:t xml:space="preserve"> и Моисеем </w:t>
      </w:r>
      <w:proofErr w:type="spellStart"/>
      <w:r w:rsidRPr="005C5968">
        <w:rPr>
          <w:rFonts w:ascii="Times New Roman" w:hAnsi="Times New Roman" w:cs="Times New Roman"/>
          <w:sz w:val="24"/>
          <w:szCs w:val="24"/>
        </w:rPr>
        <w:t>Ракузиным</w:t>
      </w:r>
      <w:proofErr w:type="spellEnd"/>
      <w:r w:rsidRPr="005C5968">
        <w:rPr>
          <w:rFonts w:ascii="Times New Roman" w:hAnsi="Times New Roman" w:cs="Times New Roman"/>
          <w:sz w:val="24"/>
          <w:szCs w:val="24"/>
        </w:rPr>
        <w:t xml:space="preserve">, показали, что большинство </w:t>
      </w:r>
      <w:proofErr w:type="spellStart"/>
      <w:r w:rsidRPr="005C5968">
        <w:rPr>
          <w:rFonts w:ascii="Times New Roman" w:hAnsi="Times New Roman" w:cs="Times New Roman"/>
          <w:sz w:val="24"/>
          <w:szCs w:val="24"/>
        </w:rPr>
        <w:t>нефтей</w:t>
      </w:r>
      <w:proofErr w:type="spellEnd"/>
      <w:r w:rsidRPr="005C5968">
        <w:rPr>
          <w:rFonts w:ascii="Times New Roman" w:hAnsi="Times New Roman" w:cs="Times New Roman"/>
          <w:sz w:val="24"/>
          <w:szCs w:val="24"/>
        </w:rPr>
        <w:t xml:space="preserve"> вращают плоскость поляризации вправо, т. е. содержат в своем составе правовращающие изомеры. Между тем для всех искусственно полученных углеводородов, не связанных генетически с продуктами жизни, это не свойственно.</w:t>
      </w:r>
    </w:p>
    <w:p w:rsidR="00D74267" w:rsidRPr="005C5968" w:rsidRDefault="00D74267" w:rsidP="00101179">
      <w:pPr>
        <w:spacing w:after="0" w:line="240" w:lineRule="auto"/>
        <w:ind w:firstLine="709"/>
        <w:jc w:val="both"/>
        <w:rPr>
          <w:rFonts w:ascii="Times New Roman" w:hAnsi="Times New Roman" w:cs="Times New Roman"/>
          <w:sz w:val="24"/>
          <w:szCs w:val="24"/>
        </w:rPr>
      </w:pPr>
    </w:p>
    <w:p w:rsidR="00D74267" w:rsidRPr="005C5968" w:rsidRDefault="00D74267" w:rsidP="00862EF7">
      <w:pPr>
        <w:spacing w:after="0" w:line="240" w:lineRule="auto"/>
        <w:jc w:val="right"/>
        <w:rPr>
          <w:rFonts w:ascii="Times New Roman" w:hAnsi="Times New Roman" w:cs="Times New Roman"/>
          <w:i/>
          <w:sz w:val="24"/>
          <w:szCs w:val="24"/>
        </w:rPr>
      </w:pPr>
      <w:r w:rsidRPr="005C5968">
        <w:rPr>
          <w:rFonts w:ascii="Times New Roman" w:hAnsi="Times New Roman" w:cs="Times New Roman"/>
          <w:i/>
          <w:sz w:val="24"/>
          <w:szCs w:val="24"/>
        </w:rPr>
        <w:t>Источник 4</w:t>
      </w:r>
    </w:p>
    <w:p w:rsidR="00D74267" w:rsidRPr="00862EF7" w:rsidRDefault="00D74267" w:rsidP="00862EF7">
      <w:pPr>
        <w:spacing w:after="0" w:line="240" w:lineRule="auto"/>
        <w:jc w:val="center"/>
        <w:rPr>
          <w:rFonts w:ascii="Times New Roman" w:hAnsi="Times New Roman" w:cs="Times New Roman"/>
          <w:b/>
          <w:sz w:val="24"/>
          <w:szCs w:val="24"/>
        </w:rPr>
      </w:pPr>
      <w:r w:rsidRPr="00862EF7">
        <w:rPr>
          <w:rFonts w:ascii="Times New Roman" w:hAnsi="Times New Roman" w:cs="Times New Roman"/>
          <w:b/>
          <w:sz w:val="24"/>
          <w:szCs w:val="24"/>
        </w:rPr>
        <w:t xml:space="preserve">Нефть </w:t>
      </w:r>
      <w:r w:rsidR="00862EF7" w:rsidRPr="00862EF7">
        <w:rPr>
          <w:rFonts w:ascii="Times New Roman" w:hAnsi="Times New Roman" w:cs="Times New Roman"/>
          <w:b/>
          <w:sz w:val="24"/>
          <w:szCs w:val="24"/>
        </w:rPr>
        <w:t>- возобновляемый ресурс</w:t>
      </w:r>
    </w:p>
    <w:p w:rsidR="00D74267" w:rsidRPr="005C5968" w:rsidRDefault="00D74267" w:rsidP="00D74267">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Альтернативная теория предполагает неорганическое происхождение: нефть образуется благодаря круговороту воды в природе. Таким образом, вода переносит углеводороды, вступающие в реакцию с водородо</w:t>
      </w:r>
      <w:r w:rsidR="0025012E">
        <w:rPr>
          <w:rFonts w:ascii="Times New Roman" w:hAnsi="Times New Roman" w:cs="Times New Roman"/>
          <w:sz w:val="24"/>
          <w:szCs w:val="24"/>
        </w:rPr>
        <w:t>м из недр Земли. Поэтому нефть -</w:t>
      </w:r>
      <w:r w:rsidRPr="005C5968">
        <w:rPr>
          <w:rFonts w:ascii="Times New Roman" w:hAnsi="Times New Roman" w:cs="Times New Roman"/>
          <w:sz w:val="24"/>
          <w:szCs w:val="24"/>
        </w:rPr>
        <w:t xml:space="preserve"> возобновляемый ресурс.</w:t>
      </w:r>
    </w:p>
    <w:p w:rsidR="00D74267" w:rsidRPr="005C5968" w:rsidRDefault="00D74267" w:rsidP="00D74267">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 xml:space="preserve">Так, специалист известнейшего в мире Института проблем нефти и газа Российской Академии наук </w:t>
      </w:r>
      <w:proofErr w:type="spellStart"/>
      <w:r w:rsidRPr="005C5968">
        <w:rPr>
          <w:rFonts w:ascii="Times New Roman" w:hAnsi="Times New Roman" w:cs="Times New Roman"/>
          <w:sz w:val="24"/>
          <w:szCs w:val="24"/>
        </w:rPr>
        <w:t>Азарий</w:t>
      </w:r>
      <w:proofErr w:type="spellEnd"/>
      <w:r w:rsidRPr="005C5968">
        <w:rPr>
          <w:rFonts w:ascii="Times New Roman" w:hAnsi="Times New Roman" w:cs="Times New Roman"/>
          <w:sz w:val="24"/>
          <w:szCs w:val="24"/>
        </w:rPr>
        <w:t xml:space="preserve"> </w:t>
      </w:r>
      <w:proofErr w:type="spellStart"/>
      <w:r w:rsidRPr="005C5968">
        <w:rPr>
          <w:rFonts w:ascii="Times New Roman" w:hAnsi="Times New Roman" w:cs="Times New Roman"/>
          <w:sz w:val="24"/>
          <w:szCs w:val="24"/>
        </w:rPr>
        <w:t>Баренбаум</w:t>
      </w:r>
      <w:proofErr w:type="spellEnd"/>
      <w:r w:rsidRPr="005C5968">
        <w:rPr>
          <w:rFonts w:ascii="Times New Roman" w:hAnsi="Times New Roman" w:cs="Times New Roman"/>
          <w:sz w:val="24"/>
          <w:szCs w:val="24"/>
        </w:rPr>
        <w:t xml:space="preserve"> уверен: традиционное мнение о том, что нефть образуется из остатков отмерших живых организмов, в корне неверно. Он развил теорию Менделеева, а заодно и опроверг теорию парникового эффекта. Как все происходит? Углерод, попадающий в атмосферу, вымывается из нее дождями и с дождевой водой снова падает в землю в форме гидрокарбоната. Одновременно с накоплением в земной коре углерода в толще недр из мантии выделяются мощные потоки водорода. При высоких температурах и давлении происходят химические реакции, в результате которых появляются газы, в том числе метан и капельная нефть. И что особенно удивительно, весь этот процесс происходит не за миллионы, а всего за несколько десятков лет.</w:t>
      </w:r>
    </w:p>
    <w:p w:rsidR="00D74267" w:rsidRPr="005C5968" w:rsidRDefault="00D74267" w:rsidP="00D74267">
      <w:pPr>
        <w:spacing w:after="0" w:line="240" w:lineRule="auto"/>
        <w:ind w:firstLine="709"/>
        <w:jc w:val="both"/>
        <w:rPr>
          <w:rFonts w:ascii="Times New Roman" w:hAnsi="Times New Roman" w:cs="Times New Roman"/>
          <w:sz w:val="24"/>
          <w:szCs w:val="24"/>
        </w:rPr>
      </w:pPr>
      <w:r w:rsidRPr="005C5968">
        <w:rPr>
          <w:rFonts w:ascii="Times New Roman" w:hAnsi="Times New Roman" w:cs="Times New Roman"/>
          <w:sz w:val="24"/>
          <w:szCs w:val="24"/>
        </w:rPr>
        <w:t>Выводы ученого подтверждают возобновление запасов нефти на давно эксплуатируемых нефтегазовых месторождениях, а потом заброшенных в 40—50-е годы прошлого века: в Татарии, Чечне, Мексике, американских штатах Техас и Оклахома.</w:t>
      </w:r>
    </w:p>
    <w:p w:rsidR="00D74267" w:rsidRPr="005C5968" w:rsidRDefault="0025012E" w:rsidP="00D742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еще пример: Одна из них -</w:t>
      </w:r>
      <w:r w:rsidR="00D74267" w:rsidRPr="005C5968">
        <w:rPr>
          <w:rFonts w:ascii="Times New Roman" w:hAnsi="Times New Roman" w:cs="Times New Roman"/>
          <w:sz w:val="24"/>
          <w:szCs w:val="24"/>
        </w:rPr>
        <w:t xml:space="preserve"> феномен необъяснимого роста запасов существующих месторождений. Поясню на примере. Когда нефть была открыта в Татарстане, ее запасы оценили в 709 млн. тонн. Ошибки вроде не было. Однако на сегодняшний день в Татарстане уже добыто почти в четыре раза больше нефти, чем было предсказано, — около 2,7 млрд. тонн. И заканчиваться татарская нефть не собирается, в обозримом будущем…</w:t>
      </w:r>
    </w:p>
    <w:p w:rsidR="00EF36ED" w:rsidRPr="005C5968" w:rsidRDefault="00EF36ED" w:rsidP="00EF36ED">
      <w:pPr>
        <w:spacing w:after="0" w:line="240" w:lineRule="auto"/>
        <w:ind w:firstLine="709"/>
        <w:jc w:val="both"/>
        <w:rPr>
          <w:rFonts w:ascii="Times New Roman" w:hAnsi="Times New Roman" w:cs="Times New Roman"/>
          <w:sz w:val="24"/>
          <w:szCs w:val="24"/>
        </w:rPr>
      </w:pPr>
    </w:p>
    <w:p w:rsidR="00862EF7" w:rsidRPr="005C5968" w:rsidRDefault="00862EF7" w:rsidP="00862EF7">
      <w:pPr>
        <w:spacing w:after="0" w:line="240" w:lineRule="auto"/>
        <w:ind w:left="1985"/>
        <w:jc w:val="both"/>
        <w:rPr>
          <w:rFonts w:ascii="Times New Roman" w:hAnsi="Times New Roman" w:cs="Times New Roman"/>
          <w:sz w:val="24"/>
          <w:szCs w:val="24"/>
        </w:rPr>
      </w:pPr>
      <w:r w:rsidRPr="00862EF7">
        <w:rPr>
          <w:rFonts w:ascii="Times New Roman" w:hAnsi="Times New Roman" w:cs="Times New Roman"/>
          <w:i/>
          <w:sz w:val="24"/>
          <w:szCs w:val="24"/>
        </w:rPr>
        <w:t>Использованы материалы источников:</w:t>
      </w:r>
      <w:r>
        <w:t xml:space="preserve"> </w:t>
      </w:r>
      <w:hyperlink r:id="rId10" w:history="1">
        <w:r w:rsidRPr="005C5968">
          <w:rPr>
            <w:rStyle w:val="a5"/>
            <w:rFonts w:ascii="Times New Roman" w:hAnsi="Times New Roman" w:cs="Times New Roman"/>
            <w:sz w:val="24"/>
            <w:szCs w:val="24"/>
          </w:rPr>
          <w:t>https://www.gazprom-neft.ru/press-center/sibneft-online/archive/2015-july-august-projects</w:t>
        </w:r>
      </w:hyperlink>
      <w:r>
        <w:rPr>
          <w:rStyle w:val="a5"/>
          <w:rFonts w:ascii="Times New Roman" w:hAnsi="Times New Roman" w:cs="Times New Roman"/>
          <w:sz w:val="24"/>
          <w:szCs w:val="24"/>
        </w:rPr>
        <w:t xml:space="preserve">; </w:t>
      </w:r>
      <w:hyperlink r:id="rId11" w:history="1">
        <w:r w:rsidRPr="005C5968">
          <w:rPr>
            <w:rStyle w:val="a5"/>
            <w:rFonts w:ascii="Times New Roman" w:hAnsi="Times New Roman" w:cs="Times New Roman"/>
            <w:sz w:val="24"/>
            <w:szCs w:val="24"/>
          </w:rPr>
          <w:t>http://neftianka.ru/notbiogen-theory/</w:t>
        </w:r>
      </w:hyperlink>
      <w:r>
        <w:rPr>
          <w:rStyle w:val="a5"/>
          <w:rFonts w:ascii="Times New Roman" w:hAnsi="Times New Roman" w:cs="Times New Roman"/>
          <w:sz w:val="24"/>
          <w:szCs w:val="24"/>
        </w:rPr>
        <w:t xml:space="preserve">; </w:t>
      </w:r>
      <w:hyperlink r:id="rId12" w:history="1">
        <w:r w:rsidRPr="005C5968">
          <w:rPr>
            <w:rStyle w:val="a5"/>
            <w:rFonts w:ascii="Times New Roman" w:hAnsi="Times New Roman" w:cs="Times New Roman"/>
            <w:sz w:val="24"/>
            <w:szCs w:val="24"/>
          </w:rPr>
          <w:t>https://www.gazprom-neft.ru/press-center/sibneft-online/archive/2018-march</w:t>
        </w:r>
      </w:hyperlink>
      <w:r>
        <w:rPr>
          <w:rStyle w:val="a5"/>
          <w:rFonts w:ascii="Times New Roman" w:hAnsi="Times New Roman" w:cs="Times New Roman"/>
          <w:sz w:val="24"/>
          <w:szCs w:val="24"/>
        </w:rPr>
        <w:t xml:space="preserve">; </w:t>
      </w:r>
      <w:hyperlink r:id="rId13" w:history="1">
        <w:r w:rsidRPr="005C5968">
          <w:rPr>
            <w:rStyle w:val="a5"/>
            <w:rFonts w:ascii="Times New Roman" w:hAnsi="Times New Roman" w:cs="Times New Roman"/>
            <w:sz w:val="24"/>
            <w:szCs w:val="24"/>
          </w:rPr>
          <w:t>http://alternathistory.com/neft-vozobnovlyaemyj-resurs/</w:t>
        </w:r>
      </w:hyperlink>
    </w:p>
    <w:p w:rsidR="00862EF7" w:rsidRPr="005C5968" w:rsidRDefault="00862EF7" w:rsidP="00862EF7">
      <w:pPr>
        <w:spacing w:after="0" w:line="240" w:lineRule="auto"/>
        <w:ind w:firstLine="709"/>
        <w:jc w:val="both"/>
        <w:rPr>
          <w:rFonts w:ascii="Times New Roman" w:hAnsi="Times New Roman" w:cs="Times New Roman"/>
          <w:sz w:val="24"/>
          <w:szCs w:val="24"/>
        </w:rPr>
      </w:pPr>
    </w:p>
    <w:p w:rsidR="00862EF7" w:rsidRPr="005C5968" w:rsidRDefault="00862EF7" w:rsidP="005E3B77">
      <w:pPr>
        <w:spacing w:after="0" w:line="240" w:lineRule="auto"/>
        <w:ind w:firstLine="709"/>
        <w:jc w:val="both"/>
        <w:rPr>
          <w:rFonts w:ascii="Times New Roman" w:hAnsi="Times New Roman" w:cs="Times New Roman"/>
          <w:sz w:val="24"/>
          <w:szCs w:val="24"/>
        </w:rPr>
      </w:pPr>
    </w:p>
    <w:p w:rsidR="007D5555" w:rsidRDefault="007D5555" w:rsidP="007D5555">
      <w:pPr>
        <w:spacing w:after="0" w:line="240" w:lineRule="auto"/>
        <w:jc w:val="both"/>
        <w:rPr>
          <w:rFonts w:ascii="Times New Roman" w:eastAsia="Times New Roman" w:hAnsi="Times New Roman" w:cs="Times New Roman"/>
          <w:sz w:val="24"/>
          <w:szCs w:val="24"/>
          <w:u w:val="single"/>
          <w:lang w:eastAsia="ru-RU"/>
        </w:rPr>
      </w:pPr>
      <w:r w:rsidRPr="005C5968">
        <w:rPr>
          <w:rFonts w:ascii="Times New Roman" w:eastAsia="Times New Roman" w:hAnsi="Times New Roman" w:cs="Times New Roman"/>
          <w:sz w:val="24"/>
          <w:szCs w:val="24"/>
          <w:u w:val="single"/>
          <w:lang w:eastAsia="ru-RU"/>
        </w:rPr>
        <w:lastRenderedPageBreak/>
        <w:t>Инструмент проверки</w:t>
      </w:r>
    </w:p>
    <w:p w:rsidR="005C5968" w:rsidRDefault="005C5968" w:rsidP="007D5555">
      <w:pPr>
        <w:spacing w:after="0" w:line="240" w:lineRule="auto"/>
        <w:jc w:val="both"/>
        <w:rPr>
          <w:rFonts w:ascii="Times New Roman" w:eastAsia="Times New Roman" w:hAnsi="Times New Roman" w:cs="Times New Roman"/>
          <w:sz w:val="24"/>
          <w:szCs w:val="24"/>
          <w:u w:val="single"/>
          <w:lang w:eastAsia="ru-RU"/>
        </w:rPr>
      </w:pPr>
    </w:p>
    <w:p w:rsidR="005C5968" w:rsidRPr="005C5968" w:rsidRDefault="005C5968" w:rsidP="005C5968">
      <w:pPr>
        <w:spacing w:after="0" w:line="240" w:lineRule="auto"/>
        <w:jc w:val="both"/>
        <w:rPr>
          <w:rFonts w:ascii="Times New Roman" w:eastAsia="Times New Roman" w:hAnsi="Times New Roman" w:cs="Times New Roman"/>
          <w:b/>
          <w:sz w:val="24"/>
          <w:szCs w:val="24"/>
          <w:lang w:eastAsia="ru-RU"/>
        </w:rPr>
      </w:pPr>
      <w:r w:rsidRPr="005C5968">
        <w:rPr>
          <w:rFonts w:ascii="Times New Roman" w:eastAsia="Times New Roman" w:hAnsi="Times New Roman" w:cs="Times New Roman"/>
          <w:b/>
          <w:sz w:val="24"/>
          <w:szCs w:val="24"/>
          <w:lang w:eastAsia="ru-RU"/>
        </w:rPr>
        <w:t xml:space="preserve">Вариант </w:t>
      </w:r>
      <w:r>
        <w:rPr>
          <w:rFonts w:ascii="Times New Roman" w:eastAsia="Times New Roman" w:hAnsi="Times New Roman" w:cs="Times New Roman"/>
          <w:b/>
          <w:sz w:val="24"/>
          <w:szCs w:val="24"/>
          <w:lang w:eastAsia="ru-RU"/>
        </w:rPr>
        <w:t>1</w:t>
      </w:r>
    </w:p>
    <w:p w:rsidR="005C5968" w:rsidRDefault="005C5968" w:rsidP="00862E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5968">
        <w:rPr>
          <w:rFonts w:ascii="Times New Roman" w:eastAsia="Times New Roman" w:hAnsi="Times New Roman" w:cs="Times New Roman"/>
          <w:sz w:val="24"/>
          <w:szCs w:val="24"/>
          <w:lang w:eastAsia="ru-RU"/>
        </w:rPr>
        <w:t xml:space="preserve">ргументы в пользу тезиса «Нефть имеет </w:t>
      </w:r>
      <w:r>
        <w:rPr>
          <w:rFonts w:ascii="Times New Roman" w:eastAsia="Times New Roman" w:hAnsi="Times New Roman" w:cs="Times New Roman"/>
          <w:sz w:val="24"/>
          <w:szCs w:val="24"/>
          <w:lang w:eastAsia="ru-RU"/>
        </w:rPr>
        <w:t>органическое происхождение»</w:t>
      </w:r>
      <w:r w:rsidR="00862EF7">
        <w:rPr>
          <w:rFonts w:ascii="Times New Roman" w:eastAsia="Times New Roman" w:hAnsi="Times New Roman" w:cs="Times New Roman"/>
          <w:sz w:val="24"/>
          <w:szCs w:val="24"/>
          <w:lang w:eastAsia="ru-RU"/>
        </w:rPr>
        <w:t>*</w:t>
      </w:r>
    </w:p>
    <w:p w:rsidR="00862EF7" w:rsidRPr="00862EF7" w:rsidRDefault="00862EF7" w:rsidP="00862EF7">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proofErr w:type="gramStart"/>
      <w:r w:rsidRPr="00862EF7">
        <w:rPr>
          <w:rFonts w:ascii="Times New Roman" w:eastAsia="Times New Roman" w:hAnsi="Times New Roman" w:cs="Times New Roman"/>
          <w:sz w:val="24"/>
          <w:szCs w:val="24"/>
          <w:lang w:eastAsia="ru-RU"/>
        </w:rPr>
        <w:t>Больш</w:t>
      </w:r>
      <w:r>
        <w:rPr>
          <w:rFonts w:ascii="Times New Roman" w:eastAsia="Times New Roman" w:hAnsi="Times New Roman" w:cs="Times New Roman"/>
          <w:sz w:val="24"/>
          <w:szCs w:val="24"/>
          <w:lang w:eastAsia="ru-RU"/>
        </w:rPr>
        <w:t>ая часть</w:t>
      </w:r>
      <w:r w:rsidRPr="00862EF7">
        <w:rPr>
          <w:rFonts w:ascii="Times New Roman" w:eastAsia="Times New Roman" w:hAnsi="Times New Roman" w:cs="Times New Roman"/>
          <w:sz w:val="24"/>
          <w:szCs w:val="24"/>
          <w:lang w:eastAsia="ru-RU"/>
        </w:rPr>
        <w:t xml:space="preserve"> нефтяных месторождений обнаружены в породах осадочного происхождения.</w:t>
      </w:r>
      <w:proofErr w:type="gramEnd"/>
    </w:p>
    <w:p w:rsidR="00862EF7" w:rsidRPr="00862EF7" w:rsidRDefault="00862EF7" w:rsidP="00862EF7">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862EF7">
        <w:rPr>
          <w:rFonts w:ascii="Times New Roman" w:eastAsia="Times New Roman" w:hAnsi="Times New Roman" w:cs="Times New Roman"/>
          <w:sz w:val="24"/>
          <w:szCs w:val="24"/>
          <w:lang w:eastAsia="ru-RU"/>
        </w:rPr>
        <w:t>Нефть сходна по элементному и изотопному составу с живой материей.</w:t>
      </w:r>
    </w:p>
    <w:p w:rsidR="00862EF7" w:rsidRPr="00862EF7" w:rsidRDefault="00862EF7" w:rsidP="00862EF7">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862EF7">
        <w:rPr>
          <w:rFonts w:ascii="Times New Roman" w:eastAsia="Times New Roman" w:hAnsi="Times New Roman" w:cs="Times New Roman"/>
          <w:sz w:val="24"/>
          <w:szCs w:val="24"/>
          <w:lang w:eastAsia="ru-RU"/>
        </w:rPr>
        <w:t xml:space="preserve">Нефть </w:t>
      </w:r>
      <w:r>
        <w:rPr>
          <w:rFonts w:ascii="Times New Roman" w:eastAsia="Times New Roman" w:hAnsi="Times New Roman" w:cs="Times New Roman"/>
          <w:sz w:val="24"/>
          <w:szCs w:val="24"/>
          <w:lang w:eastAsia="ru-RU"/>
        </w:rPr>
        <w:t xml:space="preserve">в значительных количествах </w:t>
      </w:r>
      <w:r w:rsidRPr="00862EF7">
        <w:rPr>
          <w:rFonts w:ascii="Times New Roman" w:eastAsia="Times New Roman" w:hAnsi="Times New Roman" w:cs="Times New Roman"/>
          <w:sz w:val="24"/>
          <w:szCs w:val="24"/>
          <w:lang w:eastAsia="ru-RU"/>
        </w:rPr>
        <w:t>содержит химически связанный азот</w:t>
      </w:r>
      <w:r>
        <w:rPr>
          <w:rFonts w:ascii="Times New Roman" w:eastAsia="Times New Roman" w:hAnsi="Times New Roman" w:cs="Times New Roman"/>
          <w:sz w:val="24"/>
          <w:szCs w:val="24"/>
          <w:lang w:eastAsia="ru-RU"/>
        </w:rPr>
        <w:t xml:space="preserve"> (1)</w:t>
      </w:r>
      <w:r w:rsidRPr="00862EF7">
        <w:rPr>
          <w:rFonts w:ascii="Times New Roman" w:eastAsia="Times New Roman" w:hAnsi="Times New Roman" w:cs="Times New Roman"/>
          <w:sz w:val="24"/>
          <w:szCs w:val="24"/>
          <w:lang w:eastAsia="ru-RU"/>
        </w:rPr>
        <w:t>, который характерен исключител</w:t>
      </w:r>
      <w:r>
        <w:rPr>
          <w:rFonts w:ascii="Times New Roman" w:eastAsia="Times New Roman" w:hAnsi="Times New Roman" w:cs="Times New Roman"/>
          <w:sz w:val="24"/>
          <w:szCs w:val="24"/>
          <w:lang w:eastAsia="ru-RU"/>
        </w:rPr>
        <w:t xml:space="preserve">ьно для органических соединений (2) \\ в составе нефти присутствует </w:t>
      </w:r>
      <w:r w:rsidRPr="00862EF7">
        <w:rPr>
          <w:rFonts w:ascii="Times New Roman" w:eastAsia="Times New Roman" w:hAnsi="Times New Roman" w:cs="Times New Roman"/>
          <w:sz w:val="24"/>
          <w:szCs w:val="24"/>
          <w:lang w:eastAsia="ru-RU"/>
        </w:rPr>
        <w:t>химически связанный азот</w:t>
      </w:r>
      <w:r>
        <w:rPr>
          <w:rFonts w:ascii="Times New Roman" w:eastAsia="Times New Roman" w:hAnsi="Times New Roman" w:cs="Times New Roman"/>
          <w:sz w:val="24"/>
          <w:szCs w:val="24"/>
          <w:lang w:eastAsia="ru-RU"/>
        </w:rPr>
        <w:t xml:space="preserve"> (1) в количествах \ объеме</w:t>
      </w:r>
      <w:r w:rsidRPr="00862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возможных только для органических соединений (2).</w:t>
      </w:r>
    </w:p>
    <w:p w:rsidR="00862EF7" w:rsidRPr="00862EF7" w:rsidRDefault="00862EF7" w:rsidP="00862EF7">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862EF7">
        <w:rPr>
          <w:rFonts w:ascii="Times New Roman" w:eastAsia="Times New Roman" w:hAnsi="Times New Roman" w:cs="Times New Roman"/>
          <w:sz w:val="24"/>
          <w:szCs w:val="24"/>
          <w:lang w:eastAsia="ru-RU"/>
        </w:rPr>
        <w:t xml:space="preserve">Для нефти характерна </w:t>
      </w:r>
      <w:proofErr w:type="spellStart"/>
      <w:r w:rsidRPr="00862EF7">
        <w:rPr>
          <w:rFonts w:ascii="Times New Roman" w:eastAsia="Times New Roman" w:hAnsi="Times New Roman" w:cs="Times New Roman"/>
          <w:sz w:val="24"/>
          <w:szCs w:val="24"/>
          <w:lang w:eastAsia="ru-RU"/>
        </w:rPr>
        <w:t>диссиметрия</w:t>
      </w:r>
      <w:proofErr w:type="spellEnd"/>
      <w:r w:rsidRPr="00862EF7">
        <w:rPr>
          <w:rFonts w:ascii="Times New Roman" w:eastAsia="Times New Roman" w:hAnsi="Times New Roman" w:cs="Times New Roman"/>
          <w:sz w:val="24"/>
          <w:szCs w:val="24"/>
          <w:lang w:eastAsia="ru-RU"/>
        </w:rPr>
        <w:t xml:space="preserve"> (1), которая </w:t>
      </w:r>
      <w:r w:rsidR="007007A3" w:rsidRPr="00862EF7">
        <w:rPr>
          <w:rFonts w:ascii="Times New Roman" w:eastAsia="Times New Roman" w:hAnsi="Times New Roman" w:cs="Times New Roman"/>
          <w:sz w:val="24"/>
          <w:szCs w:val="24"/>
          <w:lang w:eastAsia="ru-RU"/>
        </w:rPr>
        <w:t>(выражается в наличии правовращающих изомеров углеводородов</w:t>
      </w:r>
      <w:r w:rsidR="007007A3">
        <w:rPr>
          <w:rFonts w:ascii="Times New Roman" w:eastAsia="Times New Roman" w:hAnsi="Times New Roman" w:cs="Times New Roman"/>
          <w:sz w:val="24"/>
          <w:szCs w:val="24"/>
          <w:lang w:eastAsia="ru-RU"/>
        </w:rPr>
        <w:t xml:space="preserve"> и</w:t>
      </w:r>
      <w:r w:rsidR="007007A3" w:rsidRPr="00862EF7">
        <w:rPr>
          <w:rFonts w:ascii="Times New Roman" w:eastAsia="Times New Roman" w:hAnsi="Times New Roman" w:cs="Times New Roman"/>
          <w:sz w:val="24"/>
          <w:szCs w:val="24"/>
          <w:lang w:eastAsia="ru-RU"/>
        </w:rPr>
        <w:t>)</w:t>
      </w:r>
      <w:r w:rsidR="007007A3">
        <w:rPr>
          <w:rFonts w:ascii="Times New Roman" w:eastAsia="Times New Roman" w:hAnsi="Times New Roman" w:cs="Times New Roman"/>
          <w:sz w:val="24"/>
          <w:szCs w:val="24"/>
          <w:lang w:eastAsia="ru-RU"/>
        </w:rPr>
        <w:t xml:space="preserve"> </w:t>
      </w:r>
      <w:r w:rsidRPr="00862EF7">
        <w:rPr>
          <w:rFonts w:ascii="Times New Roman" w:eastAsia="Times New Roman" w:hAnsi="Times New Roman" w:cs="Times New Roman"/>
          <w:sz w:val="24"/>
          <w:szCs w:val="24"/>
          <w:lang w:eastAsia="ru-RU"/>
        </w:rPr>
        <w:t xml:space="preserve">встречается только у живых организмов (2), </w:t>
      </w:r>
    </w:p>
    <w:p w:rsidR="00862EF7" w:rsidRDefault="00862EF7" w:rsidP="00862EF7">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862EF7">
        <w:rPr>
          <w:rFonts w:ascii="Times New Roman" w:eastAsia="Times New Roman" w:hAnsi="Times New Roman" w:cs="Times New Roman"/>
          <w:sz w:val="24"/>
          <w:szCs w:val="24"/>
          <w:lang w:eastAsia="ru-RU"/>
        </w:rPr>
        <w:t xml:space="preserve">Абиогенным способом \ из неорганических веществ можно получить только простейшие углеводороды \ </w:t>
      </w:r>
      <w:proofErr w:type="gramStart"/>
      <w:r w:rsidRPr="00862EF7">
        <w:rPr>
          <w:rFonts w:ascii="Times New Roman" w:eastAsia="Times New Roman" w:hAnsi="Times New Roman" w:cs="Times New Roman"/>
          <w:sz w:val="24"/>
          <w:szCs w:val="24"/>
          <w:lang w:eastAsia="ru-RU"/>
        </w:rPr>
        <w:t>углеводороды</w:t>
      </w:r>
      <w:proofErr w:type="gramEnd"/>
      <w:r w:rsidRPr="00862EF7">
        <w:rPr>
          <w:rFonts w:ascii="Times New Roman" w:eastAsia="Times New Roman" w:hAnsi="Times New Roman" w:cs="Times New Roman"/>
          <w:sz w:val="24"/>
          <w:szCs w:val="24"/>
          <w:lang w:eastAsia="ru-RU"/>
        </w:rPr>
        <w:t xml:space="preserve"> с числом атомов углерода не более пяти \ </w:t>
      </w:r>
      <w:r w:rsidR="007007A3" w:rsidRPr="00862EF7">
        <w:rPr>
          <w:rFonts w:ascii="Times New Roman" w:eastAsia="Times New Roman" w:hAnsi="Times New Roman" w:cs="Times New Roman"/>
          <w:sz w:val="24"/>
          <w:szCs w:val="24"/>
          <w:lang w:eastAsia="ru-RU"/>
        </w:rPr>
        <w:t xml:space="preserve">с числом атомов углерода </w:t>
      </w:r>
      <w:r w:rsidRPr="00862EF7">
        <w:rPr>
          <w:rFonts w:ascii="Times New Roman" w:eastAsia="Times New Roman" w:hAnsi="Times New Roman" w:cs="Times New Roman"/>
          <w:sz w:val="24"/>
          <w:szCs w:val="24"/>
          <w:lang w:eastAsia="ru-RU"/>
        </w:rPr>
        <w:t>меньше, чем у нефти</w:t>
      </w:r>
      <w:r w:rsidR="007007A3">
        <w:rPr>
          <w:rFonts w:ascii="Times New Roman" w:eastAsia="Times New Roman" w:hAnsi="Times New Roman" w:cs="Times New Roman"/>
          <w:sz w:val="24"/>
          <w:szCs w:val="24"/>
          <w:lang w:eastAsia="ru-RU"/>
        </w:rPr>
        <w:t>.</w:t>
      </w:r>
    </w:p>
    <w:p w:rsidR="007007A3" w:rsidRDefault="007007A3" w:rsidP="007007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*Аргументы могут следовать в любом порядке.</w:t>
      </w:r>
    </w:p>
    <w:p w:rsidR="007007A3" w:rsidRDefault="007007A3" w:rsidP="007007A3">
      <w:pPr>
        <w:spacing w:after="0" w:line="240" w:lineRule="auto"/>
        <w:jc w:val="both"/>
        <w:rPr>
          <w:rFonts w:ascii="Times New Roman" w:eastAsia="Times New Roman" w:hAnsi="Times New Roman" w:cs="Times New Roman"/>
          <w:sz w:val="24"/>
          <w:szCs w:val="24"/>
          <w:lang w:eastAsia="ru-RU"/>
        </w:rPr>
      </w:pPr>
    </w:p>
    <w:p w:rsidR="007007A3" w:rsidRDefault="007007A3" w:rsidP="007007A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Подсчет баллов</w:t>
      </w:r>
    </w:p>
    <w:tbl>
      <w:tblPr>
        <w:tblStyle w:val="a6"/>
        <w:tblW w:w="0" w:type="auto"/>
        <w:tblLook w:val="04A0" w:firstRow="1" w:lastRow="0" w:firstColumn="1" w:lastColumn="0" w:noHBand="0" w:noVBand="1"/>
      </w:tblPr>
      <w:tblGrid>
        <w:gridCol w:w="7621"/>
        <w:gridCol w:w="1950"/>
      </w:tblGrid>
      <w:tr w:rsidR="007007A3" w:rsidTr="007007A3">
        <w:tc>
          <w:tcPr>
            <w:tcW w:w="7621" w:type="dxa"/>
          </w:tcPr>
          <w:p w:rsidR="007007A3" w:rsidRDefault="007007A3" w:rsidP="007007A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каждый верно сформулированный аргумент или элемент аргумента</w:t>
            </w:r>
          </w:p>
        </w:tc>
        <w:tc>
          <w:tcPr>
            <w:tcW w:w="1950" w:type="dxa"/>
          </w:tcPr>
          <w:p w:rsidR="007007A3" w:rsidRDefault="007007A3" w:rsidP="007007A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p>
        </w:tc>
      </w:tr>
      <w:tr w:rsidR="007007A3" w:rsidTr="007007A3">
        <w:tc>
          <w:tcPr>
            <w:tcW w:w="7621" w:type="dxa"/>
          </w:tcPr>
          <w:p w:rsidR="007007A3" w:rsidRPr="007007A3" w:rsidRDefault="007007A3" w:rsidP="007007A3">
            <w:pPr>
              <w:jc w:val="both"/>
              <w:rPr>
                <w:rFonts w:ascii="Times New Roman" w:eastAsia="Times New Roman" w:hAnsi="Times New Roman" w:cs="Times New Roman"/>
                <w:b/>
                <w:i/>
                <w:sz w:val="24"/>
                <w:szCs w:val="24"/>
                <w:lang w:eastAsia="ru-RU"/>
              </w:rPr>
            </w:pPr>
            <w:r w:rsidRPr="007007A3">
              <w:rPr>
                <w:rFonts w:ascii="Times New Roman" w:eastAsia="Times New Roman" w:hAnsi="Times New Roman" w:cs="Times New Roman"/>
                <w:b/>
                <w:i/>
                <w:sz w:val="24"/>
                <w:szCs w:val="24"/>
                <w:lang w:eastAsia="ru-RU"/>
              </w:rPr>
              <w:t>Максимальный балл</w:t>
            </w:r>
          </w:p>
        </w:tc>
        <w:tc>
          <w:tcPr>
            <w:tcW w:w="1950" w:type="dxa"/>
          </w:tcPr>
          <w:p w:rsidR="007007A3" w:rsidRPr="007007A3" w:rsidRDefault="007007A3" w:rsidP="007007A3">
            <w:pPr>
              <w:jc w:val="both"/>
              <w:rPr>
                <w:rFonts w:ascii="Times New Roman" w:eastAsia="Times New Roman" w:hAnsi="Times New Roman" w:cs="Times New Roman"/>
                <w:b/>
                <w:i/>
                <w:sz w:val="24"/>
                <w:szCs w:val="24"/>
                <w:lang w:eastAsia="ru-RU"/>
              </w:rPr>
            </w:pPr>
            <w:r w:rsidRPr="007007A3">
              <w:rPr>
                <w:rFonts w:ascii="Times New Roman" w:eastAsia="Times New Roman" w:hAnsi="Times New Roman" w:cs="Times New Roman"/>
                <w:b/>
                <w:i/>
                <w:sz w:val="24"/>
                <w:szCs w:val="24"/>
                <w:lang w:eastAsia="ru-RU"/>
              </w:rPr>
              <w:t>7 баллов</w:t>
            </w:r>
          </w:p>
        </w:tc>
      </w:tr>
    </w:tbl>
    <w:p w:rsidR="007007A3" w:rsidRPr="007007A3" w:rsidRDefault="007007A3" w:rsidP="007007A3">
      <w:pPr>
        <w:spacing w:after="0" w:line="240" w:lineRule="auto"/>
        <w:jc w:val="both"/>
        <w:rPr>
          <w:rFonts w:ascii="Times New Roman" w:eastAsia="Times New Roman" w:hAnsi="Times New Roman" w:cs="Times New Roman"/>
          <w:sz w:val="24"/>
          <w:szCs w:val="24"/>
          <w:lang w:eastAsia="ru-RU"/>
        </w:rPr>
      </w:pPr>
    </w:p>
    <w:p w:rsidR="005C5968" w:rsidRPr="005C5968" w:rsidRDefault="005C5968" w:rsidP="005C5968">
      <w:pPr>
        <w:spacing w:after="0" w:line="240" w:lineRule="auto"/>
        <w:ind w:firstLine="709"/>
        <w:jc w:val="both"/>
        <w:rPr>
          <w:rFonts w:ascii="Times New Roman" w:eastAsia="Times New Roman" w:hAnsi="Times New Roman" w:cs="Times New Roman"/>
          <w:sz w:val="24"/>
          <w:szCs w:val="24"/>
          <w:lang w:eastAsia="ru-RU"/>
        </w:rPr>
      </w:pPr>
    </w:p>
    <w:p w:rsidR="005C5968" w:rsidRPr="005C5968" w:rsidRDefault="005C5968" w:rsidP="005C5968">
      <w:pPr>
        <w:spacing w:after="0" w:line="240" w:lineRule="auto"/>
        <w:jc w:val="both"/>
        <w:rPr>
          <w:rFonts w:ascii="Times New Roman" w:eastAsia="Times New Roman" w:hAnsi="Times New Roman" w:cs="Times New Roman"/>
          <w:b/>
          <w:sz w:val="24"/>
          <w:szCs w:val="24"/>
          <w:lang w:eastAsia="ru-RU"/>
        </w:rPr>
      </w:pPr>
      <w:r w:rsidRPr="005C5968">
        <w:rPr>
          <w:rFonts w:ascii="Times New Roman" w:eastAsia="Times New Roman" w:hAnsi="Times New Roman" w:cs="Times New Roman"/>
          <w:b/>
          <w:sz w:val="24"/>
          <w:szCs w:val="24"/>
          <w:lang w:eastAsia="ru-RU"/>
        </w:rPr>
        <w:t>Вариант 2</w:t>
      </w:r>
    </w:p>
    <w:p w:rsidR="005C5968" w:rsidRPr="005C5968" w:rsidRDefault="005C5968" w:rsidP="00CF46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5968">
        <w:rPr>
          <w:rFonts w:ascii="Times New Roman" w:eastAsia="Times New Roman" w:hAnsi="Times New Roman" w:cs="Times New Roman"/>
          <w:sz w:val="24"/>
          <w:szCs w:val="24"/>
          <w:lang w:eastAsia="ru-RU"/>
        </w:rPr>
        <w:t>ргументы в пользу тезиса «Нефть образовалась в результате геологических проце</w:t>
      </w:r>
      <w:r w:rsidR="00CF46DA">
        <w:rPr>
          <w:rFonts w:ascii="Times New Roman" w:eastAsia="Times New Roman" w:hAnsi="Times New Roman" w:cs="Times New Roman"/>
          <w:sz w:val="24"/>
          <w:szCs w:val="24"/>
          <w:lang w:eastAsia="ru-RU"/>
        </w:rPr>
        <w:t>ссов из неорганических веществ»*</w:t>
      </w:r>
    </w:p>
    <w:p w:rsidR="005C5968" w:rsidRDefault="00CF46DA" w:rsidP="00CF46DA">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E75759">
        <w:rPr>
          <w:rFonts w:ascii="Times New Roman" w:eastAsia="Times New Roman" w:hAnsi="Times New Roman" w:cs="Times New Roman"/>
          <w:sz w:val="24"/>
          <w:szCs w:val="24"/>
          <w:lang w:eastAsia="ru-RU"/>
        </w:rPr>
        <w:t xml:space="preserve">Углеводороды, к которым относится нефть, </w:t>
      </w:r>
      <w:proofErr w:type="gramStart"/>
      <w:r w:rsidRPr="00E75759">
        <w:rPr>
          <w:rFonts w:ascii="Times New Roman" w:eastAsia="Times New Roman" w:hAnsi="Times New Roman" w:cs="Times New Roman"/>
          <w:sz w:val="24"/>
          <w:szCs w:val="24"/>
          <w:lang w:eastAsia="ru-RU"/>
        </w:rPr>
        <w:t xml:space="preserve">обнаружены </w:t>
      </w:r>
      <w:r>
        <w:rPr>
          <w:rFonts w:ascii="Times New Roman" w:eastAsia="Times New Roman" w:hAnsi="Times New Roman" w:cs="Times New Roman"/>
          <w:sz w:val="24"/>
          <w:szCs w:val="24"/>
          <w:lang w:eastAsia="ru-RU"/>
        </w:rPr>
        <w:t xml:space="preserve">в продуктах извержения вулканов \ </w:t>
      </w:r>
      <w:r w:rsidRPr="00E75759">
        <w:rPr>
          <w:rFonts w:ascii="Times New Roman" w:eastAsia="Times New Roman" w:hAnsi="Times New Roman" w:cs="Times New Roman"/>
          <w:sz w:val="24"/>
          <w:szCs w:val="24"/>
          <w:lang w:eastAsia="ru-RU"/>
        </w:rPr>
        <w:t>Нефть находят</w:t>
      </w:r>
      <w:proofErr w:type="gramEnd"/>
      <w:r w:rsidRPr="00E75759">
        <w:rPr>
          <w:rFonts w:ascii="Times New Roman" w:eastAsia="Times New Roman" w:hAnsi="Times New Roman" w:cs="Times New Roman"/>
          <w:sz w:val="24"/>
          <w:szCs w:val="24"/>
          <w:lang w:eastAsia="ru-RU"/>
        </w:rPr>
        <w:t xml:space="preserve"> в магматических и метаморфических горных породах</w:t>
      </w:r>
      <w:r>
        <w:rPr>
          <w:rFonts w:ascii="Times New Roman" w:eastAsia="Times New Roman" w:hAnsi="Times New Roman" w:cs="Times New Roman"/>
          <w:sz w:val="24"/>
          <w:szCs w:val="24"/>
          <w:lang w:eastAsia="ru-RU"/>
        </w:rPr>
        <w:t xml:space="preserve"> \ </w:t>
      </w:r>
      <w:r w:rsidRPr="00E75759">
        <w:rPr>
          <w:rFonts w:ascii="Times New Roman" w:eastAsia="Times New Roman" w:hAnsi="Times New Roman" w:cs="Times New Roman"/>
          <w:sz w:val="24"/>
          <w:szCs w:val="24"/>
          <w:lang w:eastAsia="ru-RU"/>
        </w:rPr>
        <w:t>Месторождения нефти часто находятся рядом с зонами разломов</w:t>
      </w:r>
      <w:r>
        <w:rPr>
          <w:rFonts w:ascii="Times New Roman" w:eastAsia="Times New Roman" w:hAnsi="Times New Roman" w:cs="Times New Roman"/>
          <w:sz w:val="24"/>
          <w:szCs w:val="24"/>
          <w:lang w:eastAsia="ru-RU"/>
        </w:rPr>
        <w:t>.</w:t>
      </w:r>
    </w:p>
    <w:p w:rsidR="00CF46DA" w:rsidRDefault="00CF46DA" w:rsidP="00CF46DA">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sidRPr="00E75759">
        <w:rPr>
          <w:rFonts w:ascii="Times New Roman" w:eastAsia="Times New Roman" w:hAnsi="Times New Roman" w:cs="Times New Roman"/>
          <w:sz w:val="24"/>
          <w:szCs w:val="24"/>
          <w:lang w:eastAsia="ru-RU"/>
        </w:rPr>
        <w:t>Углеводороды, к которым относится нефть, обнаружены на планетах и космических объектах, где нет живой материи.</w:t>
      </w:r>
    </w:p>
    <w:p w:rsidR="00CF46DA" w:rsidRDefault="00CF46DA" w:rsidP="00CF46DA">
      <w:pPr>
        <w:pStyle w:val="a8"/>
        <w:numPr>
          <w:ilvl w:val="0"/>
          <w:numId w:val="7"/>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Некоторые </w:t>
      </w:r>
      <w:r w:rsidRPr="00CF46DA">
        <w:rPr>
          <w:rFonts w:ascii="Times New Roman" w:eastAsia="Times New Roman" w:hAnsi="Times New Roman" w:cs="Times New Roman"/>
          <w:sz w:val="24"/>
          <w:szCs w:val="24"/>
          <w:lang w:eastAsia="ru-RU"/>
        </w:rPr>
        <w:t>простейшие</w:t>
      </w:r>
      <w:r>
        <w:rPr>
          <w:rFonts w:ascii="Times New Roman" w:eastAsia="Times New Roman" w:hAnsi="Times New Roman" w:cs="Times New Roman"/>
          <w:sz w:val="24"/>
          <w:szCs w:val="24"/>
          <w:lang w:eastAsia="ru-RU"/>
        </w:rPr>
        <w:t xml:space="preserve"> углеводороды можно получить из неорганических соединений / в природе зафиксированы случаи получения  </w:t>
      </w:r>
      <w:r w:rsidRPr="00CF46DA">
        <w:rPr>
          <w:rFonts w:ascii="Times New Roman" w:eastAsia="Times New Roman" w:hAnsi="Times New Roman" w:cs="Times New Roman"/>
          <w:sz w:val="24"/>
          <w:szCs w:val="24"/>
          <w:lang w:eastAsia="ru-RU"/>
        </w:rPr>
        <w:t>простейши</w:t>
      </w:r>
      <w:r>
        <w:rPr>
          <w:rFonts w:ascii="Times New Roman" w:eastAsia="Times New Roman" w:hAnsi="Times New Roman" w:cs="Times New Roman"/>
          <w:sz w:val="24"/>
          <w:szCs w:val="24"/>
          <w:lang w:eastAsia="ru-RU"/>
        </w:rPr>
        <w:t xml:space="preserve">х углеводородов из неорганических соединений (геотермальные гейзеры \ образование метана на дне океана) (1), вероятно, </w:t>
      </w:r>
      <w:proofErr w:type="gramStart"/>
      <w:r>
        <w:rPr>
          <w:rFonts w:ascii="Times New Roman" w:eastAsia="Times New Roman" w:hAnsi="Times New Roman" w:cs="Times New Roman"/>
          <w:sz w:val="24"/>
          <w:szCs w:val="24"/>
          <w:lang w:eastAsia="ru-RU"/>
        </w:rPr>
        <w:t>нет</w:t>
      </w:r>
      <w:proofErr w:type="gramEnd"/>
      <w:r>
        <w:rPr>
          <w:rFonts w:ascii="Times New Roman" w:eastAsia="Times New Roman" w:hAnsi="Times New Roman" w:cs="Times New Roman"/>
          <w:sz w:val="24"/>
          <w:szCs w:val="24"/>
          <w:lang w:eastAsia="ru-RU"/>
        </w:rPr>
        <w:t xml:space="preserve"> \ не ясны \ не открыты условия, при которых возможно получение сложных углеводородов (2) и образования нефти (3).</w:t>
      </w:r>
    </w:p>
    <w:p w:rsidR="00CF46DA" w:rsidRDefault="00CF46DA" w:rsidP="007D5555">
      <w:pPr>
        <w:spacing w:after="0" w:line="240" w:lineRule="auto"/>
        <w:jc w:val="both"/>
        <w:rPr>
          <w:rFonts w:ascii="Times New Roman" w:eastAsia="Times New Roman" w:hAnsi="Times New Roman" w:cs="Times New Roman"/>
          <w:sz w:val="24"/>
          <w:szCs w:val="24"/>
          <w:lang w:eastAsia="ru-RU"/>
        </w:rPr>
      </w:pPr>
    </w:p>
    <w:p w:rsidR="00CF46DA" w:rsidRDefault="00CF46DA" w:rsidP="00CF46D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Подсчет баллов</w:t>
      </w:r>
    </w:p>
    <w:tbl>
      <w:tblPr>
        <w:tblStyle w:val="a6"/>
        <w:tblW w:w="0" w:type="auto"/>
        <w:tblLook w:val="04A0" w:firstRow="1" w:lastRow="0" w:firstColumn="1" w:lastColumn="0" w:noHBand="0" w:noVBand="1"/>
      </w:tblPr>
      <w:tblGrid>
        <w:gridCol w:w="7621"/>
        <w:gridCol w:w="1950"/>
      </w:tblGrid>
      <w:tr w:rsidR="00CF46DA" w:rsidTr="001C7AD2">
        <w:tc>
          <w:tcPr>
            <w:tcW w:w="7621" w:type="dxa"/>
          </w:tcPr>
          <w:p w:rsidR="00CF46DA" w:rsidRDefault="00CF46DA" w:rsidP="001C7AD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каждый верно сформулированный аргумент или элемент аргумента</w:t>
            </w:r>
          </w:p>
        </w:tc>
        <w:tc>
          <w:tcPr>
            <w:tcW w:w="1950" w:type="dxa"/>
          </w:tcPr>
          <w:p w:rsidR="00CF46DA" w:rsidRDefault="00CF46DA" w:rsidP="001C7AD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p>
        </w:tc>
      </w:tr>
      <w:tr w:rsidR="00CF46DA" w:rsidTr="001C7AD2">
        <w:tc>
          <w:tcPr>
            <w:tcW w:w="7621" w:type="dxa"/>
          </w:tcPr>
          <w:p w:rsidR="00CF46DA" w:rsidRPr="007007A3" w:rsidRDefault="00CF46DA" w:rsidP="001C7AD2">
            <w:pPr>
              <w:jc w:val="both"/>
              <w:rPr>
                <w:rFonts w:ascii="Times New Roman" w:eastAsia="Times New Roman" w:hAnsi="Times New Roman" w:cs="Times New Roman"/>
                <w:b/>
                <w:i/>
                <w:sz w:val="24"/>
                <w:szCs w:val="24"/>
                <w:lang w:eastAsia="ru-RU"/>
              </w:rPr>
            </w:pPr>
            <w:r w:rsidRPr="007007A3">
              <w:rPr>
                <w:rFonts w:ascii="Times New Roman" w:eastAsia="Times New Roman" w:hAnsi="Times New Roman" w:cs="Times New Roman"/>
                <w:b/>
                <w:i/>
                <w:sz w:val="24"/>
                <w:szCs w:val="24"/>
                <w:lang w:eastAsia="ru-RU"/>
              </w:rPr>
              <w:t>Максимальный балл</w:t>
            </w:r>
          </w:p>
        </w:tc>
        <w:tc>
          <w:tcPr>
            <w:tcW w:w="1950" w:type="dxa"/>
          </w:tcPr>
          <w:p w:rsidR="00CF46DA" w:rsidRPr="007007A3" w:rsidRDefault="00CF46DA" w:rsidP="001C7AD2">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w:t>
            </w:r>
            <w:r w:rsidRPr="007007A3">
              <w:rPr>
                <w:rFonts w:ascii="Times New Roman" w:eastAsia="Times New Roman" w:hAnsi="Times New Roman" w:cs="Times New Roman"/>
                <w:b/>
                <w:i/>
                <w:sz w:val="24"/>
                <w:szCs w:val="24"/>
                <w:lang w:eastAsia="ru-RU"/>
              </w:rPr>
              <w:t xml:space="preserve"> баллов</w:t>
            </w:r>
          </w:p>
        </w:tc>
      </w:tr>
    </w:tbl>
    <w:p w:rsidR="00CF46DA" w:rsidRPr="007007A3" w:rsidRDefault="00CF46DA" w:rsidP="00CF46DA">
      <w:pPr>
        <w:spacing w:after="0" w:line="240" w:lineRule="auto"/>
        <w:jc w:val="both"/>
        <w:rPr>
          <w:rFonts w:ascii="Times New Roman" w:eastAsia="Times New Roman" w:hAnsi="Times New Roman" w:cs="Times New Roman"/>
          <w:sz w:val="24"/>
          <w:szCs w:val="24"/>
          <w:lang w:eastAsia="ru-RU"/>
        </w:rPr>
      </w:pPr>
    </w:p>
    <w:p w:rsidR="00CF46DA" w:rsidRDefault="00CF46DA" w:rsidP="007D5555">
      <w:pPr>
        <w:spacing w:after="0" w:line="240" w:lineRule="auto"/>
        <w:jc w:val="both"/>
        <w:rPr>
          <w:rFonts w:ascii="Times New Roman" w:eastAsia="Times New Roman" w:hAnsi="Times New Roman" w:cs="Times New Roman"/>
          <w:sz w:val="24"/>
          <w:szCs w:val="24"/>
          <w:lang w:eastAsia="ru-RU"/>
        </w:rPr>
      </w:pPr>
    </w:p>
    <w:sectPr w:rsidR="00CF4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4C6"/>
    <w:multiLevelType w:val="hybridMultilevel"/>
    <w:tmpl w:val="789A1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45C31"/>
    <w:multiLevelType w:val="hybridMultilevel"/>
    <w:tmpl w:val="C38A0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059A4"/>
    <w:multiLevelType w:val="hybridMultilevel"/>
    <w:tmpl w:val="3E8CD874"/>
    <w:lvl w:ilvl="0" w:tplc="AC62B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786316"/>
    <w:multiLevelType w:val="hybridMultilevel"/>
    <w:tmpl w:val="FC54E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CC06AC"/>
    <w:multiLevelType w:val="hybridMultilevel"/>
    <w:tmpl w:val="44C24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75E98"/>
    <w:multiLevelType w:val="hybridMultilevel"/>
    <w:tmpl w:val="7AF222DA"/>
    <w:lvl w:ilvl="0" w:tplc="FB7C5D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D25402"/>
    <w:multiLevelType w:val="hybridMultilevel"/>
    <w:tmpl w:val="FC54E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A4FDC"/>
    <w:multiLevelType w:val="hybridMultilevel"/>
    <w:tmpl w:val="FC54E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C31911"/>
    <w:multiLevelType w:val="hybridMultilevel"/>
    <w:tmpl w:val="10700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0"/>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8"/>
    <w:rsid w:val="000956CD"/>
    <w:rsid w:val="000C2436"/>
    <w:rsid w:val="000F0DDA"/>
    <w:rsid w:val="00101179"/>
    <w:rsid w:val="001303F7"/>
    <w:rsid w:val="00146823"/>
    <w:rsid w:val="001B6044"/>
    <w:rsid w:val="002428A7"/>
    <w:rsid w:val="0025012E"/>
    <w:rsid w:val="0029242C"/>
    <w:rsid w:val="002C6A10"/>
    <w:rsid w:val="00331B78"/>
    <w:rsid w:val="003401A7"/>
    <w:rsid w:val="00362C13"/>
    <w:rsid w:val="003E0BE0"/>
    <w:rsid w:val="00476AC9"/>
    <w:rsid w:val="004A04F8"/>
    <w:rsid w:val="0050228F"/>
    <w:rsid w:val="00565A35"/>
    <w:rsid w:val="0059737B"/>
    <w:rsid w:val="005C5968"/>
    <w:rsid w:val="005C773F"/>
    <w:rsid w:val="005E3B77"/>
    <w:rsid w:val="00631F26"/>
    <w:rsid w:val="006C0698"/>
    <w:rsid w:val="006C3B97"/>
    <w:rsid w:val="006C78CE"/>
    <w:rsid w:val="006D190A"/>
    <w:rsid w:val="007007A3"/>
    <w:rsid w:val="00705168"/>
    <w:rsid w:val="00727497"/>
    <w:rsid w:val="00743374"/>
    <w:rsid w:val="007A4077"/>
    <w:rsid w:val="007C07BA"/>
    <w:rsid w:val="007D5555"/>
    <w:rsid w:val="007D7981"/>
    <w:rsid w:val="007E46D4"/>
    <w:rsid w:val="00862EF7"/>
    <w:rsid w:val="008D58E4"/>
    <w:rsid w:val="00930CA8"/>
    <w:rsid w:val="00947425"/>
    <w:rsid w:val="009842E3"/>
    <w:rsid w:val="00994964"/>
    <w:rsid w:val="009C1C08"/>
    <w:rsid w:val="009C6167"/>
    <w:rsid w:val="009F5388"/>
    <w:rsid w:val="00AD2ED9"/>
    <w:rsid w:val="00AF3C52"/>
    <w:rsid w:val="00AF446F"/>
    <w:rsid w:val="00B67F6A"/>
    <w:rsid w:val="00BC5F7A"/>
    <w:rsid w:val="00C06322"/>
    <w:rsid w:val="00C305FD"/>
    <w:rsid w:val="00C31D91"/>
    <w:rsid w:val="00C74810"/>
    <w:rsid w:val="00CA388C"/>
    <w:rsid w:val="00CE50E8"/>
    <w:rsid w:val="00CF46DA"/>
    <w:rsid w:val="00D21524"/>
    <w:rsid w:val="00D74267"/>
    <w:rsid w:val="00D83C76"/>
    <w:rsid w:val="00D9022E"/>
    <w:rsid w:val="00DB7CCB"/>
    <w:rsid w:val="00E75759"/>
    <w:rsid w:val="00EA7E90"/>
    <w:rsid w:val="00EC36BD"/>
    <w:rsid w:val="00EF36ED"/>
    <w:rsid w:val="00F169FD"/>
    <w:rsid w:val="00F75C0E"/>
    <w:rsid w:val="00FF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B77"/>
    <w:rPr>
      <w:rFonts w:ascii="Tahoma" w:hAnsi="Tahoma" w:cs="Tahoma"/>
      <w:sz w:val="16"/>
      <w:szCs w:val="16"/>
    </w:rPr>
  </w:style>
  <w:style w:type="character" w:styleId="a5">
    <w:name w:val="Hyperlink"/>
    <w:basedOn w:val="a0"/>
    <w:uiPriority w:val="99"/>
    <w:unhideWhenUsed/>
    <w:rsid w:val="005E3B77"/>
    <w:rPr>
      <w:color w:val="0000FF" w:themeColor="hyperlink"/>
      <w:u w:val="single"/>
    </w:rPr>
  </w:style>
  <w:style w:type="table" w:styleId="a6">
    <w:name w:val="Table Grid"/>
    <w:basedOn w:val="a1"/>
    <w:uiPriority w:val="59"/>
    <w:rsid w:val="00C0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7A4077"/>
    <w:rPr>
      <w:color w:val="800080" w:themeColor="followedHyperlink"/>
      <w:u w:val="single"/>
    </w:rPr>
  </w:style>
  <w:style w:type="paragraph" w:styleId="a8">
    <w:name w:val="List Paragraph"/>
    <w:basedOn w:val="a"/>
    <w:uiPriority w:val="34"/>
    <w:qFormat/>
    <w:rsid w:val="00C74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B77"/>
    <w:rPr>
      <w:rFonts w:ascii="Tahoma" w:hAnsi="Tahoma" w:cs="Tahoma"/>
      <w:sz w:val="16"/>
      <w:szCs w:val="16"/>
    </w:rPr>
  </w:style>
  <w:style w:type="character" w:styleId="a5">
    <w:name w:val="Hyperlink"/>
    <w:basedOn w:val="a0"/>
    <w:uiPriority w:val="99"/>
    <w:unhideWhenUsed/>
    <w:rsid w:val="005E3B77"/>
    <w:rPr>
      <w:color w:val="0000FF" w:themeColor="hyperlink"/>
      <w:u w:val="single"/>
    </w:rPr>
  </w:style>
  <w:style w:type="table" w:styleId="a6">
    <w:name w:val="Table Grid"/>
    <w:basedOn w:val="a1"/>
    <w:uiPriority w:val="59"/>
    <w:rsid w:val="00C0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7A4077"/>
    <w:rPr>
      <w:color w:val="800080" w:themeColor="followedHyperlink"/>
      <w:u w:val="single"/>
    </w:rPr>
  </w:style>
  <w:style w:type="paragraph" w:styleId="a8">
    <w:name w:val="List Paragraph"/>
    <w:basedOn w:val="a"/>
    <w:uiPriority w:val="34"/>
    <w:qFormat/>
    <w:rsid w:val="00C74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3212">
      <w:bodyDiv w:val="1"/>
      <w:marLeft w:val="0"/>
      <w:marRight w:val="0"/>
      <w:marTop w:val="0"/>
      <w:marBottom w:val="0"/>
      <w:divBdr>
        <w:top w:val="none" w:sz="0" w:space="0" w:color="auto"/>
        <w:left w:val="none" w:sz="0" w:space="0" w:color="auto"/>
        <w:bottom w:val="none" w:sz="0" w:space="0" w:color="auto"/>
        <w:right w:val="none" w:sz="0" w:space="0" w:color="auto"/>
      </w:divBdr>
    </w:div>
    <w:div w:id="8645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lternathistory.com/neft-vozobnovlyaemyj-resur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azprom-neft.ru/press-center/sibneft-online/archive/2018-march/1489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ftianka.ru/notbiogen-theor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azprom-neft.ru/press-center/sibneft-online/archive/2015-july-august-projects/1108606/"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B7FC-7769-4EE1-8808-BE4B6DA3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5</cp:revision>
  <dcterms:created xsi:type="dcterms:W3CDTF">2020-08-10T13:40:00Z</dcterms:created>
  <dcterms:modified xsi:type="dcterms:W3CDTF">2020-08-10T17:57:00Z</dcterms:modified>
</cp:coreProperties>
</file>