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A8C58" w14:textId="5F9E08F4" w:rsidR="00F27DE2" w:rsidRPr="00612952" w:rsidRDefault="00F27DE2" w:rsidP="00612952">
      <w:pPr>
        <w:spacing w:after="0" w:line="240" w:lineRule="auto"/>
        <w:ind w:left="3686"/>
        <w:jc w:val="both"/>
        <w:rPr>
          <w:rFonts w:cstheme="minorHAnsi"/>
          <w:sz w:val="20"/>
          <w:szCs w:val="20"/>
        </w:rPr>
      </w:pPr>
      <w:r w:rsidRPr="00612952">
        <w:rPr>
          <w:rFonts w:cstheme="minorHAnsi"/>
          <w:sz w:val="20"/>
          <w:szCs w:val="20"/>
        </w:rPr>
        <w:t>Задание</w:t>
      </w:r>
      <w:r w:rsidR="00D90F57" w:rsidRPr="00612952">
        <w:rPr>
          <w:rFonts w:cstheme="minorHAnsi"/>
          <w:sz w:val="20"/>
          <w:szCs w:val="20"/>
        </w:rPr>
        <w:t xml:space="preserve"> </w:t>
      </w:r>
      <w:r w:rsidRPr="00612952">
        <w:rPr>
          <w:rFonts w:cstheme="minorHAnsi"/>
          <w:sz w:val="20"/>
          <w:szCs w:val="20"/>
        </w:rPr>
        <w:t>подготовлено</w:t>
      </w:r>
      <w:r w:rsidR="00D90F57" w:rsidRPr="00612952">
        <w:rPr>
          <w:rFonts w:cstheme="minorHAnsi"/>
          <w:sz w:val="20"/>
          <w:szCs w:val="20"/>
        </w:rPr>
        <w:t xml:space="preserve"> </w:t>
      </w:r>
      <w:r w:rsidRPr="00612952">
        <w:rPr>
          <w:rFonts w:cstheme="minorHAnsi"/>
          <w:sz w:val="20"/>
          <w:szCs w:val="20"/>
        </w:rPr>
        <w:t>в</w:t>
      </w:r>
      <w:r w:rsidR="00D90F57" w:rsidRPr="00612952">
        <w:rPr>
          <w:rFonts w:cstheme="minorHAnsi"/>
          <w:sz w:val="20"/>
          <w:szCs w:val="20"/>
        </w:rPr>
        <w:t xml:space="preserve"> </w:t>
      </w:r>
      <w:r w:rsidRPr="00612952">
        <w:rPr>
          <w:rFonts w:cstheme="minorHAnsi"/>
          <w:sz w:val="20"/>
          <w:szCs w:val="20"/>
        </w:rPr>
        <w:t>рамках</w:t>
      </w:r>
      <w:r w:rsidR="00D90F57" w:rsidRPr="00612952">
        <w:rPr>
          <w:rFonts w:cstheme="minorHAnsi"/>
          <w:sz w:val="20"/>
          <w:szCs w:val="20"/>
        </w:rPr>
        <w:t xml:space="preserve"> </w:t>
      </w:r>
      <w:r w:rsidRPr="00612952">
        <w:rPr>
          <w:rFonts w:cstheme="minorHAnsi"/>
          <w:sz w:val="20"/>
          <w:szCs w:val="20"/>
        </w:rPr>
        <w:t>проекта</w:t>
      </w:r>
      <w:r w:rsidR="00D90F57" w:rsidRPr="00612952">
        <w:rPr>
          <w:rFonts w:cstheme="minorHAnsi"/>
          <w:sz w:val="20"/>
          <w:szCs w:val="20"/>
        </w:rPr>
        <w:t xml:space="preserve"> </w:t>
      </w:r>
      <w:r w:rsidRPr="00612952">
        <w:rPr>
          <w:rFonts w:cstheme="minorHAnsi"/>
          <w:sz w:val="20"/>
          <w:szCs w:val="20"/>
        </w:rPr>
        <w:t>АНО</w:t>
      </w:r>
      <w:r w:rsidR="00D90F57" w:rsidRPr="00612952">
        <w:rPr>
          <w:rFonts w:cstheme="minorHAnsi"/>
          <w:sz w:val="20"/>
          <w:szCs w:val="20"/>
        </w:rPr>
        <w:t xml:space="preserve"> </w:t>
      </w:r>
      <w:r w:rsidRPr="00612952">
        <w:rPr>
          <w:rFonts w:cstheme="minorHAnsi"/>
          <w:sz w:val="20"/>
          <w:szCs w:val="20"/>
        </w:rPr>
        <w:t>«Лаборатория</w:t>
      </w:r>
      <w:r w:rsidR="00D90F57" w:rsidRPr="00612952">
        <w:rPr>
          <w:rFonts w:cstheme="minorHAnsi"/>
          <w:sz w:val="20"/>
          <w:szCs w:val="20"/>
        </w:rPr>
        <w:t xml:space="preserve"> </w:t>
      </w:r>
      <w:r w:rsidRPr="00612952">
        <w:rPr>
          <w:rFonts w:cstheme="minorHAnsi"/>
          <w:sz w:val="20"/>
          <w:szCs w:val="20"/>
        </w:rPr>
        <w:t>моде</w:t>
      </w:r>
      <w:r w:rsidRPr="00612952">
        <w:rPr>
          <w:rFonts w:cstheme="minorHAnsi"/>
          <w:sz w:val="20"/>
          <w:szCs w:val="20"/>
        </w:rPr>
        <w:t>р</w:t>
      </w:r>
      <w:r w:rsidRPr="00612952">
        <w:rPr>
          <w:rFonts w:cstheme="minorHAnsi"/>
          <w:sz w:val="20"/>
          <w:szCs w:val="20"/>
        </w:rPr>
        <w:t>низации</w:t>
      </w:r>
      <w:r w:rsidR="00D90F57" w:rsidRPr="00612952">
        <w:rPr>
          <w:rFonts w:cstheme="minorHAnsi"/>
          <w:sz w:val="20"/>
          <w:szCs w:val="20"/>
        </w:rPr>
        <w:t xml:space="preserve"> </w:t>
      </w:r>
      <w:r w:rsidRPr="00612952">
        <w:rPr>
          <w:rFonts w:cstheme="minorHAnsi"/>
          <w:sz w:val="20"/>
          <w:szCs w:val="20"/>
        </w:rPr>
        <w:t>образовательных</w:t>
      </w:r>
      <w:r w:rsidR="00D90F57" w:rsidRPr="00612952">
        <w:rPr>
          <w:rFonts w:cstheme="minorHAnsi"/>
          <w:sz w:val="20"/>
          <w:szCs w:val="20"/>
        </w:rPr>
        <w:t xml:space="preserve"> </w:t>
      </w:r>
      <w:r w:rsidRPr="00612952">
        <w:rPr>
          <w:rFonts w:cstheme="minorHAnsi"/>
          <w:sz w:val="20"/>
          <w:szCs w:val="20"/>
        </w:rPr>
        <w:t>ресурсов»</w:t>
      </w:r>
      <w:r w:rsidR="00D90F57" w:rsidRPr="00612952">
        <w:rPr>
          <w:rFonts w:cstheme="minorHAnsi"/>
          <w:sz w:val="20"/>
          <w:szCs w:val="20"/>
        </w:rPr>
        <w:t xml:space="preserve"> </w:t>
      </w:r>
      <w:r w:rsidRPr="00612952">
        <w:rPr>
          <w:rFonts w:cstheme="minorHAnsi"/>
          <w:sz w:val="20"/>
          <w:szCs w:val="20"/>
        </w:rPr>
        <w:t>«Кадровый</w:t>
      </w:r>
      <w:r w:rsidR="00D90F57" w:rsidRPr="00612952">
        <w:rPr>
          <w:rFonts w:cstheme="minorHAnsi"/>
          <w:sz w:val="20"/>
          <w:szCs w:val="20"/>
        </w:rPr>
        <w:t xml:space="preserve"> </w:t>
      </w:r>
      <w:r w:rsidRPr="00612952">
        <w:rPr>
          <w:rFonts w:cstheme="minorHAnsi"/>
          <w:sz w:val="20"/>
          <w:szCs w:val="20"/>
        </w:rPr>
        <w:t>и</w:t>
      </w:r>
      <w:r w:rsidR="00D90F57" w:rsidRPr="00612952">
        <w:rPr>
          <w:rFonts w:cstheme="minorHAnsi"/>
          <w:sz w:val="20"/>
          <w:szCs w:val="20"/>
        </w:rPr>
        <w:t xml:space="preserve"> </w:t>
      </w:r>
      <w:r w:rsidRPr="00612952">
        <w:rPr>
          <w:rFonts w:cstheme="minorHAnsi"/>
          <w:sz w:val="20"/>
          <w:szCs w:val="20"/>
        </w:rPr>
        <w:t>учебно-методический</w:t>
      </w:r>
      <w:r w:rsidR="00D90F57" w:rsidRPr="00612952">
        <w:rPr>
          <w:rFonts w:cstheme="minorHAnsi"/>
          <w:sz w:val="20"/>
          <w:szCs w:val="20"/>
        </w:rPr>
        <w:t xml:space="preserve"> </w:t>
      </w:r>
      <w:r w:rsidRPr="00612952">
        <w:rPr>
          <w:rFonts w:cstheme="minorHAnsi"/>
          <w:sz w:val="20"/>
          <w:szCs w:val="20"/>
        </w:rPr>
        <w:t>ресурс</w:t>
      </w:r>
      <w:r w:rsidR="00D90F57" w:rsidRPr="00612952">
        <w:rPr>
          <w:rFonts w:cstheme="minorHAnsi"/>
          <w:sz w:val="20"/>
          <w:szCs w:val="20"/>
        </w:rPr>
        <w:t xml:space="preserve"> </w:t>
      </w:r>
      <w:r w:rsidRPr="00612952">
        <w:rPr>
          <w:rFonts w:cstheme="minorHAnsi"/>
          <w:sz w:val="20"/>
          <w:szCs w:val="20"/>
        </w:rPr>
        <w:t>формирования</w:t>
      </w:r>
      <w:r w:rsidR="00D90F57" w:rsidRPr="00612952">
        <w:rPr>
          <w:rFonts w:cstheme="minorHAnsi"/>
          <w:sz w:val="20"/>
          <w:szCs w:val="20"/>
        </w:rPr>
        <w:t xml:space="preserve"> </w:t>
      </w:r>
      <w:r w:rsidRPr="00612952">
        <w:rPr>
          <w:rFonts w:cstheme="minorHAnsi"/>
          <w:sz w:val="20"/>
          <w:szCs w:val="20"/>
        </w:rPr>
        <w:t>общих</w:t>
      </w:r>
      <w:r w:rsidR="00D90F57" w:rsidRPr="00612952">
        <w:rPr>
          <w:rFonts w:cstheme="minorHAnsi"/>
          <w:sz w:val="20"/>
          <w:szCs w:val="20"/>
        </w:rPr>
        <w:t xml:space="preserve"> </w:t>
      </w:r>
      <w:r w:rsidRPr="00612952">
        <w:rPr>
          <w:rFonts w:cstheme="minorHAnsi"/>
          <w:sz w:val="20"/>
          <w:szCs w:val="20"/>
        </w:rPr>
        <w:t>компетенций</w:t>
      </w:r>
      <w:r w:rsidR="00D90F57" w:rsidRPr="00612952">
        <w:rPr>
          <w:rFonts w:cstheme="minorHAnsi"/>
          <w:sz w:val="20"/>
          <w:szCs w:val="20"/>
        </w:rPr>
        <w:t xml:space="preserve"> </w:t>
      </w:r>
      <w:r w:rsidRPr="00612952">
        <w:rPr>
          <w:rFonts w:cstheme="minorHAnsi"/>
          <w:sz w:val="20"/>
          <w:szCs w:val="20"/>
        </w:rPr>
        <w:t>обуча</w:t>
      </w:r>
      <w:r w:rsidRPr="00612952">
        <w:rPr>
          <w:rFonts w:cstheme="minorHAnsi"/>
          <w:sz w:val="20"/>
          <w:szCs w:val="20"/>
        </w:rPr>
        <w:t>ю</w:t>
      </w:r>
      <w:r w:rsidRPr="00612952">
        <w:rPr>
          <w:rFonts w:cstheme="minorHAnsi"/>
          <w:sz w:val="20"/>
          <w:szCs w:val="20"/>
        </w:rPr>
        <w:t>щихся</w:t>
      </w:r>
      <w:r w:rsidR="00D90F57" w:rsidRPr="00612952">
        <w:rPr>
          <w:rFonts w:cstheme="minorHAnsi"/>
          <w:sz w:val="20"/>
          <w:szCs w:val="20"/>
        </w:rPr>
        <w:t xml:space="preserve"> </w:t>
      </w:r>
      <w:r w:rsidRPr="00612952">
        <w:rPr>
          <w:rFonts w:cstheme="minorHAnsi"/>
          <w:sz w:val="20"/>
          <w:szCs w:val="20"/>
        </w:rPr>
        <w:t>по</w:t>
      </w:r>
      <w:r w:rsidR="00D90F57" w:rsidRPr="00612952">
        <w:rPr>
          <w:rFonts w:cstheme="minorHAnsi"/>
          <w:sz w:val="20"/>
          <w:szCs w:val="20"/>
        </w:rPr>
        <w:t xml:space="preserve"> </w:t>
      </w:r>
      <w:r w:rsidRPr="00612952">
        <w:rPr>
          <w:rFonts w:cstheme="minorHAnsi"/>
          <w:sz w:val="20"/>
          <w:szCs w:val="20"/>
        </w:rPr>
        <w:t>программам</w:t>
      </w:r>
      <w:r w:rsidR="00D90F57" w:rsidRPr="00612952">
        <w:rPr>
          <w:rFonts w:cstheme="minorHAnsi"/>
          <w:sz w:val="20"/>
          <w:szCs w:val="20"/>
        </w:rPr>
        <w:t xml:space="preserve"> </w:t>
      </w:r>
      <w:r w:rsidRPr="00612952">
        <w:rPr>
          <w:rFonts w:cstheme="minorHAnsi"/>
          <w:sz w:val="20"/>
          <w:szCs w:val="20"/>
        </w:rPr>
        <w:t>СПО»,</w:t>
      </w:r>
      <w:r w:rsidR="00D90F57" w:rsidRPr="00612952">
        <w:rPr>
          <w:rFonts w:cstheme="minorHAnsi"/>
          <w:sz w:val="20"/>
          <w:szCs w:val="20"/>
        </w:rPr>
        <w:t xml:space="preserve"> </w:t>
      </w:r>
      <w:r w:rsidRPr="00612952">
        <w:rPr>
          <w:rFonts w:cstheme="minorHAnsi"/>
          <w:sz w:val="20"/>
          <w:szCs w:val="20"/>
        </w:rPr>
        <w:t>который</w:t>
      </w:r>
      <w:r w:rsidR="00D90F57" w:rsidRPr="00612952">
        <w:rPr>
          <w:rFonts w:cstheme="minorHAnsi"/>
          <w:sz w:val="20"/>
          <w:szCs w:val="20"/>
        </w:rPr>
        <w:t xml:space="preserve"> </w:t>
      </w:r>
      <w:r w:rsidRPr="00612952">
        <w:rPr>
          <w:rFonts w:cstheme="minorHAnsi"/>
          <w:sz w:val="20"/>
          <w:szCs w:val="20"/>
        </w:rPr>
        <w:t>реализуется</w:t>
      </w:r>
      <w:r w:rsidR="00D90F57" w:rsidRPr="00612952">
        <w:rPr>
          <w:rFonts w:cstheme="minorHAnsi"/>
          <w:sz w:val="20"/>
          <w:szCs w:val="20"/>
        </w:rPr>
        <w:t xml:space="preserve"> </w:t>
      </w:r>
      <w:r w:rsidRPr="00612952">
        <w:rPr>
          <w:rFonts w:cstheme="minorHAnsi"/>
          <w:sz w:val="20"/>
          <w:szCs w:val="20"/>
        </w:rPr>
        <w:t>с</w:t>
      </w:r>
      <w:r w:rsidR="00D90F57" w:rsidRPr="00612952">
        <w:rPr>
          <w:rFonts w:cstheme="minorHAnsi"/>
          <w:sz w:val="20"/>
          <w:szCs w:val="20"/>
        </w:rPr>
        <w:t xml:space="preserve"> </w:t>
      </w:r>
      <w:r w:rsidRPr="00612952">
        <w:rPr>
          <w:rFonts w:cstheme="minorHAnsi"/>
          <w:sz w:val="20"/>
          <w:szCs w:val="20"/>
        </w:rPr>
        <w:t>использованием</w:t>
      </w:r>
      <w:r w:rsidR="00D90F57" w:rsidRPr="00612952">
        <w:rPr>
          <w:rFonts w:cstheme="minorHAnsi"/>
          <w:sz w:val="20"/>
          <w:szCs w:val="20"/>
        </w:rPr>
        <w:t xml:space="preserve"> </w:t>
      </w:r>
      <w:r w:rsidRPr="00612952">
        <w:rPr>
          <w:rFonts w:cstheme="minorHAnsi"/>
          <w:sz w:val="20"/>
          <w:szCs w:val="20"/>
        </w:rPr>
        <w:t>гранта</w:t>
      </w:r>
      <w:r w:rsidR="00D90F57" w:rsidRPr="00612952">
        <w:rPr>
          <w:rFonts w:cstheme="minorHAnsi"/>
          <w:sz w:val="20"/>
          <w:szCs w:val="20"/>
        </w:rPr>
        <w:t xml:space="preserve"> </w:t>
      </w:r>
      <w:r w:rsidRPr="00612952">
        <w:rPr>
          <w:rFonts w:cstheme="minorHAnsi"/>
          <w:sz w:val="20"/>
          <w:szCs w:val="20"/>
        </w:rPr>
        <w:t>Президента</w:t>
      </w:r>
      <w:r w:rsidR="00D90F57" w:rsidRPr="00612952">
        <w:rPr>
          <w:rFonts w:cstheme="minorHAnsi"/>
          <w:sz w:val="20"/>
          <w:szCs w:val="20"/>
        </w:rPr>
        <w:t xml:space="preserve"> </w:t>
      </w:r>
      <w:r w:rsidRPr="00612952">
        <w:rPr>
          <w:rFonts w:cstheme="minorHAnsi"/>
          <w:sz w:val="20"/>
          <w:szCs w:val="20"/>
        </w:rPr>
        <w:t>Российской</w:t>
      </w:r>
      <w:r w:rsidR="00D90F57" w:rsidRPr="00612952">
        <w:rPr>
          <w:rFonts w:cstheme="minorHAnsi"/>
          <w:sz w:val="20"/>
          <w:szCs w:val="20"/>
        </w:rPr>
        <w:t xml:space="preserve"> </w:t>
      </w:r>
      <w:r w:rsidRPr="00612952">
        <w:rPr>
          <w:rFonts w:cstheme="minorHAnsi"/>
          <w:sz w:val="20"/>
          <w:szCs w:val="20"/>
        </w:rPr>
        <w:t>Ф</w:t>
      </w:r>
      <w:r w:rsidRPr="00612952">
        <w:rPr>
          <w:rFonts w:cstheme="minorHAnsi"/>
          <w:sz w:val="20"/>
          <w:szCs w:val="20"/>
        </w:rPr>
        <w:t>е</w:t>
      </w:r>
      <w:r w:rsidRPr="00612952">
        <w:rPr>
          <w:rFonts w:cstheme="minorHAnsi"/>
          <w:sz w:val="20"/>
          <w:szCs w:val="20"/>
        </w:rPr>
        <w:t>дерации</w:t>
      </w:r>
      <w:r w:rsidR="00D90F57" w:rsidRPr="00612952">
        <w:rPr>
          <w:rFonts w:cstheme="minorHAnsi"/>
          <w:sz w:val="20"/>
          <w:szCs w:val="20"/>
        </w:rPr>
        <w:t xml:space="preserve"> </w:t>
      </w:r>
      <w:r w:rsidRPr="00612952">
        <w:rPr>
          <w:rFonts w:cstheme="minorHAnsi"/>
          <w:sz w:val="20"/>
          <w:szCs w:val="20"/>
        </w:rPr>
        <w:t>на</w:t>
      </w:r>
      <w:r w:rsidR="00D90F57" w:rsidRPr="00612952">
        <w:rPr>
          <w:rFonts w:cstheme="minorHAnsi"/>
          <w:sz w:val="20"/>
          <w:szCs w:val="20"/>
        </w:rPr>
        <w:t xml:space="preserve"> </w:t>
      </w:r>
      <w:r w:rsidRPr="00612952">
        <w:rPr>
          <w:rFonts w:cstheme="minorHAnsi"/>
          <w:sz w:val="20"/>
          <w:szCs w:val="20"/>
        </w:rPr>
        <w:t>развитие</w:t>
      </w:r>
      <w:r w:rsidR="00D90F57" w:rsidRPr="00612952">
        <w:rPr>
          <w:rFonts w:cstheme="minorHAnsi"/>
          <w:sz w:val="20"/>
          <w:szCs w:val="20"/>
        </w:rPr>
        <w:t xml:space="preserve"> </w:t>
      </w:r>
      <w:r w:rsidRPr="00612952">
        <w:rPr>
          <w:rFonts w:cstheme="minorHAnsi"/>
          <w:sz w:val="20"/>
          <w:szCs w:val="20"/>
        </w:rPr>
        <w:t>гражданского</w:t>
      </w:r>
      <w:r w:rsidR="00D90F57" w:rsidRPr="00612952">
        <w:rPr>
          <w:rFonts w:cstheme="minorHAnsi"/>
          <w:sz w:val="20"/>
          <w:szCs w:val="20"/>
        </w:rPr>
        <w:t xml:space="preserve"> </w:t>
      </w:r>
      <w:r w:rsidRPr="00612952">
        <w:rPr>
          <w:rFonts w:cstheme="minorHAnsi"/>
          <w:sz w:val="20"/>
          <w:szCs w:val="20"/>
        </w:rPr>
        <w:t>общества,</w:t>
      </w:r>
      <w:r w:rsidR="00D90F57" w:rsidRPr="00612952">
        <w:rPr>
          <w:rFonts w:cstheme="minorHAnsi"/>
          <w:sz w:val="20"/>
          <w:szCs w:val="20"/>
        </w:rPr>
        <w:t xml:space="preserve"> </w:t>
      </w:r>
      <w:r w:rsidRPr="00612952">
        <w:rPr>
          <w:rFonts w:cstheme="minorHAnsi"/>
          <w:sz w:val="20"/>
          <w:szCs w:val="20"/>
        </w:rPr>
        <w:t>предоставленного</w:t>
      </w:r>
      <w:r w:rsidR="00D90F57" w:rsidRPr="00612952">
        <w:rPr>
          <w:rFonts w:cstheme="minorHAnsi"/>
          <w:sz w:val="20"/>
          <w:szCs w:val="20"/>
        </w:rPr>
        <w:t xml:space="preserve"> </w:t>
      </w:r>
      <w:r w:rsidRPr="00612952">
        <w:rPr>
          <w:rFonts w:cstheme="minorHAnsi"/>
          <w:sz w:val="20"/>
          <w:szCs w:val="20"/>
        </w:rPr>
        <w:t>Фондом</w:t>
      </w:r>
      <w:r w:rsidR="00D90F57" w:rsidRPr="00612952">
        <w:rPr>
          <w:rFonts w:cstheme="minorHAnsi"/>
          <w:sz w:val="20"/>
          <w:szCs w:val="20"/>
        </w:rPr>
        <w:t xml:space="preserve"> </w:t>
      </w:r>
      <w:r w:rsidRPr="00612952">
        <w:rPr>
          <w:rFonts w:cstheme="minorHAnsi"/>
          <w:sz w:val="20"/>
          <w:szCs w:val="20"/>
        </w:rPr>
        <w:t>президентских</w:t>
      </w:r>
      <w:r w:rsidR="00D90F57" w:rsidRPr="00612952">
        <w:rPr>
          <w:rFonts w:cstheme="minorHAnsi"/>
          <w:sz w:val="20"/>
          <w:szCs w:val="20"/>
        </w:rPr>
        <w:t xml:space="preserve"> </w:t>
      </w:r>
      <w:r w:rsidRPr="00612952">
        <w:rPr>
          <w:rFonts w:cstheme="minorHAnsi"/>
          <w:sz w:val="20"/>
          <w:szCs w:val="20"/>
        </w:rPr>
        <w:t>грантов.</w:t>
      </w:r>
    </w:p>
    <w:p w14:paraId="7DA70380" w14:textId="77777777" w:rsidR="008A5C3A" w:rsidRPr="00C450AF" w:rsidRDefault="008A5C3A" w:rsidP="008E6A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B37EB0" w14:textId="77777777" w:rsidR="008E6A99" w:rsidRPr="00C450AF" w:rsidRDefault="008E6A99" w:rsidP="008E6A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0AF"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14:paraId="370FEB2C" w14:textId="77777777" w:rsidR="008E6A99" w:rsidRPr="00C450AF" w:rsidRDefault="008E6A99" w:rsidP="008E6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 xml:space="preserve">Безбородова Александра Владимировна, ГБПОУ </w:t>
      </w:r>
      <w:proofErr w:type="gramStart"/>
      <w:r w:rsidRPr="00C450A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450AF">
        <w:rPr>
          <w:rFonts w:ascii="Times New Roman" w:hAnsi="Times New Roman" w:cs="Times New Roman"/>
          <w:sz w:val="24"/>
          <w:szCs w:val="24"/>
        </w:rPr>
        <w:t xml:space="preserve"> «Самарский многопрофильный колледж им. Бартенева В.В.»</w:t>
      </w:r>
    </w:p>
    <w:p w14:paraId="78BDCA87" w14:textId="77777777" w:rsidR="008E6A99" w:rsidRPr="00C450AF" w:rsidRDefault="008E6A99" w:rsidP="008E6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6D853" w14:textId="7A508263" w:rsidR="00F27DE2" w:rsidRPr="00C450AF" w:rsidRDefault="00F27DE2" w:rsidP="008E6A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0AF">
        <w:rPr>
          <w:rFonts w:ascii="Times New Roman" w:hAnsi="Times New Roman" w:cs="Times New Roman"/>
          <w:b/>
          <w:sz w:val="24"/>
          <w:szCs w:val="24"/>
        </w:rPr>
        <w:t>Назначение</w:t>
      </w:r>
      <w:r w:rsidR="00D90F57" w:rsidRPr="00C450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0AF">
        <w:rPr>
          <w:rFonts w:ascii="Times New Roman" w:hAnsi="Times New Roman" w:cs="Times New Roman"/>
          <w:b/>
          <w:sz w:val="24"/>
          <w:szCs w:val="24"/>
        </w:rPr>
        <w:t>задания</w:t>
      </w:r>
    </w:p>
    <w:p w14:paraId="2F982242" w14:textId="0D1D05D2" w:rsidR="005051A7" w:rsidRPr="00C450AF" w:rsidRDefault="0059706F" w:rsidP="008E6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>ОП.04. Основы технологии отделочных строительных работ</w:t>
      </w:r>
    </w:p>
    <w:p w14:paraId="7A671112" w14:textId="3BA627BD" w:rsidR="005051A7" w:rsidRPr="00C450AF" w:rsidRDefault="005051A7" w:rsidP="008E6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>Тема</w:t>
      </w:r>
      <w:r w:rsidR="00AB2532">
        <w:rPr>
          <w:rFonts w:ascii="Times New Roman" w:hAnsi="Times New Roman" w:cs="Times New Roman"/>
          <w:sz w:val="24"/>
          <w:szCs w:val="24"/>
        </w:rPr>
        <w:t>:</w:t>
      </w:r>
      <w:r w:rsidR="00D90F57" w:rsidRPr="00C450A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59706F" w:rsidRPr="00C450AF">
        <w:rPr>
          <w:rFonts w:ascii="Times New Roman" w:hAnsi="Times New Roman" w:cs="Times New Roman"/>
          <w:sz w:val="24"/>
          <w:szCs w:val="24"/>
        </w:rPr>
        <w:t>Виды отделочных строительных работ</w:t>
      </w:r>
      <w:bookmarkEnd w:id="0"/>
    </w:p>
    <w:p w14:paraId="2F28201E" w14:textId="77777777" w:rsidR="005051A7" w:rsidRPr="00C450AF" w:rsidRDefault="005051A7" w:rsidP="008E6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4F7EA" w14:textId="77777777" w:rsidR="005051A7" w:rsidRPr="00612952" w:rsidRDefault="005051A7" w:rsidP="008E6A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2952">
        <w:rPr>
          <w:rFonts w:ascii="Times New Roman" w:eastAsia="Times New Roman" w:hAnsi="Times New Roman" w:cs="Times New Roman"/>
          <w:b/>
          <w:sz w:val="24"/>
          <w:szCs w:val="24"/>
        </w:rPr>
        <w:t>Комментарии</w:t>
      </w:r>
    </w:p>
    <w:p w14:paraId="107BEF97" w14:textId="620B0229" w:rsidR="00D90F57" w:rsidRPr="00C450AF" w:rsidRDefault="00D90F57" w:rsidP="008E6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>Задание позволяет вовлечь обучающихся в обсуждение качества выполняемых работ и о</w:t>
      </w:r>
      <w:r w:rsidRPr="00C450AF">
        <w:rPr>
          <w:rFonts w:ascii="Times New Roman" w:hAnsi="Times New Roman" w:cs="Times New Roman"/>
          <w:sz w:val="24"/>
          <w:szCs w:val="24"/>
        </w:rPr>
        <w:t>т</w:t>
      </w:r>
      <w:r w:rsidRPr="00C450AF">
        <w:rPr>
          <w:rFonts w:ascii="Times New Roman" w:hAnsi="Times New Roman" w:cs="Times New Roman"/>
          <w:sz w:val="24"/>
          <w:szCs w:val="24"/>
        </w:rPr>
        <w:t xml:space="preserve">ветственности мастера. КОЗ предлагается </w:t>
      </w:r>
      <w:proofErr w:type="gramStart"/>
      <w:r w:rsidRPr="00C450AF">
        <w:rPr>
          <w:rFonts w:ascii="Times New Roman" w:hAnsi="Times New Roman" w:cs="Times New Roman"/>
          <w:sz w:val="24"/>
          <w:szCs w:val="24"/>
        </w:rPr>
        <w:t>обу</w:t>
      </w:r>
      <w:r w:rsidR="00C450AF" w:rsidRPr="00C450AF">
        <w:rPr>
          <w:rFonts w:ascii="Times New Roman" w:hAnsi="Times New Roman" w:cs="Times New Roman"/>
          <w:sz w:val="24"/>
          <w:szCs w:val="24"/>
        </w:rPr>
        <w:t>чающимся</w:t>
      </w:r>
      <w:proofErr w:type="gramEnd"/>
      <w:r w:rsidR="00C450AF" w:rsidRPr="00C450AF">
        <w:rPr>
          <w:rFonts w:ascii="Times New Roman" w:hAnsi="Times New Roman" w:cs="Times New Roman"/>
          <w:sz w:val="24"/>
          <w:szCs w:val="24"/>
        </w:rPr>
        <w:t xml:space="preserve"> в конце освоения темы.</w:t>
      </w:r>
    </w:p>
    <w:p w14:paraId="7C45142F" w14:textId="5F4BAEA7" w:rsidR="00BA5B5F" w:rsidRPr="00C450AF" w:rsidRDefault="00D90F57" w:rsidP="008E6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 xml:space="preserve">Рекомендуется предложить </w:t>
      </w:r>
      <w:proofErr w:type="gramStart"/>
      <w:r w:rsidRPr="00C450A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450AF">
        <w:rPr>
          <w:rFonts w:ascii="Times New Roman" w:hAnsi="Times New Roman" w:cs="Times New Roman"/>
          <w:sz w:val="24"/>
          <w:szCs w:val="24"/>
        </w:rPr>
        <w:t xml:space="preserve"> работать в малых группах. Преподаватель </w:t>
      </w:r>
      <w:proofErr w:type="gramStart"/>
      <w:r w:rsidRPr="00C450AF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C450AF">
        <w:rPr>
          <w:rFonts w:ascii="Times New Roman" w:hAnsi="Times New Roman" w:cs="Times New Roman"/>
          <w:sz w:val="24"/>
          <w:szCs w:val="24"/>
        </w:rPr>
        <w:t xml:space="preserve"> </w:t>
      </w:r>
      <w:r w:rsidR="00693BCB" w:rsidRPr="00C450AF">
        <w:rPr>
          <w:rFonts w:ascii="Times New Roman" w:hAnsi="Times New Roman" w:cs="Times New Roman"/>
          <w:sz w:val="24"/>
          <w:szCs w:val="24"/>
        </w:rPr>
        <w:t xml:space="preserve">как </w:t>
      </w:r>
      <w:r w:rsidRPr="00C450AF">
        <w:rPr>
          <w:rFonts w:ascii="Times New Roman" w:hAnsi="Times New Roman" w:cs="Times New Roman"/>
          <w:sz w:val="24"/>
          <w:szCs w:val="24"/>
        </w:rPr>
        <w:t xml:space="preserve">сосредоточиться на наблюдении </w:t>
      </w:r>
      <w:r w:rsidR="00693BCB" w:rsidRPr="00C450AF">
        <w:rPr>
          <w:rFonts w:ascii="Times New Roman" w:hAnsi="Times New Roman" w:cs="Times New Roman"/>
          <w:sz w:val="24"/>
          <w:szCs w:val="24"/>
        </w:rPr>
        <w:t xml:space="preserve">за </w:t>
      </w:r>
      <w:r w:rsidRPr="00C450AF">
        <w:rPr>
          <w:rFonts w:ascii="Times New Roman" w:hAnsi="Times New Roman" w:cs="Times New Roman"/>
          <w:sz w:val="24"/>
          <w:szCs w:val="24"/>
        </w:rPr>
        <w:t>одной групп</w:t>
      </w:r>
      <w:r w:rsidR="00693BCB" w:rsidRPr="00C450AF">
        <w:rPr>
          <w:rFonts w:ascii="Times New Roman" w:hAnsi="Times New Roman" w:cs="Times New Roman"/>
          <w:sz w:val="24"/>
          <w:szCs w:val="24"/>
        </w:rPr>
        <w:t>ой</w:t>
      </w:r>
      <w:r w:rsidRPr="00C450AF">
        <w:rPr>
          <w:rFonts w:ascii="Times New Roman" w:hAnsi="Times New Roman" w:cs="Times New Roman"/>
          <w:sz w:val="24"/>
          <w:szCs w:val="24"/>
        </w:rPr>
        <w:t>, чтобы впоследствии предложить ан</w:t>
      </w:r>
      <w:r w:rsidRPr="00C450AF">
        <w:rPr>
          <w:rFonts w:ascii="Times New Roman" w:hAnsi="Times New Roman" w:cs="Times New Roman"/>
          <w:sz w:val="24"/>
          <w:szCs w:val="24"/>
        </w:rPr>
        <w:t>а</w:t>
      </w:r>
      <w:r w:rsidRPr="00C450AF">
        <w:rPr>
          <w:rFonts w:ascii="Times New Roman" w:hAnsi="Times New Roman" w:cs="Times New Roman"/>
          <w:sz w:val="24"/>
          <w:szCs w:val="24"/>
        </w:rPr>
        <w:t>лиз</w:t>
      </w:r>
      <w:r w:rsidR="00BA5B5F" w:rsidRPr="00C450AF">
        <w:rPr>
          <w:rFonts w:ascii="Times New Roman" w:hAnsi="Times New Roman" w:cs="Times New Roman"/>
          <w:sz w:val="24"/>
          <w:szCs w:val="24"/>
        </w:rPr>
        <w:t xml:space="preserve"> групповой работы</w:t>
      </w:r>
      <w:r w:rsidRPr="00C450AF">
        <w:rPr>
          <w:rFonts w:ascii="Times New Roman" w:hAnsi="Times New Roman" w:cs="Times New Roman"/>
          <w:sz w:val="24"/>
          <w:szCs w:val="24"/>
        </w:rPr>
        <w:t>, так и переходить от группы к группе</w:t>
      </w:r>
      <w:r w:rsidR="00BA5B5F" w:rsidRPr="00C450AF">
        <w:rPr>
          <w:rFonts w:ascii="Times New Roman" w:hAnsi="Times New Roman" w:cs="Times New Roman"/>
          <w:sz w:val="24"/>
          <w:szCs w:val="24"/>
        </w:rPr>
        <w:t>, чтобы в ходе обсуждения сра</w:t>
      </w:r>
      <w:r w:rsidR="00BA5B5F" w:rsidRPr="00C450AF">
        <w:rPr>
          <w:rFonts w:ascii="Times New Roman" w:hAnsi="Times New Roman" w:cs="Times New Roman"/>
          <w:sz w:val="24"/>
          <w:szCs w:val="24"/>
        </w:rPr>
        <w:t>в</w:t>
      </w:r>
      <w:r w:rsidR="00BA5B5F" w:rsidRPr="00C450AF">
        <w:rPr>
          <w:rFonts w:ascii="Times New Roman" w:hAnsi="Times New Roman" w:cs="Times New Roman"/>
          <w:sz w:val="24"/>
          <w:szCs w:val="24"/>
        </w:rPr>
        <w:t>нивать свои наблюд</w:t>
      </w:r>
      <w:r w:rsidR="00C450AF" w:rsidRPr="00C450AF">
        <w:rPr>
          <w:rFonts w:ascii="Times New Roman" w:hAnsi="Times New Roman" w:cs="Times New Roman"/>
          <w:sz w:val="24"/>
          <w:szCs w:val="24"/>
        </w:rPr>
        <w:t>ения и впечатления обучающихся.</w:t>
      </w:r>
    </w:p>
    <w:p w14:paraId="48650A29" w14:textId="4CA8775A" w:rsidR="00D90F57" w:rsidRPr="00C450AF" w:rsidRDefault="00D90F57" w:rsidP="008E6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 xml:space="preserve">После выполнения задания обсуждается как </w:t>
      </w:r>
      <w:r w:rsidR="00BA5B5F" w:rsidRPr="00C450AF">
        <w:rPr>
          <w:rFonts w:ascii="Times New Roman" w:hAnsi="Times New Roman" w:cs="Times New Roman"/>
          <w:sz w:val="24"/>
          <w:szCs w:val="24"/>
        </w:rPr>
        <w:t>специфика организации и содержания работы в группе, так и ответственность рабочего за качество выполнения работ.</w:t>
      </w:r>
    </w:p>
    <w:p w14:paraId="2B8ADAAA" w14:textId="77777777" w:rsidR="00D90F57" w:rsidRPr="00C450AF" w:rsidRDefault="00D90F57" w:rsidP="008E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447655" w14:textId="5A21EFD9" w:rsidR="00315F9F" w:rsidRPr="00C450AF" w:rsidRDefault="00315F9F" w:rsidP="00C450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b/>
          <w:i/>
          <w:sz w:val="24"/>
          <w:szCs w:val="24"/>
        </w:rPr>
        <w:t xml:space="preserve">Предварительное задание </w:t>
      </w:r>
      <w:r w:rsidRPr="00C450AF">
        <w:rPr>
          <w:rFonts w:ascii="Times New Roman" w:hAnsi="Times New Roman" w:cs="Times New Roman"/>
          <w:sz w:val="24"/>
          <w:szCs w:val="24"/>
        </w:rPr>
        <w:t>(</w:t>
      </w:r>
      <w:r w:rsidRPr="00C450AF">
        <w:rPr>
          <w:rFonts w:ascii="Times New Roman" w:hAnsi="Times New Roman" w:cs="Times New Roman"/>
          <w:i/>
          <w:sz w:val="24"/>
          <w:szCs w:val="24"/>
        </w:rPr>
        <w:t>выполняется индивидуально</w:t>
      </w:r>
      <w:r w:rsidRPr="00C450AF">
        <w:rPr>
          <w:rFonts w:ascii="Times New Roman" w:hAnsi="Times New Roman" w:cs="Times New Roman"/>
          <w:sz w:val="24"/>
          <w:szCs w:val="24"/>
        </w:rPr>
        <w:t>)</w:t>
      </w:r>
    </w:p>
    <w:p w14:paraId="50CBFD1B" w14:textId="3EA9CE71" w:rsidR="00315F9F" w:rsidRPr="00C450AF" w:rsidRDefault="00315F9F" w:rsidP="008E6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50AF">
        <w:rPr>
          <w:rFonts w:ascii="Times New Roman" w:hAnsi="Times New Roman" w:cs="Times New Roman"/>
          <w:sz w:val="24"/>
          <w:szCs w:val="24"/>
          <w:u w:val="single"/>
        </w:rPr>
        <w:t>Участник 1</w:t>
      </w:r>
    </w:p>
    <w:p w14:paraId="6173F932" w14:textId="77777777" w:rsidR="00315F9F" w:rsidRPr="00C450AF" w:rsidRDefault="00315F9F" w:rsidP="008E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>Вы с несколькими приятелями решили после окончания колледжа организовать ко</w:t>
      </w:r>
      <w:r w:rsidRPr="00C450AF">
        <w:rPr>
          <w:rFonts w:ascii="Times New Roman" w:hAnsi="Times New Roman" w:cs="Times New Roman"/>
          <w:sz w:val="24"/>
          <w:szCs w:val="24"/>
        </w:rPr>
        <w:t>м</w:t>
      </w:r>
      <w:r w:rsidRPr="00C450AF">
        <w:rPr>
          <w:rFonts w:ascii="Times New Roman" w:hAnsi="Times New Roman" w:cs="Times New Roman"/>
          <w:sz w:val="24"/>
          <w:szCs w:val="24"/>
        </w:rPr>
        <w:t>панию, занимающуюся отделкой помещений. Сейчас вы обсуждаете вопросы регистрации и состав тех услуг, с которыми выйдете на рынок.</w:t>
      </w:r>
    </w:p>
    <w:p w14:paraId="4D7C5C4A" w14:textId="2C1A02E7" w:rsidR="00315F9F" w:rsidRPr="00C450AF" w:rsidRDefault="00315F9F" w:rsidP="008E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>Вы любите свою работу и не любите излишнего риска. При этом вы понимаете, что все партнеры – молодые специалисты без особого опыта и считаете, что наименее рискова</w:t>
      </w:r>
      <w:r w:rsidRPr="00C450AF">
        <w:rPr>
          <w:rFonts w:ascii="Times New Roman" w:hAnsi="Times New Roman" w:cs="Times New Roman"/>
          <w:sz w:val="24"/>
          <w:szCs w:val="24"/>
        </w:rPr>
        <w:t>н</w:t>
      </w:r>
      <w:r w:rsidRPr="00C450AF">
        <w:rPr>
          <w:rFonts w:ascii="Times New Roman" w:hAnsi="Times New Roman" w:cs="Times New Roman"/>
          <w:sz w:val="24"/>
          <w:szCs w:val="24"/>
        </w:rPr>
        <w:t xml:space="preserve">ным сегодня является предложение услуг </w:t>
      </w:r>
      <w:proofErr w:type="gramStart"/>
      <w:r w:rsidRPr="00C450AF">
        <w:rPr>
          <w:rFonts w:ascii="Times New Roman" w:hAnsi="Times New Roman" w:cs="Times New Roman"/>
          <w:sz w:val="24"/>
          <w:szCs w:val="24"/>
        </w:rPr>
        <w:t>эконом-класса</w:t>
      </w:r>
      <w:proofErr w:type="gramEnd"/>
      <w:r w:rsidRPr="00C450AF">
        <w:rPr>
          <w:rFonts w:ascii="Times New Roman" w:hAnsi="Times New Roman" w:cs="Times New Roman"/>
          <w:sz w:val="24"/>
          <w:szCs w:val="24"/>
        </w:rPr>
        <w:t>.</w:t>
      </w:r>
    </w:p>
    <w:p w14:paraId="245FC098" w14:textId="2E761F38" w:rsidR="00EF5C03" w:rsidRPr="00C450AF" w:rsidRDefault="00EF5C03" w:rsidP="008E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>Внимательно изучите источники. Приготовьтесь к разговору с партнерами, в ходе к</w:t>
      </w:r>
      <w:r w:rsidRPr="00C450AF">
        <w:rPr>
          <w:rFonts w:ascii="Times New Roman" w:hAnsi="Times New Roman" w:cs="Times New Roman"/>
          <w:sz w:val="24"/>
          <w:szCs w:val="24"/>
        </w:rPr>
        <w:t>о</w:t>
      </w:r>
      <w:r w:rsidRPr="00C450AF">
        <w:rPr>
          <w:rFonts w:ascii="Times New Roman" w:hAnsi="Times New Roman" w:cs="Times New Roman"/>
          <w:sz w:val="24"/>
          <w:szCs w:val="24"/>
        </w:rPr>
        <w:t>торого вам предстоит определить перечень услуг вашей компании. В ходе разговора пост</w:t>
      </w:r>
      <w:r w:rsidRPr="00C450AF">
        <w:rPr>
          <w:rFonts w:ascii="Times New Roman" w:hAnsi="Times New Roman" w:cs="Times New Roman"/>
          <w:sz w:val="24"/>
          <w:szCs w:val="24"/>
        </w:rPr>
        <w:t>а</w:t>
      </w:r>
      <w:r w:rsidRPr="00C450AF">
        <w:rPr>
          <w:rFonts w:ascii="Times New Roman" w:hAnsi="Times New Roman" w:cs="Times New Roman"/>
          <w:sz w:val="24"/>
          <w:szCs w:val="24"/>
        </w:rPr>
        <w:t>райтесь убедить партнеров встать на вашу позицию.</w:t>
      </w:r>
    </w:p>
    <w:p w14:paraId="5B345391" w14:textId="77777777" w:rsidR="00315F9F" w:rsidRPr="00C450AF" w:rsidRDefault="00315F9F" w:rsidP="008E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0CB943" w14:textId="228DC0F7" w:rsidR="00315F9F" w:rsidRPr="00C450AF" w:rsidRDefault="00315F9F" w:rsidP="008E6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50AF">
        <w:rPr>
          <w:rFonts w:ascii="Times New Roman" w:hAnsi="Times New Roman" w:cs="Times New Roman"/>
          <w:sz w:val="24"/>
          <w:szCs w:val="24"/>
          <w:u w:val="single"/>
        </w:rPr>
        <w:t>Участник 2</w:t>
      </w:r>
    </w:p>
    <w:p w14:paraId="662C101C" w14:textId="77777777" w:rsidR="00315F9F" w:rsidRPr="00C450AF" w:rsidRDefault="00315F9F" w:rsidP="008E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>Вы с несколькими приятелями решили после окончания колледжа организовать ко</w:t>
      </w:r>
      <w:r w:rsidRPr="00C450AF">
        <w:rPr>
          <w:rFonts w:ascii="Times New Roman" w:hAnsi="Times New Roman" w:cs="Times New Roman"/>
          <w:sz w:val="24"/>
          <w:szCs w:val="24"/>
        </w:rPr>
        <w:t>м</w:t>
      </w:r>
      <w:r w:rsidRPr="00C450AF">
        <w:rPr>
          <w:rFonts w:ascii="Times New Roman" w:hAnsi="Times New Roman" w:cs="Times New Roman"/>
          <w:sz w:val="24"/>
          <w:szCs w:val="24"/>
        </w:rPr>
        <w:t>панию, занимающуюся отделкой помещений. Сейчас вы обсуждаете вопросы регистрации и состав тех услуг, с которыми выйдете на рынок.</w:t>
      </w:r>
    </w:p>
    <w:p w14:paraId="750CB1EE" w14:textId="77777777" w:rsidR="00315F9F" w:rsidRPr="00C450AF" w:rsidRDefault="00315F9F" w:rsidP="008E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>Вы любите свою работу, но хотите дополнительно получать образование в области менеджмента или маркетинга. Вы уже начитываете литературу из этих областей. Поэтому вы понимаете, чем разнообразнее услуги компании, тем более она устойчива к изменениям ры</w:t>
      </w:r>
      <w:r w:rsidRPr="00C450AF">
        <w:rPr>
          <w:rFonts w:ascii="Times New Roman" w:hAnsi="Times New Roman" w:cs="Times New Roman"/>
          <w:sz w:val="24"/>
          <w:szCs w:val="24"/>
        </w:rPr>
        <w:t>н</w:t>
      </w:r>
      <w:r w:rsidRPr="00C450AF">
        <w:rPr>
          <w:rFonts w:ascii="Times New Roman" w:hAnsi="Times New Roman" w:cs="Times New Roman"/>
          <w:sz w:val="24"/>
          <w:szCs w:val="24"/>
        </w:rPr>
        <w:t>ка услуг.</w:t>
      </w:r>
    </w:p>
    <w:p w14:paraId="4372FB08" w14:textId="6C1E91A5" w:rsidR="00315F9F" w:rsidRPr="00C450AF" w:rsidRDefault="00315F9F" w:rsidP="008E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 xml:space="preserve">Вы отдаете себе отчет в том, что все партнеры – молодые специалисты без особого опыта, при этом все имеют одну и ту же профессию. Поэтому вы считаете, что компания должна помимо основателей привлекать, </w:t>
      </w:r>
      <w:proofErr w:type="gramStart"/>
      <w:r w:rsidRPr="00C450AF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C450AF">
        <w:rPr>
          <w:rFonts w:ascii="Times New Roman" w:hAnsi="Times New Roman" w:cs="Times New Roman"/>
          <w:sz w:val="24"/>
          <w:szCs w:val="24"/>
        </w:rPr>
        <w:t xml:space="preserve"> даже в качестве партнеров, специалистов в смежных областях.</w:t>
      </w:r>
    </w:p>
    <w:p w14:paraId="434EA3DE" w14:textId="77777777" w:rsidR="00EF5C03" w:rsidRPr="00C450AF" w:rsidRDefault="00EF5C03" w:rsidP="008E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>Внимательно изучите источники. Приготовьтесь к разговору с партнерами, в ходе к</w:t>
      </w:r>
      <w:r w:rsidRPr="00C450AF">
        <w:rPr>
          <w:rFonts w:ascii="Times New Roman" w:hAnsi="Times New Roman" w:cs="Times New Roman"/>
          <w:sz w:val="24"/>
          <w:szCs w:val="24"/>
        </w:rPr>
        <w:t>о</w:t>
      </w:r>
      <w:r w:rsidRPr="00C450AF">
        <w:rPr>
          <w:rFonts w:ascii="Times New Roman" w:hAnsi="Times New Roman" w:cs="Times New Roman"/>
          <w:sz w:val="24"/>
          <w:szCs w:val="24"/>
        </w:rPr>
        <w:t>торого вам предстоит определить перечень услуг вашей компании. В ходе разговора пост</w:t>
      </w:r>
      <w:r w:rsidRPr="00C450AF">
        <w:rPr>
          <w:rFonts w:ascii="Times New Roman" w:hAnsi="Times New Roman" w:cs="Times New Roman"/>
          <w:sz w:val="24"/>
          <w:szCs w:val="24"/>
        </w:rPr>
        <w:t>а</w:t>
      </w:r>
      <w:r w:rsidRPr="00C450AF">
        <w:rPr>
          <w:rFonts w:ascii="Times New Roman" w:hAnsi="Times New Roman" w:cs="Times New Roman"/>
          <w:sz w:val="24"/>
          <w:szCs w:val="24"/>
        </w:rPr>
        <w:t>райтесь убедить партнеров встать на вашу позицию.</w:t>
      </w:r>
    </w:p>
    <w:p w14:paraId="45322F89" w14:textId="77777777" w:rsidR="00315F9F" w:rsidRPr="00C450AF" w:rsidRDefault="00315F9F" w:rsidP="008E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DDE99C" w14:textId="68341453" w:rsidR="00EF5C03" w:rsidRPr="00C450AF" w:rsidRDefault="00EF5C03" w:rsidP="008E6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50AF">
        <w:rPr>
          <w:rFonts w:ascii="Times New Roman" w:hAnsi="Times New Roman" w:cs="Times New Roman"/>
          <w:sz w:val="24"/>
          <w:szCs w:val="24"/>
          <w:u w:val="single"/>
        </w:rPr>
        <w:lastRenderedPageBreak/>
        <w:t>Участник 3</w:t>
      </w:r>
    </w:p>
    <w:p w14:paraId="7E57B3C0" w14:textId="77777777" w:rsidR="00EF5C03" w:rsidRPr="00C450AF" w:rsidRDefault="00EF5C03" w:rsidP="008E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>Вы с несколькими приятелями решили после окончания колледжа организовать ко</w:t>
      </w:r>
      <w:r w:rsidRPr="00C450AF">
        <w:rPr>
          <w:rFonts w:ascii="Times New Roman" w:hAnsi="Times New Roman" w:cs="Times New Roman"/>
          <w:sz w:val="24"/>
          <w:szCs w:val="24"/>
        </w:rPr>
        <w:t>м</w:t>
      </w:r>
      <w:r w:rsidRPr="00C450AF">
        <w:rPr>
          <w:rFonts w:ascii="Times New Roman" w:hAnsi="Times New Roman" w:cs="Times New Roman"/>
          <w:sz w:val="24"/>
          <w:szCs w:val="24"/>
        </w:rPr>
        <w:t>панию, занимающуюся отделкой помещений. Сейчас вы обсуждаете вопросы регистрации и состав тех услуг, с которыми выйдете на рынок.</w:t>
      </w:r>
    </w:p>
    <w:p w14:paraId="0597C1CB" w14:textId="26AD233A" w:rsidR="00EF5C03" w:rsidRPr="00C450AF" w:rsidRDefault="00EF5C03" w:rsidP="008E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>Вы любите свою работу, но вам интересно постоянно осваивать что-то новенькое. То, что уже неплохо получается и отработано на десятке-другом объектов перестает быть для вас интересным. Однако ситуация сложилась так, что вам сейчас надо работать, а не учиться.</w:t>
      </w:r>
    </w:p>
    <w:p w14:paraId="29F231BC" w14:textId="2842A185" w:rsidR="00EF5C03" w:rsidRPr="00C450AF" w:rsidRDefault="00EF5C03" w:rsidP="008E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>Вы надеетесь совместить одно и другое: работа со своими партнерами, обучаться смежным профессиям, тем самым повышая конкурентоспособность вашей компании за счет увеличения разнообразия тех услуг, которые она сможет оказывать. Тем более</w:t>
      </w:r>
      <w:proofErr w:type="gramStart"/>
      <w:r w:rsidRPr="00C450A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450AF">
        <w:rPr>
          <w:rFonts w:ascii="Times New Roman" w:hAnsi="Times New Roman" w:cs="Times New Roman"/>
          <w:sz w:val="24"/>
          <w:szCs w:val="24"/>
        </w:rPr>
        <w:t xml:space="preserve"> что такое обучение можно убедить хотя бы частично оплатить из средств компании…</w:t>
      </w:r>
    </w:p>
    <w:p w14:paraId="4B6ABA7C" w14:textId="77777777" w:rsidR="00EF5C03" w:rsidRPr="00C450AF" w:rsidRDefault="00EF5C03" w:rsidP="008E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>Внимательно изучите источники. Приготовьтесь к разговору с партнерами, в ходе к</w:t>
      </w:r>
      <w:r w:rsidRPr="00C450AF">
        <w:rPr>
          <w:rFonts w:ascii="Times New Roman" w:hAnsi="Times New Roman" w:cs="Times New Roman"/>
          <w:sz w:val="24"/>
          <w:szCs w:val="24"/>
        </w:rPr>
        <w:t>о</w:t>
      </w:r>
      <w:r w:rsidRPr="00C450AF">
        <w:rPr>
          <w:rFonts w:ascii="Times New Roman" w:hAnsi="Times New Roman" w:cs="Times New Roman"/>
          <w:sz w:val="24"/>
          <w:szCs w:val="24"/>
        </w:rPr>
        <w:t>торого вам предстоит определить перечень услуг вашей компании. В ходе разговора пост</w:t>
      </w:r>
      <w:r w:rsidRPr="00C450AF">
        <w:rPr>
          <w:rFonts w:ascii="Times New Roman" w:hAnsi="Times New Roman" w:cs="Times New Roman"/>
          <w:sz w:val="24"/>
          <w:szCs w:val="24"/>
        </w:rPr>
        <w:t>а</w:t>
      </w:r>
      <w:r w:rsidRPr="00C450AF">
        <w:rPr>
          <w:rFonts w:ascii="Times New Roman" w:hAnsi="Times New Roman" w:cs="Times New Roman"/>
          <w:sz w:val="24"/>
          <w:szCs w:val="24"/>
        </w:rPr>
        <w:t>райтесь убедить партнеров встать на вашу позицию.</w:t>
      </w:r>
    </w:p>
    <w:p w14:paraId="31567A4E" w14:textId="77777777" w:rsidR="00315F9F" w:rsidRPr="00C450AF" w:rsidRDefault="00315F9F" w:rsidP="008E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8D383D" w14:textId="77DE3748" w:rsidR="00EF5C03" w:rsidRPr="00C450AF" w:rsidRDefault="00EF5C03" w:rsidP="008E6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50AF">
        <w:rPr>
          <w:rFonts w:ascii="Times New Roman" w:hAnsi="Times New Roman" w:cs="Times New Roman"/>
          <w:sz w:val="24"/>
          <w:szCs w:val="24"/>
          <w:u w:val="single"/>
        </w:rPr>
        <w:t>Участник 4</w:t>
      </w:r>
    </w:p>
    <w:p w14:paraId="72B33C86" w14:textId="77777777" w:rsidR="00EF5C03" w:rsidRPr="00C450AF" w:rsidRDefault="00EF5C03" w:rsidP="008E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>Вы с несколькими приятелями решили после окончания колледжа организовать ко</w:t>
      </w:r>
      <w:r w:rsidRPr="00C450AF">
        <w:rPr>
          <w:rFonts w:ascii="Times New Roman" w:hAnsi="Times New Roman" w:cs="Times New Roman"/>
          <w:sz w:val="24"/>
          <w:szCs w:val="24"/>
        </w:rPr>
        <w:t>м</w:t>
      </w:r>
      <w:r w:rsidRPr="00C450AF">
        <w:rPr>
          <w:rFonts w:ascii="Times New Roman" w:hAnsi="Times New Roman" w:cs="Times New Roman"/>
          <w:sz w:val="24"/>
          <w:szCs w:val="24"/>
        </w:rPr>
        <w:t>панию, занимающуюся отделкой помещений. Сейчас вы обсуждаете вопросы регистрации и состав тех услуг, с которыми выйдете на рынок.</w:t>
      </w:r>
    </w:p>
    <w:p w14:paraId="6125D2A2" w14:textId="3C19A4EF" w:rsidR="00EF5C03" w:rsidRPr="00C450AF" w:rsidRDefault="00EF5C03" w:rsidP="008E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>Вы любите свою работу, но понимаете, что в ней, как и в любой профессии есть р</w:t>
      </w:r>
      <w:r w:rsidRPr="00C450AF">
        <w:rPr>
          <w:rFonts w:ascii="Times New Roman" w:hAnsi="Times New Roman" w:cs="Times New Roman"/>
          <w:sz w:val="24"/>
          <w:szCs w:val="24"/>
        </w:rPr>
        <w:t>е</w:t>
      </w:r>
      <w:r w:rsidRPr="00C450AF">
        <w:rPr>
          <w:rFonts w:ascii="Times New Roman" w:hAnsi="Times New Roman" w:cs="Times New Roman"/>
          <w:sz w:val="24"/>
          <w:szCs w:val="24"/>
        </w:rPr>
        <w:t>месло, а есть сложные задачи для настоящих профессионалов. Вы стремитесь браться име</w:t>
      </w:r>
      <w:r w:rsidRPr="00C450AF">
        <w:rPr>
          <w:rFonts w:ascii="Times New Roman" w:hAnsi="Times New Roman" w:cs="Times New Roman"/>
          <w:sz w:val="24"/>
          <w:szCs w:val="24"/>
        </w:rPr>
        <w:t>н</w:t>
      </w:r>
      <w:r w:rsidRPr="00C450AF">
        <w:rPr>
          <w:rFonts w:ascii="Times New Roman" w:hAnsi="Times New Roman" w:cs="Times New Roman"/>
          <w:sz w:val="24"/>
          <w:szCs w:val="24"/>
        </w:rPr>
        <w:t xml:space="preserve">но за сложные </w:t>
      </w:r>
      <w:proofErr w:type="gramStart"/>
      <w:r w:rsidRPr="00C450AF">
        <w:rPr>
          <w:rFonts w:ascii="Times New Roman" w:hAnsi="Times New Roman" w:cs="Times New Roman"/>
          <w:sz w:val="24"/>
          <w:szCs w:val="24"/>
        </w:rPr>
        <w:t>задачи</w:t>
      </w:r>
      <w:proofErr w:type="gramEnd"/>
      <w:r w:rsidRPr="00C450AF">
        <w:rPr>
          <w:rFonts w:ascii="Times New Roman" w:hAnsi="Times New Roman" w:cs="Times New Roman"/>
          <w:sz w:val="24"/>
          <w:szCs w:val="24"/>
        </w:rPr>
        <w:t xml:space="preserve"> и уверены, что, если делать одно и то же день ото дня, можно остан</w:t>
      </w:r>
      <w:r w:rsidRPr="00C450AF">
        <w:rPr>
          <w:rFonts w:ascii="Times New Roman" w:hAnsi="Times New Roman" w:cs="Times New Roman"/>
          <w:sz w:val="24"/>
          <w:szCs w:val="24"/>
        </w:rPr>
        <w:t>о</w:t>
      </w:r>
      <w:r w:rsidRPr="00C450AF">
        <w:rPr>
          <w:rFonts w:ascii="Times New Roman" w:hAnsi="Times New Roman" w:cs="Times New Roman"/>
          <w:sz w:val="24"/>
          <w:szCs w:val="24"/>
        </w:rPr>
        <w:t xml:space="preserve">виться в своем профессиональном развитии и начать деградировать. Поэтому вы предпочли бы, чтобы ваша компания вышла на местный рынок услуг с самыми </w:t>
      </w:r>
      <w:proofErr w:type="gramStart"/>
      <w:r w:rsidRPr="00C450AF">
        <w:rPr>
          <w:rFonts w:ascii="Times New Roman" w:hAnsi="Times New Roman" w:cs="Times New Roman"/>
          <w:sz w:val="24"/>
          <w:szCs w:val="24"/>
        </w:rPr>
        <w:t>амбициозными</w:t>
      </w:r>
      <w:proofErr w:type="gramEnd"/>
      <w:r w:rsidRPr="00C450AF">
        <w:rPr>
          <w:rFonts w:ascii="Times New Roman" w:hAnsi="Times New Roman" w:cs="Times New Roman"/>
          <w:sz w:val="24"/>
          <w:szCs w:val="24"/>
        </w:rPr>
        <w:t xml:space="preserve"> предл</w:t>
      </w:r>
      <w:r w:rsidRPr="00C450AF">
        <w:rPr>
          <w:rFonts w:ascii="Times New Roman" w:hAnsi="Times New Roman" w:cs="Times New Roman"/>
          <w:sz w:val="24"/>
          <w:szCs w:val="24"/>
        </w:rPr>
        <w:t>о</w:t>
      </w:r>
      <w:r w:rsidRPr="00C450AF">
        <w:rPr>
          <w:rFonts w:ascii="Times New Roman" w:hAnsi="Times New Roman" w:cs="Times New Roman"/>
          <w:sz w:val="24"/>
          <w:szCs w:val="24"/>
        </w:rPr>
        <w:t>жениями для клиентов.</w:t>
      </w:r>
    </w:p>
    <w:p w14:paraId="1ED2E93B" w14:textId="77777777" w:rsidR="00EF5C03" w:rsidRPr="00C450AF" w:rsidRDefault="00EF5C03" w:rsidP="008E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>Внимательно изучите источники. Приготовьтесь к разговору с партнерами, в ходе к</w:t>
      </w:r>
      <w:r w:rsidRPr="00C450AF">
        <w:rPr>
          <w:rFonts w:ascii="Times New Roman" w:hAnsi="Times New Roman" w:cs="Times New Roman"/>
          <w:sz w:val="24"/>
          <w:szCs w:val="24"/>
        </w:rPr>
        <w:t>о</w:t>
      </w:r>
      <w:r w:rsidRPr="00C450AF">
        <w:rPr>
          <w:rFonts w:ascii="Times New Roman" w:hAnsi="Times New Roman" w:cs="Times New Roman"/>
          <w:sz w:val="24"/>
          <w:szCs w:val="24"/>
        </w:rPr>
        <w:t>торого вам предстоит определить перечень услуг вашей компании. В ходе разговора пост</w:t>
      </w:r>
      <w:r w:rsidRPr="00C450AF">
        <w:rPr>
          <w:rFonts w:ascii="Times New Roman" w:hAnsi="Times New Roman" w:cs="Times New Roman"/>
          <w:sz w:val="24"/>
          <w:szCs w:val="24"/>
        </w:rPr>
        <w:t>а</w:t>
      </w:r>
      <w:r w:rsidRPr="00C450AF">
        <w:rPr>
          <w:rFonts w:ascii="Times New Roman" w:hAnsi="Times New Roman" w:cs="Times New Roman"/>
          <w:sz w:val="24"/>
          <w:szCs w:val="24"/>
        </w:rPr>
        <w:t>райтесь убедить партнеров встать на вашу позицию.</w:t>
      </w:r>
    </w:p>
    <w:p w14:paraId="47C021A6" w14:textId="77777777" w:rsidR="00EF5C03" w:rsidRPr="00C450AF" w:rsidRDefault="00EF5C03" w:rsidP="008E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7AFF4F" w14:textId="25B4EF3A" w:rsidR="00EF5C03" w:rsidRPr="00C450AF" w:rsidRDefault="00EF5C03" w:rsidP="008E6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50AF">
        <w:rPr>
          <w:rFonts w:ascii="Times New Roman" w:hAnsi="Times New Roman" w:cs="Times New Roman"/>
          <w:sz w:val="24"/>
          <w:szCs w:val="24"/>
          <w:u w:val="single"/>
        </w:rPr>
        <w:t>Участник 5</w:t>
      </w:r>
    </w:p>
    <w:p w14:paraId="65A13DCF" w14:textId="77777777" w:rsidR="00EF5C03" w:rsidRPr="00C450AF" w:rsidRDefault="00EF5C03" w:rsidP="008E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>Вы с несколькими приятелями решили после окончания колледжа организовать ко</w:t>
      </w:r>
      <w:r w:rsidRPr="00C450AF">
        <w:rPr>
          <w:rFonts w:ascii="Times New Roman" w:hAnsi="Times New Roman" w:cs="Times New Roman"/>
          <w:sz w:val="24"/>
          <w:szCs w:val="24"/>
        </w:rPr>
        <w:t>м</w:t>
      </w:r>
      <w:r w:rsidRPr="00C450AF">
        <w:rPr>
          <w:rFonts w:ascii="Times New Roman" w:hAnsi="Times New Roman" w:cs="Times New Roman"/>
          <w:sz w:val="24"/>
          <w:szCs w:val="24"/>
        </w:rPr>
        <w:t>панию, занимающуюся отделкой помещений. Сейчас вы обсуждаете вопросы регистрации и состав тех услуг, с которыми выйдете на рынок.</w:t>
      </w:r>
    </w:p>
    <w:p w14:paraId="5BB928FC" w14:textId="77777777" w:rsidR="002E4DBE" w:rsidRPr="00C450AF" w:rsidRDefault="00EF5C03" w:rsidP="008E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>Вы любите свою работу и предпочитаете заниматься ей, а не организацией, поиском клиентов, маркетингом</w:t>
      </w:r>
      <w:proofErr w:type="gramStart"/>
      <w:r w:rsidRPr="00C450AF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C450AF">
        <w:rPr>
          <w:rFonts w:ascii="Times New Roman" w:hAnsi="Times New Roman" w:cs="Times New Roman"/>
          <w:sz w:val="24"/>
          <w:szCs w:val="24"/>
        </w:rPr>
        <w:t xml:space="preserve"> тому же сейчас ситуация для вас достаточно комфортна – все партнеры либо ваши друзья, либо приятели. Вы уверены, что бизнес, построенный на чел</w:t>
      </w:r>
      <w:r w:rsidRPr="00C450AF">
        <w:rPr>
          <w:rFonts w:ascii="Times New Roman" w:hAnsi="Times New Roman" w:cs="Times New Roman"/>
          <w:sz w:val="24"/>
          <w:szCs w:val="24"/>
        </w:rPr>
        <w:t>о</w:t>
      </w:r>
      <w:r w:rsidRPr="00C450AF">
        <w:rPr>
          <w:rFonts w:ascii="Times New Roman" w:hAnsi="Times New Roman" w:cs="Times New Roman"/>
          <w:sz w:val="24"/>
          <w:szCs w:val="24"/>
        </w:rPr>
        <w:t>веческих отношениях, имеет значительно больше шансов. Поэтому вы предпочли бы раб</w:t>
      </w:r>
      <w:r w:rsidRPr="00C450AF">
        <w:rPr>
          <w:rFonts w:ascii="Times New Roman" w:hAnsi="Times New Roman" w:cs="Times New Roman"/>
          <w:sz w:val="24"/>
          <w:szCs w:val="24"/>
        </w:rPr>
        <w:t>о</w:t>
      </w:r>
      <w:r w:rsidRPr="00C450AF">
        <w:rPr>
          <w:rFonts w:ascii="Times New Roman" w:hAnsi="Times New Roman" w:cs="Times New Roman"/>
          <w:sz w:val="24"/>
          <w:szCs w:val="24"/>
        </w:rPr>
        <w:t>тать со своими друзьями-партнерами,</w:t>
      </w:r>
      <w:r w:rsidR="002E4DBE" w:rsidRPr="00C450AF">
        <w:rPr>
          <w:rFonts w:ascii="Times New Roman" w:hAnsi="Times New Roman" w:cs="Times New Roman"/>
          <w:sz w:val="24"/>
          <w:szCs w:val="24"/>
        </w:rPr>
        <w:t xml:space="preserve"> без введения новых чужих вам людей в небольшой коллектив, спокойно делая свою работу и не гонясь за максимальным доходом.</w:t>
      </w:r>
    </w:p>
    <w:p w14:paraId="565E11EF" w14:textId="77777777" w:rsidR="00EF5C03" w:rsidRPr="00C450AF" w:rsidRDefault="00EF5C03" w:rsidP="008E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>Внимательно изучите источники. Приготовьтесь к разговору с партнерами, в ходе к</w:t>
      </w:r>
      <w:r w:rsidRPr="00C450AF">
        <w:rPr>
          <w:rFonts w:ascii="Times New Roman" w:hAnsi="Times New Roman" w:cs="Times New Roman"/>
          <w:sz w:val="24"/>
          <w:szCs w:val="24"/>
        </w:rPr>
        <w:t>о</w:t>
      </w:r>
      <w:r w:rsidRPr="00C450AF">
        <w:rPr>
          <w:rFonts w:ascii="Times New Roman" w:hAnsi="Times New Roman" w:cs="Times New Roman"/>
          <w:sz w:val="24"/>
          <w:szCs w:val="24"/>
        </w:rPr>
        <w:t>торого вам предстоит определить перечень услуг вашей компании. В ходе разговора пост</w:t>
      </w:r>
      <w:r w:rsidRPr="00C450AF">
        <w:rPr>
          <w:rFonts w:ascii="Times New Roman" w:hAnsi="Times New Roman" w:cs="Times New Roman"/>
          <w:sz w:val="24"/>
          <w:szCs w:val="24"/>
        </w:rPr>
        <w:t>а</w:t>
      </w:r>
      <w:r w:rsidRPr="00C450AF">
        <w:rPr>
          <w:rFonts w:ascii="Times New Roman" w:hAnsi="Times New Roman" w:cs="Times New Roman"/>
          <w:sz w:val="24"/>
          <w:szCs w:val="24"/>
        </w:rPr>
        <w:t>райтесь убедить партнеров встать на вашу позицию.</w:t>
      </w:r>
    </w:p>
    <w:p w14:paraId="30D7AB4E" w14:textId="77777777" w:rsidR="00EF5C03" w:rsidRPr="00C450AF" w:rsidRDefault="00EF5C03" w:rsidP="008E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D3AC8C" w14:textId="77777777" w:rsidR="00EF5C03" w:rsidRPr="00C450AF" w:rsidRDefault="00EF5C03" w:rsidP="008E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D1009B" w14:textId="1CECF4EA" w:rsidR="00FB1B51" w:rsidRPr="00C450AF" w:rsidRDefault="0099275A" w:rsidP="008E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>В</w:t>
      </w:r>
      <w:r w:rsidR="00FC4807" w:rsidRPr="00C450AF">
        <w:rPr>
          <w:rFonts w:ascii="Times New Roman" w:hAnsi="Times New Roman" w:cs="Times New Roman"/>
          <w:sz w:val="24"/>
          <w:szCs w:val="24"/>
        </w:rPr>
        <w:t>аша</w:t>
      </w:r>
      <w:r w:rsidR="00D90F57" w:rsidRPr="00C450AF">
        <w:rPr>
          <w:rFonts w:ascii="Times New Roman" w:hAnsi="Times New Roman" w:cs="Times New Roman"/>
          <w:sz w:val="24"/>
          <w:szCs w:val="24"/>
        </w:rPr>
        <w:t xml:space="preserve"> </w:t>
      </w:r>
      <w:r w:rsidR="00FC4807" w:rsidRPr="00C450AF">
        <w:rPr>
          <w:rFonts w:ascii="Times New Roman" w:hAnsi="Times New Roman" w:cs="Times New Roman"/>
          <w:sz w:val="24"/>
          <w:szCs w:val="24"/>
        </w:rPr>
        <w:t>группа</w:t>
      </w:r>
      <w:r w:rsidR="00D90F57" w:rsidRPr="00C450AF">
        <w:rPr>
          <w:rFonts w:ascii="Times New Roman" w:hAnsi="Times New Roman" w:cs="Times New Roman"/>
          <w:sz w:val="24"/>
          <w:szCs w:val="24"/>
        </w:rPr>
        <w:t xml:space="preserve"> </w:t>
      </w:r>
      <w:r w:rsidR="00FC4807" w:rsidRPr="00C450AF">
        <w:rPr>
          <w:rFonts w:ascii="Times New Roman" w:hAnsi="Times New Roman" w:cs="Times New Roman"/>
          <w:sz w:val="24"/>
          <w:szCs w:val="24"/>
        </w:rPr>
        <w:t>–</w:t>
      </w:r>
      <w:r w:rsidR="00D90F57" w:rsidRPr="00C450AF">
        <w:rPr>
          <w:rFonts w:ascii="Times New Roman" w:hAnsi="Times New Roman" w:cs="Times New Roman"/>
          <w:sz w:val="24"/>
          <w:szCs w:val="24"/>
        </w:rPr>
        <w:t xml:space="preserve"> </w:t>
      </w:r>
      <w:r w:rsidR="00FC4807" w:rsidRPr="00C450AF">
        <w:rPr>
          <w:rFonts w:ascii="Times New Roman" w:hAnsi="Times New Roman" w:cs="Times New Roman"/>
          <w:sz w:val="24"/>
          <w:szCs w:val="24"/>
        </w:rPr>
        <w:t>партнеры,</w:t>
      </w:r>
      <w:r w:rsidR="00D90F57" w:rsidRPr="00C450AF">
        <w:rPr>
          <w:rFonts w:ascii="Times New Roman" w:hAnsi="Times New Roman" w:cs="Times New Roman"/>
          <w:sz w:val="24"/>
          <w:szCs w:val="24"/>
        </w:rPr>
        <w:t xml:space="preserve"> </w:t>
      </w:r>
      <w:r w:rsidR="00FC4807" w:rsidRPr="00C450AF">
        <w:rPr>
          <w:rFonts w:ascii="Times New Roman" w:hAnsi="Times New Roman" w:cs="Times New Roman"/>
          <w:sz w:val="24"/>
          <w:szCs w:val="24"/>
        </w:rPr>
        <w:t>которые</w:t>
      </w:r>
      <w:r w:rsidR="00D90F57" w:rsidRPr="00C450AF">
        <w:rPr>
          <w:rFonts w:ascii="Times New Roman" w:hAnsi="Times New Roman" w:cs="Times New Roman"/>
          <w:sz w:val="24"/>
          <w:szCs w:val="24"/>
        </w:rPr>
        <w:t xml:space="preserve"> </w:t>
      </w:r>
      <w:r w:rsidRPr="00C450AF">
        <w:rPr>
          <w:rFonts w:ascii="Times New Roman" w:hAnsi="Times New Roman" w:cs="Times New Roman"/>
          <w:sz w:val="24"/>
          <w:szCs w:val="24"/>
        </w:rPr>
        <w:t>решили</w:t>
      </w:r>
      <w:r w:rsidR="00D90F57" w:rsidRPr="00C450AF">
        <w:rPr>
          <w:rFonts w:ascii="Times New Roman" w:hAnsi="Times New Roman" w:cs="Times New Roman"/>
          <w:sz w:val="24"/>
          <w:szCs w:val="24"/>
        </w:rPr>
        <w:t xml:space="preserve"> </w:t>
      </w:r>
      <w:r w:rsidRPr="00C450AF">
        <w:rPr>
          <w:rFonts w:ascii="Times New Roman" w:hAnsi="Times New Roman" w:cs="Times New Roman"/>
          <w:sz w:val="24"/>
          <w:szCs w:val="24"/>
        </w:rPr>
        <w:t>организовать</w:t>
      </w:r>
      <w:r w:rsidR="00D90F57" w:rsidRPr="00C450AF">
        <w:rPr>
          <w:rFonts w:ascii="Times New Roman" w:hAnsi="Times New Roman" w:cs="Times New Roman"/>
          <w:sz w:val="24"/>
          <w:szCs w:val="24"/>
        </w:rPr>
        <w:t xml:space="preserve"> </w:t>
      </w:r>
      <w:r w:rsidR="00F73770" w:rsidRPr="00C450AF">
        <w:rPr>
          <w:rFonts w:ascii="Times New Roman" w:hAnsi="Times New Roman" w:cs="Times New Roman"/>
          <w:sz w:val="24"/>
          <w:szCs w:val="24"/>
        </w:rPr>
        <w:t>компанию, занимающуюся отделкой помещений</w:t>
      </w:r>
      <w:r w:rsidRPr="00C450AF">
        <w:rPr>
          <w:rFonts w:ascii="Times New Roman" w:hAnsi="Times New Roman" w:cs="Times New Roman"/>
          <w:sz w:val="24"/>
          <w:szCs w:val="24"/>
        </w:rPr>
        <w:t>.</w:t>
      </w:r>
      <w:r w:rsidR="00D90F57" w:rsidRPr="00C450AF">
        <w:rPr>
          <w:rFonts w:ascii="Times New Roman" w:hAnsi="Times New Roman" w:cs="Times New Roman"/>
          <w:sz w:val="24"/>
          <w:szCs w:val="24"/>
        </w:rPr>
        <w:t xml:space="preserve"> </w:t>
      </w:r>
      <w:r w:rsidR="00FB1B51" w:rsidRPr="00C450AF">
        <w:rPr>
          <w:rFonts w:ascii="Times New Roman" w:hAnsi="Times New Roman" w:cs="Times New Roman"/>
          <w:sz w:val="24"/>
          <w:szCs w:val="24"/>
        </w:rPr>
        <w:t>На данном этапе у вас есть инвестор, который не ограничивает вас в видах работ. У вас есть контакты специалистов различного уровня и профиля, которые заи</w:t>
      </w:r>
      <w:r w:rsidR="00FB1B51" w:rsidRPr="00C450AF">
        <w:rPr>
          <w:rFonts w:ascii="Times New Roman" w:hAnsi="Times New Roman" w:cs="Times New Roman"/>
          <w:sz w:val="24"/>
          <w:szCs w:val="24"/>
        </w:rPr>
        <w:t>н</w:t>
      </w:r>
      <w:r w:rsidR="00C450AF" w:rsidRPr="00C450AF">
        <w:rPr>
          <w:rFonts w:ascii="Times New Roman" w:hAnsi="Times New Roman" w:cs="Times New Roman"/>
          <w:sz w:val="24"/>
          <w:szCs w:val="24"/>
        </w:rPr>
        <w:t>тересованы в работе с вами.</w:t>
      </w:r>
    </w:p>
    <w:p w14:paraId="4A57C62E" w14:textId="17AC0146" w:rsidR="00D9184D" w:rsidRPr="00C450AF" w:rsidRDefault="00FB1B51" w:rsidP="008E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>Обсудите в группе</w:t>
      </w:r>
      <w:r w:rsidR="0099275A" w:rsidRPr="00C450AF">
        <w:rPr>
          <w:rFonts w:ascii="Times New Roman" w:hAnsi="Times New Roman" w:cs="Times New Roman"/>
          <w:sz w:val="24"/>
          <w:szCs w:val="24"/>
        </w:rPr>
        <w:t>,</w:t>
      </w:r>
      <w:r w:rsidR="00D90F57" w:rsidRPr="00C450AF">
        <w:rPr>
          <w:rFonts w:ascii="Times New Roman" w:hAnsi="Times New Roman" w:cs="Times New Roman"/>
          <w:sz w:val="24"/>
          <w:szCs w:val="24"/>
        </w:rPr>
        <w:t xml:space="preserve"> </w:t>
      </w:r>
      <w:r w:rsidR="0099275A" w:rsidRPr="00C450AF">
        <w:rPr>
          <w:rFonts w:ascii="Times New Roman" w:hAnsi="Times New Roman" w:cs="Times New Roman"/>
          <w:sz w:val="24"/>
          <w:szCs w:val="24"/>
        </w:rPr>
        <w:t>какие</w:t>
      </w:r>
      <w:r w:rsidR="00D90F57" w:rsidRPr="00C450AF">
        <w:rPr>
          <w:rFonts w:ascii="Times New Roman" w:hAnsi="Times New Roman" w:cs="Times New Roman"/>
          <w:sz w:val="24"/>
          <w:szCs w:val="24"/>
        </w:rPr>
        <w:t xml:space="preserve"> </w:t>
      </w:r>
      <w:r w:rsidR="0099275A" w:rsidRPr="00C450AF">
        <w:rPr>
          <w:rFonts w:ascii="Times New Roman" w:hAnsi="Times New Roman" w:cs="Times New Roman"/>
          <w:sz w:val="24"/>
          <w:szCs w:val="24"/>
        </w:rPr>
        <w:t>виды</w:t>
      </w:r>
      <w:r w:rsidR="00D90F57" w:rsidRPr="00C450AF">
        <w:rPr>
          <w:rFonts w:ascii="Times New Roman" w:hAnsi="Times New Roman" w:cs="Times New Roman"/>
          <w:sz w:val="24"/>
          <w:szCs w:val="24"/>
        </w:rPr>
        <w:t xml:space="preserve"> </w:t>
      </w:r>
      <w:r w:rsidR="0099275A" w:rsidRPr="00C450AF">
        <w:rPr>
          <w:rFonts w:ascii="Times New Roman" w:hAnsi="Times New Roman" w:cs="Times New Roman"/>
          <w:sz w:val="24"/>
          <w:szCs w:val="24"/>
        </w:rPr>
        <w:t>работ</w:t>
      </w:r>
      <w:r w:rsidR="00D90F57" w:rsidRPr="00C450AF">
        <w:rPr>
          <w:rFonts w:ascii="Times New Roman" w:hAnsi="Times New Roman" w:cs="Times New Roman"/>
          <w:sz w:val="24"/>
          <w:szCs w:val="24"/>
        </w:rPr>
        <w:t xml:space="preserve"> </w:t>
      </w:r>
      <w:r w:rsidR="0099275A" w:rsidRPr="00C450AF">
        <w:rPr>
          <w:rFonts w:ascii="Times New Roman" w:hAnsi="Times New Roman" w:cs="Times New Roman"/>
          <w:sz w:val="24"/>
          <w:szCs w:val="24"/>
        </w:rPr>
        <w:t>вы</w:t>
      </w:r>
      <w:r w:rsidR="00D90F57" w:rsidRPr="00C450AF">
        <w:rPr>
          <w:rFonts w:ascii="Times New Roman" w:hAnsi="Times New Roman" w:cs="Times New Roman"/>
          <w:sz w:val="24"/>
          <w:szCs w:val="24"/>
        </w:rPr>
        <w:t xml:space="preserve"> </w:t>
      </w:r>
      <w:r w:rsidRPr="00C450AF">
        <w:rPr>
          <w:rFonts w:ascii="Times New Roman" w:hAnsi="Times New Roman" w:cs="Times New Roman"/>
          <w:sz w:val="24"/>
          <w:szCs w:val="24"/>
        </w:rPr>
        <w:t>будете</w:t>
      </w:r>
      <w:r w:rsidR="00D90F57" w:rsidRPr="00C450AF">
        <w:rPr>
          <w:rFonts w:ascii="Times New Roman" w:hAnsi="Times New Roman" w:cs="Times New Roman"/>
          <w:sz w:val="24"/>
          <w:szCs w:val="24"/>
        </w:rPr>
        <w:t xml:space="preserve"> </w:t>
      </w:r>
      <w:r w:rsidR="0099275A" w:rsidRPr="00C450AF">
        <w:rPr>
          <w:rFonts w:ascii="Times New Roman" w:hAnsi="Times New Roman" w:cs="Times New Roman"/>
          <w:sz w:val="24"/>
          <w:szCs w:val="24"/>
        </w:rPr>
        <w:t>предл</w:t>
      </w:r>
      <w:r w:rsidRPr="00C450AF">
        <w:rPr>
          <w:rFonts w:ascii="Times New Roman" w:hAnsi="Times New Roman" w:cs="Times New Roman"/>
          <w:sz w:val="24"/>
          <w:szCs w:val="24"/>
        </w:rPr>
        <w:t>агать потенциальным</w:t>
      </w:r>
      <w:r w:rsidR="00D90F57" w:rsidRPr="00C450AF">
        <w:rPr>
          <w:rFonts w:ascii="Times New Roman" w:hAnsi="Times New Roman" w:cs="Times New Roman"/>
          <w:sz w:val="24"/>
          <w:szCs w:val="24"/>
        </w:rPr>
        <w:t xml:space="preserve"> </w:t>
      </w:r>
      <w:r w:rsidR="0099275A" w:rsidRPr="00C450AF">
        <w:rPr>
          <w:rFonts w:ascii="Times New Roman" w:hAnsi="Times New Roman" w:cs="Times New Roman"/>
          <w:sz w:val="24"/>
          <w:szCs w:val="24"/>
        </w:rPr>
        <w:t>клиентам.</w:t>
      </w:r>
      <w:r w:rsidRPr="00C450AF">
        <w:rPr>
          <w:rFonts w:ascii="Times New Roman" w:hAnsi="Times New Roman" w:cs="Times New Roman"/>
          <w:sz w:val="24"/>
          <w:szCs w:val="24"/>
        </w:rPr>
        <w:t xml:space="preserve"> Предварительно договоритесь о процедуре обсуждения и тех вопросах, которые вам нужно обсудить, чтобы принять согласованное решение.</w:t>
      </w:r>
    </w:p>
    <w:p w14:paraId="525BEB49" w14:textId="51743BA1" w:rsidR="00FB1B51" w:rsidRPr="00C450AF" w:rsidRDefault="00FB1B51" w:rsidP="008E6A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50A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Проведите обсуждение. Оформите по итогам информационную карточку-визитку об услугах вашей компании. </w:t>
      </w:r>
    </w:p>
    <w:p w14:paraId="710FDAC6" w14:textId="240F8B31" w:rsidR="00FB1B51" w:rsidRPr="00C450AF" w:rsidRDefault="00FB1B51" w:rsidP="008E6A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0AF">
        <w:rPr>
          <w:rFonts w:ascii="Times New Roman" w:hAnsi="Times New Roman" w:cs="Times New Roman"/>
          <w:bCs/>
          <w:sz w:val="24"/>
          <w:szCs w:val="24"/>
        </w:rPr>
        <w:t>На обсуждение отводится</w:t>
      </w:r>
      <w:r w:rsidR="00D90F57" w:rsidRPr="00C450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51CE" w:rsidRPr="00C450AF">
        <w:rPr>
          <w:rFonts w:ascii="Times New Roman" w:hAnsi="Times New Roman" w:cs="Times New Roman"/>
          <w:bCs/>
          <w:sz w:val="24"/>
          <w:szCs w:val="24"/>
        </w:rPr>
        <w:t>15</w:t>
      </w:r>
      <w:r w:rsidR="00D90F57" w:rsidRPr="00C450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51CE" w:rsidRPr="00C450AF">
        <w:rPr>
          <w:rFonts w:ascii="Times New Roman" w:hAnsi="Times New Roman" w:cs="Times New Roman"/>
          <w:bCs/>
          <w:sz w:val="24"/>
          <w:szCs w:val="24"/>
        </w:rPr>
        <w:t>минут.</w:t>
      </w:r>
    </w:p>
    <w:p w14:paraId="27B36174" w14:textId="27AE7130" w:rsidR="00545475" w:rsidRPr="00C450AF" w:rsidRDefault="00545475" w:rsidP="008E6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87D9D" w14:textId="057C005D" w:rsidR="00FB1B51" w:rsidRPr="00C450AF" w:rsidRDefault="00FB1B51" w:rsidP="008E6A9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450AF">
        <w:rPr>
          <w:rFonts w:ascii="Times New Roman" w:hAnsi="Times New Roman" w:cs="Times New Roman"/>
          <w:i/>
          <w:iCs/>
          <w:sz w:val="24"/>
          <w:szCs w:val="24"/>
        </w:rPr>
        <w:t>Источник 1</w:t>
      </w:r>
    </w:p>
    <w:p w14:paraId="0D4EA713" w14:textId="77777777" w:rsidR="00FB1B51" w:rsidRPr="00C450AF" w:rsidRDefault="00FB1B51" w:rsidP="008E6A9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450AF">
        <w:rPr>
          <w:rFonts w:ascii="Times New Roman" w:hAnsi="Times New Roman" w:cs="Times New Roman"/>
          <w:b/>
          <w:iCs/>
          <w:sz w:val="24"/>
          <w:szCs w:val="24"/>
        </w:rPr>
        <w:t xml:space="preserve">Экономный ремонт </w:t>
      </w:r>
    </w:p>
    <w:p w14:paraId="7EBBB75E" w14:textId="7F57DB60" w:rsidR="0099059D" w:rsidRPr="00C450AF" w:rsidRDefault="00FB1B51" w:rsidP="008E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Экономный ремонт начинается с хорошо продуманного проекта, который подразум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вает </w:t>
      </w:r>
      <w:proofErr w:type="gramStart"/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смету</w:t>
      </w:r>
      <w:proofErr w:type="gramEnd"/>
      <w:r w:rsidR="008E6A99"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план работ с учетом времени.</w:t>
      </w:r>
    </w:p>
    <w:p w14:paraId="628DFA03" w14:textId="60FE8670" w:rsidR="0099059D" w:rsidRPr="00C450AF" w:rsidRDefault="00FB1B51" w:rsidP="008E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Определитесь со</w:t>
      </w:r>
      <w:r w:rsidR="008E6A99"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«степенью тяжести» 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работ: будете ли вы затевать капитальный р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монт с перепланировкой и заменой коммуникаций или ограничитесь</w:t>
      </w:r>
      <w:r w:rsidR="008E6A99"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«косметикой». Если у вас новостройка</w:t>
      </w:r>
      <w:r w:rsidR="0099059D"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E6A99"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лучше ограничит</w:t>
      </w:r>
      <w:r w:rsidR="008E6A99"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ься недорогим «предварительным» 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ремонтом: дом еще усаживается, соседи льют стяжку и активно </w:t>
      </w:r>
      <w:proofErr w:type="spellStart"/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штробят</w:t>
      </w:r>
      <w:proofErr w:type="spellEnd"/>
      <w:r w:rsidR="0099059D"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E6A99"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это может </w:t>
      </w:r>
      <w:proofErr w:type="gramStart"/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угробить</w:t>
      </w:r>
      <w:proofErr w:type="gramEnd"/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отделку, в к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торую вложено много средств. Капитальную отделку в новостройке лучше сделать через п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ру лет после сдачи дома.</w:t>
      </w:r>
    </w:p>
    <w:p w14:paraId="1D6C48EA" w14:textId="5FEC5DB0" w:rsidR="00FB1B51" w:rsidRPr="00C450AF" w:rsidRDefault="00FB1B51" w:rsidP="008E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же речь идет о вторичном фонде, то, наоборот, вк</w:t>
      </w:r>
      <w:r w:rsidR="008E6A99"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ладываться стоит в базовые вещи - 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стены, пол, потолок, коммуникации, окна</w:t>
      </w:r>
      <w:r w:rsidR="008E6A99"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8E6A99"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Мебель можно и докупить, обои </w:t>
      </w:r>
      <w:r w:rsidR="0099059D"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8E6A99"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перекл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ить, а, например, тонкую стяжку с плохой тепло-</w:t>
      </w:r>
      <w:r w:rsidR="0099059D"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звукоизоляцией уже не заме</w:t>
      </w:r>
      <w:r w:rsidR="008E6A99"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нить: 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даже чтобы просто выровнять пол, нужно будет снять </w:t>
      </w:r>
      <w:r w:rsidR="0099059D"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покрытие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. Базовые вещи нужно делать х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рошо сразу.</w:t>
      </w:r>
    </w:p>
    <w:p w14:paraId="7062E94A" w14:textId="2797630C" w:rsidR="0099059D" w:rsidRPr="00C450AF" w:rsidRDefault="0099059D" w:rsidP="008E6A9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450AF">
        <w:rPr>
          <w:rFonts w:ascii="Times New Roman" w:hAnsi="Times New Roman" w:cs="Times New Roman"/>
          <w:i/>
          <w:iCs/>
          <w:sz w:val="24"/>
          <w:szCs w:val="24"/>
        </w:rPr>
        <w:t>Источник 2</w:t>
      </w:r>
    </w:p>
    <w:p w14:paraId="22363D9B" w14:textId="4371CEE5" w:rsidR="0099059D" w:rsidRPr="00C450AF" w:rsidRDefault="0099059D" w:rsidP="008E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Перепланировкой, по жилищному кодексу, признается такое конфигурационное и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менение в помещении, которое требует специальной записи в техническом паспорте.</w:t>
      </w:r>
    </w:p>
    <w:p w14:paraId="15E626AC" w14:textId="77777777" w:rsidR="0099059D" w:rsidRPr="00C450AF" w:rsidRDefault="0099059D" w:rsidP="008E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50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Примеры:</w:t>
      </w:r>
    </w:p>
    <w:p w14:paraId="39665346" w14:textId="77777777" w:rsidR="0099059D" w:rsidRPr="00C450AF" w:rsidRDefault="0099059D" w:rsidP="008E6A99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>изменение жилой площади многокомнатных квартир;</w:t>
      </w:r>
    </w:p>
    <w:p w14:paraId="25958683" w14:textId="77777777" w:rsidR="0099059D" w:rsidRPr="00C450AF" w:rsidRDefault="0099059D" w:rsidP="008E6A99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>установка лестниц, проемов;</w:t>
      </w:r>
    </w:p>
    <w:p w14:paraId="74562082" w14:textId="77777777" w:rsidR="0099059D" w:rsidRPr="00C450AF" w:rsidRDefault="0099059D" w:rsidP="008E6A99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>устройство террас на первом этаже;</w:t>
      </w:r>
    </w:p>
    <w:p w14:paraId="272A2206" w14:textId="77777777" w:rsidR="0099059D" w:rsidRPr="00C450AF" w:rsidRDefault="0099059D" w:rsidP="008E6A99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>монтаж и демонтаж перегородок;</w:t>
      </w:r>
    </w:p>
    <w:p w14:paraId="16681154" w14:textId="77777777" w:rsidR="0099059D" w:rsidRPr="00C450AF" w:rsidRDefault="0099059D" w:rsidP="008E6A99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>увеличение пространства с помощью некоторых вспомогательных помещений.</w:t>
      </w:r>
    </w:p>
    <w:p w14:paraId="4A144E2D" w14:textId="461A9A4E" w:rsidR="0099059D" w:rsidRPr="00C450AF" w:rsidRDefault="0099059D" w:rsidP="008E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50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Существует три основных типа перепланировки. 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из них имеет свои особе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ности, однако их основное различие заключается в уведомлении государственных органов.</w:t>
      </w:r>
    </w:p>
    <w:p w14:paraId="0807F8FB" w14:textId="49F020AC" w:rsidR="0099059D" w:rsidRPr="00C450AF" w:rsidRDefault="0099059D" w:rsidP="008E6A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450A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Перепланировка, не требующая согласования</w:t>
      </w:r>
    </w:p>
    <w:p w14:paraId="34E7667D" w14:textId="3F5BBD59" w:rsidR="0099059D" w:rsidRPr="00C450AF" w:rsidRDefault="0099059D" w:rsidP="008E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50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Некоторые незначительные изменения в квартире можно проводить без уведомления инспекций. Таковыми являются:</w:t>
      </w:r>
    </w:p>
    <w:p w14:paraId="2C5390D1" w14:textId="77777777" w:rsidR="0099059D" w:rsidRPr="00C450AF" w:rsidRDefault="0099059D" w:rsidP="008E6A99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>замена старого окна на новое в случае, когда оконный проем не подвергся изменен</w:t>
      </w:r>
      <w:r w:rsidRPr="00C450AF">
        <w:rPr>
          <w:rFonts w:ascii="Times New Roman" w:hAnsi="Times New Roman" w:cs="Times New Roman"/>
          <w:sz w:val="24"/>
          <w:szCs w:val="24"/>
        </w:rPr>
        <w:t>и</w:t>
      </w:r>
      <w:r w:rsidRPr="00C450AF">
        <w:rPr>
          <w:rFonts w:ascii="Times New Roman" w:hAnsi="Times New Roman" w:cs="Times New Roman"/>
          <w:sz w:val="24"/>
          <w:szCs w:val="24"/>
        </w:rPr>
        <w:t>ям, то есть если вы хотите поставить вместо старых окон новые пластиковые, то такое решение не нужно согласовывать;</w:t>
      </w:r>
    </w:p>
    <w:p w14:paraId="1CE77FBD" w14:textId="77777777" w:rsidR="0099059D" w:rsidRPr="00C450AF" w:rsidRDefault="0099059D" w:rsidP="008E6A99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>небольшой косметический ремонт;</w:t>
      </w:r>
    </w:p>
    <w:p w14:paraId="781C3905" w14:textId="77777777" w:rsidR="0099059D" w:rsidRPr="00C450AF" w:rsidRDefault="0099059D" w:rsidP="008E6A99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>работы по остеклению террас и балконов.</w:t>
      </w:r>
    </w:p>
    <w:p w14:paraId="333454D4" w14:textId="27049763" w:rsidR="0099059D" w:rsidRPr="00C450AF" w:rsidRDefault="0099059D" w:rsidP="008E6A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450A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Перепланировка с согласованием по упрощенной схеме</w:t>
      </w:r>
    </w:p>
    <w:p w14:paraId="7FFC3104" w14:textId="2C6AEA42" w:rsidR="0099059D" w:rsidRPr="00C450AF" w:rsidRDefault="0099059D" w:rsidP="008E6A99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C450AF">
        <w:t xml:space="preserve">По так называемой «упрощенной схеме» проводятся работы, которые безопасны для конструкции всего дома, а также не угрожают жизни и здоровью других жильцов. </w:t>
      </w:r>
      <w:r w:rsidRPr="00C450AF">
        <w:rPr>
          <w:rStyle w:val="a7"/>
          <w:b w:val="0"/>
        </w:rPr>
        <w:t xml:space="preserve">В такой ситуации составление проекта не требуется. </w:t>
      </w:r>
      <w:r w:rsidRPr="00C450AF">
        <w:t>Разрешение на внесение изменений дается после того, как хозяин помещения заполнил исковое заявление на перепланировку квартиры. По завершению всех необходимых работ составляется специальный акт, который официально заверяет произведенную перепланировку и/или переустройство.</w:t>
      </w:r>
    </w:p>
    <w:p w14:paraId="08F15C18" w14:textId="77777777" w:rsidR="0099059D" w:rsidRPr="00C450AF" w:rsidRDefault="0099059D" w:rsidP="008E6A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Примеры:</w:t>
      </w:r>
    </w:p>
    <w:p w14:paraId="2E66BF17" w14:textId="31E5CF72" w:rsidR="0099059D" w:rsidRPr="00C450AF" w:rsidRDefault="0099059D" w:rsidP="008E6A99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0AF">
        <w:rPr>
          <w:rStyle w:val="a7"/>
          <w:rFonts w:ascii="Times New Roman" w:hAnsi="Times New Roman" w:cs="Times New Roman"/>
          <w:b w:val="0"/>
          <w:sz w:val="24"/>
          <w:szCs w:val="24"/>
        </w:rPr>
        <w:t>монтаж или удаление перегородок,</w:t>
      </w:r>
      <w:r w:rsidR="008E6A99" w:rsidRPr="00C450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0AF">
        <w:rPr>
          <w:rFonts w:ascii="Times New Roman" w:hAnsi="Times New Roman" w:cs="Times New Roman"/>
          <w:sz w:val="24"/>
          <w:szCs w:val="24"/>
        </w:rPr>
        <w:t>выполняющих несущую функцию;</w:t>
      </w:r>
    </w:p>
    <w:p w14:paraId="36BD9BF0" w14:textId="77777777" w:rsidR="0099059D" w:rsidRPr="00C450AF" w:rsidRDefault="0099059D" w:rsidP="008E6A99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0AF">
        <w:rPr>
          <w:rStyle w:val="a7"/>
          <w:rFonts w:ascii="Times New Roman" w:hAnsi="Times New Roman" w:cs="Times New Roman"/>
          <w:b w:val="0"/>
          <w:sz w:val="24"/>
          <w:szCs w:val="24"/>
        </w:rPr>
        <w:t>установка или закладывание дверных проемов стен</w:t>
      </w:r>
      <w:r w:rsidRPr="00C450AF">
        <w:rPr>
          <w:rFonts w:ascii="Times New Roman" w:hAnsi="Times New Roman" w:cs="Times New Roman"/>
          <w:sz w:val="24"/>
          <w:szCs w:val="24"/>
        </w:rPr>
        <w:t>, не являющихся несущими.</w:t>
      </w:r>
    </w:p>
    <w:p w14:paraId="3DD6B2B2" w14:textId="48EE7E9C" w:rsidR="0099059D" w:rsidRPr="00C450AF" w:rsidRDefault="0099059D" w:rsidP="008E6A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450A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Перепланировка</w:t>
      </w:r>
      <w:r w:rsidR="00C450AF" w:rsidRPr="00C450A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 согласованием</w:t>
      </w:r>
    </w:p>
    <w:p w14:paraId="56B8B73B" w14:textId="77777777" w:rsidR="0099059D" w:rsidRPr="00C450AF" w:rsidRDefault="0099059D" w:rsidP="008E6A99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C450AF">
        <w:t>Есть и такие изменения, которые требуют непременного составления проекта с его последующим утверждением, получением разрешения и оформлением приемного акта в том порядке, что был установлен в ЖК.</w:t>
      </w:r>
    </w:p>
    <w:p w14:paraId="075A3378" w14:textId="77777777" w:rsidR="0099059D" w:rsidRPr="00C450AF" w:rsidRDefault="0099059D" w:rsidP="00C450A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C450AF">
        <w:rPr>
          <w:rStyle w:val="a7"/>
          <w:b w:val="0"/>
        </w:rPr>
        <w:lastRenderedPageBreak/>
        <w:t>К подобным изменениям относится установка:</w:t>
      </w:r>
    </w:p>
    <w:p w14:paraId="2A753EB0" w14:textId="77777777" w:rsidR="0099059D" w:rsidRPr="00C450AF" w:rsidRDefault="0099059D" w:rsidP="008E6A99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>входа в помещение, находящемся на первом этаже, а также в подвальные и цокольные помещения;</w:t>
      </w:r>
    </w:p>
    <w:p w14:paraId="6EF2B356" w14:textId="77777777" w:rsidR="0099059D" w:rsidRPr="00C450AF" w:rsidRDefault="0099059D" w:rsidP="008E6A99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>уборных и ванных комнат, а также их демонтаж и перенос;</w:t>
      </w:r>
    </w:p>
    <w:p w14:paraId="6FD6DC6E" w14:textId="77777777" w:rsidR="0099059D" w:rsidRPr="00C450AF" w:rsidRDefault="0099059D" w:rsidP="008E6A99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>перегородок в домах, имеющих деревянные перекрытия;</w:t>
      </w:r>
    </w:p>
    <w:p w14:paraId="20D36146" w14:textId="77777777" w:rsidR="0099059D" w:rsidRPr="00C450AF" w:rsidRDefault="0099059D" w:rsidP="008E6A99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>пандусов;</w:t>
      </w:r>
    </w:p>
    <w:p w14:paraId="684770E7" w14:textId="77777777" w:rsidR="0099059D" w:rsidRPr="00C450AF" w:rsidRDefault="0099059D" w:rsidP="008E6A99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>перегородок, которые имеют сильное давление на домовые перекрытия, это, напр</w:t>
      </w:r>
      <w:r w:rsidRPr="00C450AF">
        <w:rPr>
          <w:rFonts w:ascii="Times New Roman" w:hAnsi="Times New Roman" w:cs="Times New Roman"/>
          <w:sz w:val="24"/>
          <w:szCs w:val="24"/>
        </w:rPr>
        <w:t>и</w:t>
      </w:r>
      <w:r w:rsidRPr="00C450AF">
        <w:rPr>
          <w:rFonts w:ascii="Times New Roman" w:hAnsi="Times New Roman" w:cs="Times New Roman"/>
          <w:sz w:val="24"/>
          <w:szCs w:val="24"/>
        </w:rPr>
        <w:t>мер, относится к кирпичным разновидностям.</w:t>
      </w:r>
    </w:p>
    <w:p w14:paraId="17C329C8" w14:textId="106424D5" w:rsidR="0099059D" w:rsidRPr="00C450AF" w:rsidRDefault="0099059D" w:rsidP="008E6A9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C450AF">
        <w:rPr>
          <w:rStyle w:val="a7"/>
          <w:b w:val="0"/>
        </w:rPr>
        <w:t>Для каждого субъекта РФ имеется свой список изменений, которые отражены уст</w:t>
      </w:r>
      <w:r w:rsidRPr="00C450AF">
        <w:rPr>
          <w:rStyle w:val="a7"/>
          <w:b w:val="0"/>
        </w:rPr>
        <w:t>а</w:t>
      </w:r>
      <w:r w:rsidRPr="00C450AF">
        <w:rPr>
          <w:rStyle w:val="a7"/>
          <w:b w:val="0"/>
        </w:rPr>
        <w:t>новленным порядком в местном законодательстве.</w:t>
      </w:r>
    </w:p>
    <w:p w14:paraId="5E35F7A5" w14:textId="77777777" w:rsidR="00FB1B51" w:rsidRPr="00C450AF" w:rsidRDefault="00FB1B51" w:rsidP="008E6A9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2ABED29" w14:textId="62378749" w:rsidR="0099059D" w:rsidRPr="00C450AF" w:rsidRDefault="0099059D" w:rsidP="008E6A9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450AF">
        <w:rPr>
          <w:rFonts w:ascii="Times New Roman" w:hAnsi="Times New Roman" w:cs="Times New Roman"/>
          <w:i/>
          <w:iCs/>
          <w:sz w:val="24"/>
          <w:szCs w:val="24"/>
        </w:rPr>
        <w:t xml:space="preserve">Источник </w:t>
      </w:r>
      <w:r w:rsidR="00910BA5" w:rsidRPr="00C450AF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14:paraId="19BC60FA" w14:textId="392B991B" w:rsidR="0099059D" w:rsidRPr="00C450AF" w:rsidRDefault="0099059D" w:rsidP="008E6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3"/>
          <w:sz w:val="24"/>
          <w:szCs w:val="24"/>
          <w:lang w:eastAsia="ru-RU"/>
        </w:rPr>
      </w:pPr>
      <w:r w:rsidRPr="00C450AF">
        <w:rPr>
          <w:rFonts w:ascii="Times New Roman" w:eastAsia="Times New Roman" w:hAnsi="Times New Roman" w:cs="Times New Roman"/>
          <w:b/>
          <w:iCs/>
          <w:spacing w:val="3"/>
          <w:sz w:val="24"/>
          <w:szCs w:val="24"/>
          <w:lang w:eastAsia="ru-RU"/>
        </w:rPr>
        <w:t>Методические рекомендации по формированию состава работ по капитальному р</w:t>
      </w:r>
      <w:r w:rsidRPr="00C450AF">
        <w:rPr>
          <w:rFonts w:ascii="Times New Roman" w:eastAsia="Times New Roman" w:hAnsi="Times New Roman" w:cs="Times New Roman"/>
          <w:b/>
          <w:iCs/>
          <w:spacing w:val="3"/>
          <w:sz w:val="24"/>
          <w:szCs w:val="24"/>
          <w:lang w:eastAsia="ru-RU"/>
        </w:rPr>
        <w:t>е</w:t>
      </w:r>
      <w:r w:rsidRPr="00C450AF">
        <w:rPr>
          <w:rFonts w:ascii="Times New Roman" w:eastAsia="Times New Roman" w:hAnsi="Times New Roman" w:cs="Times New Roman"/>
          <w:b/>
          <w:iCs/>
          <w:spacing w:val="3"/>
          <w:sz w:val="24"/>
          <w:szCs w:val="24"/>
          <w:lang w:eastAsia="ru-RU"/>
        </w:rPr>
        <w:t xml:space="preserve">монту многоквартирных домов, финансируемых за счет средств, предусмотренных Федеральным законом от 21 июля 2007 года N </w:t>
      </w:r>
      <w:r w:rsidR="008E6A99" w:rsidRPr="00C450AF">
        <w:rPr>
          <w:rFonts w:ascii="Times New Roman" w:eastAsia="Times New Roman" w:hAnsi="Times New Roman" w:cs="Times New Roman"/>
          <w:b/>
          <w:iCs/>
          <w:spacing w:val="3"/>
          <w:sz w:val="24"/>
          <w:szCs w:val="24"/>
          <w:lang w:eastAsia="ru-RU"/>
        </w:rPr>
        <w:t>185-ФЗ «</w:t>
      </w:r>
      <w:r w:rsidRPr="00C450AF">
        <w:rPr>
          <w:rFonts w:ascii="Times New Roman" w:eastAsia="Times New Roman" w:hAnsi="Times New Roman" w:cs="Times New Roman"/>
          <w:b/>
          <w:iCs/>
          <w:spacing w:val="3"/>
          <w:sz w:val="24"/>
          <w:szCs w:val="24"/>
          <w:lang w:eastAsia="ru-RU"/>
        </w:rPr>
        <w:t>О Фонде содействия рефо</w:t>
      </w:r>
      <w:r w:rsidRPr="00C450AF">
        <w:rPr>
          <w:rFonts w:ascii="Times New Roman" w:eastAsia="Times New Roman" w:hAnsi="Times New Roman" w:cs="Times New Roman"/>
          <w:b/>
          <w:iCs/>
          <w:spacing w:val="3"/>
          <w:sz w:val="24"/>
          <w:szCs w:val="24"/>
          <w:lang w:eastAsia="ru-RU"/>
        </w:rPr>
        <w:t>р</w:t>
      </w:r>
      <w:r w:rsidRPr="00C450AF">
        <w:rPr>
          <w:rFonts w:ascii="Times New Roman" w:eastAsia="Times New Roman" w:hAnsi="Times New Roman" w:cs="Times New Roman"/>
          <w:b/>
          <w:iCs/>
          <w:spacing w:val="3"/>
          <w:sz w:val="24"/>
          <w:szCs w:val="24"/>
          <w:lang w:eastAsia="ru-RU"/>
        </w:rPr>
        <w:t>мированию жилищно-коммунального хозяйства</w:t>
      </w:r>
      <w:r w:rsidR="008E6A99" w:rsidRPr="00C450AF">
        <w:rPr>
          <w:rFonts w:ascii="Times New Roman" w:eastAsia="Times New Roman" w:hAnsi="Times New Roman" w:cs="Times New Roman"/>
          <w:b/>
          <w:iCs/>
          <w:spacing w:val="3"/>
          <w:sz w:val="24"/>
          <w:szCs w:val="24"/>
          <w:lang w:eastAsia="ru-RU"/>
        </w:rPr>
        <w:t>»</w:t>
      </w:r>
      <w:r w:rsidRPr="00C450AF">
        <w:rPr>
          <w:rFonts w:ascii="Times New Roman" w:eastAsia="Times New Roman" w:hAnsi="Times New Roman" w:cs="Times New Roman"/>
          <w:b/>
          <w:iCs/>
          <w:spacing w:val="3"/>
          <w:sz w:val="24"/>
          <w:szCs w:val="24"/>
          <w:lang w:eastAsia="ru-RU"/>
        </w:rPr>
        <w:t xml:space="preserve"> (фрагмент)</w:t>
      </w:r>
    </w:p>
    <w:p w14:paraId="02262ADB" w14:textId="29A8644F" w:rsidR="0099059D" w:rsidRPr="00C450AF" w:rsidRDefault="0099059D" w:rsidP="008E6A9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</w:rPr>
      </w:pPr>
      <w:r w:rsidRPr="00C450AF">
        <w:rPr>
          <w:rStyle w:val="a7"/>
          <w:b w:val="0"/>
          <w:bCs w:val="0"/>
        </w:rPr>
        <w:t>Капитальный ремонт здания</w:t>
      </w:r>
      <w:r w:rsidR="008E6A99" w:rsidRPr="00C450AF">
        <w:rPr>
          <w:rStyle w:val="a7"/>
          <w:b w:val="0"/>
        </w:rPr>
        <w:t xml:space="preserve"> </w:t>
      </w:r>
      <w:r w:rsidRPr="00C450AF">
        <w:rPr>
          <w:rStyle w:val="a7"/>
          <w:b w:val="0"/>
        </w:rPr>
        <w:t>- компле</w:t>
      </w:r>
      <w:proofErr w:type="gramStart"/>
      <w:r w:rsidRPr="00C450AF">
        <w:rPr>
          <w:rStyle w:val="a7"/>
          <w:b w:val="0"/>
        </w:rPr>
        <w:t>кс стр</w:t>
      </w:r>
      <w:proofErr w:type="gramEnd"/>
      <w:r w:rsidRPr="00C450AF">
        <w:rPr>
          <w:rStyle w:val="a7"/>
          <w:b w:val="0"/>
        </w:rPr>
        <w:t>оительных и организационно-технических мероприятий по устранению физического и функционального (морального) износа, не предусматривающих изменения основных технико-экономических показателей здания или сооружения, включающих, в случае необходимости, замену отдельных или всех констру</w:t>
      </w:r>
      <w:r w:rsidRPr="00C450AF">
        <w:rPr>
          <w:rStyle w:val="a7"/>
          <w:b w:val="0"/>
        </w:rPr>
        <w:t>к</w:t>
      </w:r>
      <w:r w:rsidRPr="00C450AF">
        <w:rPr>
          <w:rStyle w:val="a7"/>
          <w:b w:val="0"/>
        </w:rPr>
        <w:t>тивных элементов (за исключением несменяемых) и систем инженерного оборудования с их модернизацией. Капитальный ремонт не продлевает срок службы зданий, так как он опред</w:t>
      </w:r>
      <w:r w:rsidRPr="00C450AF">
        <w:rPr>
          <w:rStyle w:val="a7"/>
          <w:b w:val="0"/>
        </w:rPr>
        <w:t>е</w:t>
      </w:r>
      <w:r w:rsidRPr="00C450AF">
        <w:rPr>
          <w:rStyle w:val="a7"/>
          <w:b w:val="0"/>
        </w:rPr>
        <w:t>ляется по наиболее долговечным элементам, не заменяемым при ремонте.</w:t>
      </w:r>
    </w:p>
    <w:p w14:paraId="3776B0BF" w14:textId="77777777" w:rsidR="0099059D" w:rsidRPr="00C450AF" w:rsidRDefault="0099059D" w:rsidP="008E6A9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</w:rPr>
      </w:pPr>
    </w:p>
    <w:p w14:paraId="4C81F140" w14:textId="52A55D92" w:rsidR="0099059D" w:rsidRPr="00C450AF" w:rsidRDefault="0099059D" w:rsidP="008E6A9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450AF">
        <w:rPr>
          <w:rFonts w:ascii="Times New Roman" w:hAnsi="Times New Roman" w:cs="Times New Roman"/>
          <w:i/>
          <w:iCs/>
          <w:sz w:val="24"/>
          <w:szCs w:val="24"/>
        </w:rPr>
        <w:t xml:space="preserve">Источник </w:t>
      </w:r>
      <w:r w:rsidR="00910BA5" w:rsidRPr="00C450AF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14:paraId="111A4198" w14:textId="2C3D6C08" w:rsidR="0099059D" w:rsidRPr="00C450AF" w:rsidRDefault="00910BA5" w:rsidP="008E6A9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450AF">
        <w:rPr>
          <w:rFonts w:ascii="Times New Roman" w:hAnsi="Times New Roman" w:cs="Times New Roman"/>
          <w:b/>
          <w:bCs/>
          <w:iCs/>
          <w:sz w:val="24"/>
          <w:szCs w:val="24"/>
        </w:rPr>
        <w:t>Информация с сайта компании «</w:t>
      </w:r>
      <w:proofErr w:type="spellStart"/>
      <w:r w:rsidRPr="00C450AF">
        <w:rPr>
          <w:rFonts w:ascii="Times New Roman" w:hAnsi="Times New Roman" w:cs="Times New Roman"/>
          <w:b/>
          <w:bCs/>
          <w:iCs/>
          <w:sz w:val="24"/>
          <w:szCs w:val="24"/>
        </w:rPr>
        <w:t>Профдирект</w:t>
      </w:r>
      <w:proofErr w:type="spellEnd"/>
      <w:r w:rsidRPr="00C450AF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14:paraId="4B662C32" w14:textId="5C2F1213" w:rsidR="00910BA5" w:rsidRPr="00C450AF" w:rsidRDefault="0099059D" w:rsidP="008E6A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</w:pPr>
      <w:r w:rsidRPr="00C450AF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t>В высококвалифицированных сотрудниках нуждаются предприятия, деятельность которых связана с проектированием и возведением объектов разного назначения. Компания «</w:t>
      </w:r>
      <w:proofErr w:type="spellStart"/>
      <w:r w:rsidRPr="00C450AF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t>Профдирект</w:t>
      </w:r>
      <w:proofErr w:type="spellEnd"/>
      <w:r w:rsidRPr="00C450AF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t>» предлагает специалистам, обновить знани</w:t>
      </w:r>
      <w:r w:rsidR="008E6A99" w:rsidRPr="00C450AF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t>я, освоить новую специальность.</w:t>
      </w:r>
    </w:p>
    <w:p w14:paraId="37530D6E" w14:textId="7B8E8D5D" w:rsidR="0099059D" w:rsidRPr="00C450AF" w:rsidRDefault="0099059D" w:rsidP="008E6A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</w:pPr>
      <w:r w:rsidRPr="00C450AF">
        <w:rPr>
          <w:rStyle w:val="a7"/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>Профессиональная переподготовка по направлению «Строительство»</w:t>
      </w:r>
      <w:r w:rsidR="008E6A99" w:rsidRPr="00C450AF">
        <w:rPr>
          <w:rStyle w:val="a7"/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 </w:t>
      </w:r>
      <w:r w:rsidRPr="00C450AF">
        <w:rPr>
          <w:rStyle w:val="a7"/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>в Самаре</w:t>
      </w:r>
      <w:r w:rsidR="008E6A99" w:rsidRPr="00C450AF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 xml:space="preserve"> </w:t>
      </w:r>
      <w:r w:rsidRPr="00C450AF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t>по</w:t>
      </w:r>
      <w:r w:rsidRPr="00C450AF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t>з</w:t>
      </w:r>
      <w:r w:rsidRPr="00C450AF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t>волит получить необходимые для работы навыки и умения, повысить свои компетенции.</w:t>
      </w:r>
    </w:p>
    <w:p w14:paraId="6F6C5A71" w14:textId="77777777" w:rsidR="008E6A99" w:rsidRPr="00C450AF" w:rsidRDefault="0099059D" w:rsidP="008E6A99">
      <w:pPr>
        <w:spacing w:after="0" w:line="240" w:lineRule="auto"/>
        <w:jc w:val="center"/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</w:pPr>
      <w:r w:rsidRPr="00C450AF">
        <w:rPr>
          <w:rFonts w:ascii="Times New Roman" w:hAnsi="Times New Roman" w:cs="Times New Roman"/>
          <w:bCs/>
          <w:noProof/>
          <w:spacing w:val="2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43A5654" wp14:editId="116F21B2">
            <wp:extent cx="4152900" cy="1363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с1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95" r="3711" b="56642"/>
                    <a:stretch/>
                  </pic:blipFill>
                  <pic:spPr bwMode="auto">
                    <a:xfrm>
                      <a:off x="0" y="0"/>
                      <a:ext cx="4159009" cy="1365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F1CEC3" w14:textId="50019EB4" w:rsidR="0099059D" w:rsidRPr="00C450AF" w:rsidRDefault="0099059D" w:rsidP="008E6A9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450AF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 wp14:anchorId="5089D832" wp14:editId="041A1D3A">
            <wp:extent cx="4511040" cy="1611086"/>
            <wp:effectExtent l="0" t="0" r="381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с2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19" r="4238" b="37516"/>
                    <a:stretch/>
                  </pic:blipFill>
                  <pic:spPr bwMode="auto">
                    <a:xfrm>
                      <a:off x="0" y="0"/>
                      <a:ext cx="4511671" cy="1611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A96810" w14:textId="77777777" w:rsidR="002D5F89" w:rsidRDefault="002D5F89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br w:type="page"/>
      </w:r>
    </w:p>
    <w:p w14:paraId="5F95E335" w14:textId="78DFD989" w:rsidR="0099059D" w:rsidRPr="00C450AF" w:rsidRDefault="00910BA5" w:rsidP="008E6A99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50AF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Источник 5</w:t>
      </w:r>
    </w:p>
    <w:p w14:paraId="0D4433A7" w14:textId="3DD3B6A3" w:rsidR="0099059D" w:rsidRPr="00C450AF" w:rsidRDefault="00910BA5" w:rsidP="008E6A99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b w:val="0"/>
        </w:rPr>
      </w:pPr>
      <w:r w:rsidRPr="00C450AF">
        <w:rPr>
          <w:rStyle w:val="a7"/>
          <w:b w:val="0"/>
        </w:rPr>
        <w:t xml:space="preserve">Примеры информационных карточек-визиток </w:t>
      </w:r>
      <w:r w:rsidRPr="00C450AF">
        <w:rPr>
          <w:rStyle w:val="a7"/>
          <w:b w:val="0"/>
        </w:rPr>
        <w:br/>
        <w:t>компаний, предлагающих выполнение отделочных работ</w:t>
      </w:r>
    </w:p>
    <w:p w14:paraId="54D0B790" w14:textId="22DDAA7E" w:rsidR="00057562" w:rsidRPr="00C450AF" w:rsidRDefault="00910BA5" w:rsidP="008E6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50AF">
        <w:rPr>
          <w:rFonts w:ascii="Times New Roman" w:hAnsi="Times New Roman" w:cs="Times New Roman"/>
          <w:sz w:val="24"/>
          <w:szCs w:val="24"/>
          <w:u w:val="single"/>
        </w:rPr>
        <w:t>Пример</w:t>
      </w:r>
      <w:r w:rsidR="008E6A99" w:rsidRPr="00C450AF">
        <w:rPr>
          <w:rFonts w:ascii="Times New Roman" w:hAnsi="Times New Roman" w:cs="Times New Roman"/>
          <w:sz w:val="24"/>
          <w:szCs w:val="24"/>
          <w:u w:val="single"/>
        </w:rPr>
        <w:t xml:space="preserve"> №1</w:t>
      </w:r>
    </w:p>
    <w:p w14:paraId="2B633312" w14:textId="77777777" w:rsidR="000B30D1" w:rsidRPr="00C450AF" w:rsidRDefault="000B30D1" w:rsidP="00C45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компании вы можете заказать ремонт квартир разного типа, в том числе под ключ. Подобный комплексный подход позволяет нам решать вопросы с обновлением жилья гораздо быстрее, предлагая клиентам более доступные цены. Наша компания занимается:</w:t>
      </w:r>
    </w:p>
    <w:p w14:paraId="17AB09DD" w14:textId="77777777" w:rsidR="000B30D1" w:rsidRPr="00C450AF" w:rsidRDefault="000B30D1" w:rsidP="008E6A9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A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Черновым ремонтом.</w:t>
      </w:r>
    </w:p>
    <w:p w14:paraId="17A63256" w14:textId="43A420D1" w:rsidR="000B30D1" w:rsidRPr="00C450AF" w:rsidRDefault="000B30D1" w:rsidP="008E6A9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Косметическим ремонтом</w:t>
      </w:r>
      <w:r w:rsidR="00C450AF" w:rsidRPr="00C450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E5D8EB" w14:textId="0A8BD9A1" w:rsidR="000B30D1" w:rsidRPr="00C450AF" w:rsidRDefault="000B30D1" w:rsidP="008E6A9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Капитальным ремонтом</w:t>
      </w:r>
      <w:r w:rsidR="00C450AF" w:rsidRPr="00C450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BF9ABE" w14:textId="3228B7F3" w:rsidR="000B30D1" w:rsidRPr="00C450AF" w:rsidRDefault="000B30D1" w:rsidP="008E6A9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Проектированием и дизайном квартир</w:t>
      </w:r>
      <w:r w:rsidR="00C450AF" w:rsidRPr="00C450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A05007" w14:textId="77777777" w:rsidR="000B30D1" w:rsidRPr="00C450AF" w:rsidRDefault="000B30D1" w:rsidP="00C45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тип работ требует ответственного подхода. Комплексная реконструкция «под ключ» предполагает выполнение следующих работ:</w:t>
      </w:r>
    </w:p>
    <w:p w14:paraId="4B2AF0B0" w14:textId="77777777" w:rsidR="000B30D1" w:rsidRPr="00C450AF" w:rsidRDefault="000B30D1" w:rsidP="008E6A9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Выезда на объект замерщика. Его задача – выполнить все замеры, составить смету, расспросить клиента о предпочитаемых вариантах оформления интерьера.</w:t>
      </w:r>
    </w:p>
    <w:p w14:paraId="4960691A" w14:textId="77777777" w:rsidR="000B30D1" w:rsidRPr="00C450AF" w:rsidRDefault="000B30D1" w:rsidP="008E6A9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A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документации. Как только мы получаем необходимые сведения от зака</w:t>
      </w:r>
      <w:r w:rsidRPr="00C450A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450A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чиков, мы занимаемся составлением подробной сметы. После ее утверждения обеими сторонами закупаются материалы и начинаются дальнейшие работы.</w:t>
      </w:r>
    </w:p>
    <w:p w14:paraId="12ACEA22" w14:textId="77777777" w:rsidR="000B30D1" w:rsidRPr="00C450AF" w:rsidRDefault="000B30D1" w:rsidP="00C45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Выполняя работы, мы гарантируем профессиональный подход к каждому этапу р</w:t>
      </w:r>
      <w:r w:rsidRPr="00C450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450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монта. Для отделки мы используем только современные материалы проведенных брендов. Акцентируем внимание на максимальной рациональности каждого жилого пространства. Выполняем спектр работ – от разработки дизайна и перепланировки помещений до монтажа сантехники и финишной отделки.</w:t>
      </w:r>
    </w:p>
    <w:p w14:paraId="470749D6" w14:textId="221DD387" w:rsidR="00057562" w:rsidRPr="00C450AF" w:rsidRDefault="00057562" w:rsidP="008E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48B643" w14:textId="12557E3A" w:rsidR="00057562" w:rsidRPr="00C450AF" w:rsidRDefault="00910BA5" w:rsidP="008E6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50AF">
        <w:rPr>
          <w:rFonts w:ascii="Times New Roman" w:hAnsi="Times New Roman" w:cs="Times New Roman"/>
          <w:sz w:val="24"/>
          <w:szCs w:val="24"/>
          <w:u w:val="single"/>
        </w:rPr>
        <w:t>Пример</w:t>
      </w:r>
      <w:r w:rsidR="00D90F57" w:rsidRPr="00C450A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57562" w:rsidRPr="00C450AF">
        <w:rPr>
          <w:rFonts w:ascii="Times New Roman" w:hAnsi="Times New Roman" w:cs="Times New Roman"/>
          <w:sz w:val="24"/>
          <w:szCs w:val="24"/>
          <w:u w:val="single"/>
        </w:rPr>
        <w:t>№2</w:t>
      </w:r>
    </w:p>
    <w:p w14:paraId="1FA2E599" w14:textId="2AA98A64" w:rsidR="00057562" w:rsidRPr="00C450AF" w:rsidRDefault="00AC375E" w:rsidP="00C4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>Свои услуги наша компания предоставляет как для физических, так и для юридич</w:t>
      </w:r>
      <w:r w:rsidRPr="00C450AF">
        <w:rPr>
          <w:rFonts w:ascii="Times New Roman" w:hAnsi="Times New Roman" w:cs="Times New Roman"/>
          <w:sz w:val="24"/>
          <w:szCs w:val="24"/>
        </w:rPr>
        <w:t>е</w:t>
      </w:r>
      <w:r w:rsidRPr="00C450AF">
        <w:rPr>
          <w:rFonts w:ascii="Times New Roman" w:hAnsi="Times New Roman" w:cs="Times New Roman"/>
          <w:sz w:val="24"/>
          <w:szCs w:val="24"/>
        </w:rPr>
        <w:t>ских лиц. Сотрудничество оформляется путем подписания взаимовыгодного грамотного д</w:t>
      </w:r>
      <w:r w:rsidRPr="00C450AF">
        <w:rPr>
          <w:rFonts w:ascii="Times New Roman" w:hAnsi="Times New Roman" w:cs="Times New Roman"/>
          <w:sz w:val="24"/>
          <w:szCs w:val="24"/>
        </w:rPr>
        <w:t>о</w:t>
      </w:r>
      <w:r w:rsidRPr="00C450AF">
        <w:rPr>
          <w:rFonts w:ascii="Times New Roman" w:hAnsi="Times New Roman" w:cs="Times New Roman"/>
          <w:sz w:val="24"/>
          <w:szCs w:val="24"/>
        </w:rPr>
        <w:t>говора. На каждом этапе заказчику предоставляются акты выполненных работ позволяющие контролировать ход выполнения заказа, соблюдение сроков и соответствие требованиям по качеству. По запросу, мы готовы предоставить иную необходимую документацию. Наша компания придерживается политики взаимовыгодного сотрудничества, мы строго соблюдаем все предусмотренные в договоре условия и готовы идти на компромисс. С нами работать просто, удобно и эффективно!</w:t>
      </w:r>
    </w:p>
    <w:p w14:paraId="57358FFF" w14:textId="655408EB" w:rsidR="00AC375E" w:rsidRPr="00C450AF" w:rsidRDefault="00AC375E" w:rsidP="008E6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>Виды работ:</w:t>
      </w:r>
    </w:p>
    <w:p w14:paraId="723E8984" w14:textId="007C0190" w:rsidR="00AC375E" w:rsidRPr="00C450AF" w:rsidRDefault="00C450AF" w:rsidP="00C450AF">
      <w:pPr>
        <w:pStyle w:val="a3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>плиточные,</w:t>
      </w:r>
    </w:p>
    <w:p w14:paraId="642E77E0" w14:textId="2215E270" w:rsidR="00AC375E" w:rsidRPr="00C450AF" w:rsidRDefault="00C450AF" w:rsidP="00C450AF">
      <w:pPr>
        <w:pStyle w:val="a3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>мозаичные,</w:t>
      </w:r>
    </w:p>
    <w:p w14:paraId="1F555034" w14:textId="3C9CA18E" w:rsidR="00AC375E" w:rsidRPr="00C450AF" w:rsidRDefault="00C450AF" w:rsidP="00C450AF">
      <w:pPr>
        <w:pStyle w:val="a3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>малярные,</w:t>
      </w:r>
    </w:p>
    <w:p w14:paraId="46FE07C3" w14:textId="0C7A993F" w:rsidR="00AC375E" w:rsidRPr="00C450AF" w:rsidRDefault="00C450AF" w:rsidP="00C450AF">
      <w:pPr>
        <w:pStyle w:val="a3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>штукатурные,</w:t>
      </w:r>
    </w:p>
    <w:p w14:paraId="63E70FFD" w14:textId="5655AD13" w:rsidR="00AC375E" w:rsidRPr="00C450AF" w:rsidRDefault="00AC375E" w:rsidP="00C450AF">
      <w:pPr>
        <w:pStyle w:val="a3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>остекление балконов и лоджий</w:t>
      </w:r>
      <w:r w:rsidR="00C450AF" w:rsidRPr="00C450AF">
        <w:rPr>
          <w:rFonts w:ascii="Times New Roman" w:hAnsi="Times New Roman" w:cs="Times New Roman"/>
          <w:sz w:val="24"/>
          <w:szCs w:val="24"/>
        </w:rPr>
        <w:t>,</w:t>
      </w:r>
    </w:p>
    <w:p w14:paraId="325D36FA" w14:textId="056E212B" w:rsidR="00AC375E" w:rsidRPr="00C450AF" w:rsidRDefault="00C450AF" w:rsidP="00C450AF">
      <w:pPr>
        <w:pStyle w:val="a3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>электротехнические работы,</w:t>
      </w:r>
    </w:p>
    <w:p w14:paraId="3A386831" w14:textId="42F171B6" w:rsidR="00AC375E" w:rsidRPr="00C450AF" w:rsidRDefault="00AC375E" w:rsidP="00C450AF">
      <w:pPr>
        <w:pStyle w:val="a3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>пе</w:t>
      </w:r>
      <w:r w:rsidR="00C450AF" w:rsidRPr="00C450AF">
        <w:rPr>
          <w:rFonts w:ascii="Times New Roman" w:hAnsi="Times New Roman" w:cs="Times New Roman"/>
          <w:sz w:val="24"/>
          <w:szCs w:val="24"/>
        </w:rPr>
        <w:t>репланировка и монтажные работы.</w:t>
      </w:r>
    </w:p>
    <w:p w14:paraId="70F96521" w14:textId="30558356" w:rsidR="00AC375E" w:rsidRPr="00C450AF" w:rsidRDefault="00AC375E" w:rsidP="008E6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>Также, мы предоставляем дополнительные услуги:</w:t>
      </w:r>
    </w:p>
    <w:p w14:paraId="5B9C54E7" w14:textId="60A70D76" w:rsidR="00AC375E" w:rsidRPr="00C450AF" w:rsidRDefault="00AC375E" w:rsidP="00C450AF">
      <w:pPr>
        <w:pStyle w:val="a3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>установка натяжных потолков</w:t>
      </w:r>
      <w:r w:rsidR="00C450AF" w:rsidRPr="00C450AF">
        <w:rPr>
          <w:rFonts w:ascii="Times New Roman" w:hAnsi="Times New Roman" w:cs="Times New Roman"/>
          <w:sz w:val="24"/>
          <w:szCs w:val="24"/>
        </w:rPr>
        <w:t>,</w:t>
      </w:r>
    </w:p>
    <w:p w14:paraId="177219E2" w14:textId="03BC4CBA" w:rsidR="00AC375E" w:rsidRPr="00C450AF" w:rsidRDefault="00C450AF" w:rsidP="00C450AF">
      <w:pPr>
        <w:pStyle w:val="a3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 xml:space="preserve">услуги </w:t>
      </w:r>
      <w:proofErr w:type="spellStart"/>
      <w:r w:rsidRPr="00C450AF">
        <w:rPr>
          <w:rFonts w:ascii="Times New Roman" w:hAnsi="Times New Roman" w:cs="Times New Roman"/>
          <w:sz w:val="24"/>
          <w:szCs w:val="24"/>
        </w:rPr>
        <w:t>клининга</w:t>
      </w:r>
      <w:proofErr w:type="spellEnd"/>
      <w:r w:rsidRPr="00C450AF">
        <w:rPr>
          <w:rFonts w:ascii="Times New Roman" w:hAnsi="Times New Roman" w:cs="Times New Roman"/>
          <w:sz w:val="24"/>
          <w:szCs w:val="24"/>
        </w:rPr>
        <w:t>,</w:t>
      </w:r>
    </w:p>
    <w:p w14:paraId="2F81BA3E" w14:textId="69D81B6A" w:rsidR="00AC375E" w:rsidRPr="00C450AF" w:rsidRDefault="00AC375E" w:rsidP="00C450AF">
      <w:pPr>
        <w:pStyle w:val="a3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>установка кондиционеров</w:t>
      </w:r>
      <w:r w:rsidR="00C450AF" w:rsidRPr="00C450AF">
        <w:rPr>
          <w:rFonts w:ascii="Times New Roman" w:hAnsi="Times New Roman" w:cs="Times New Roman"/>
          <w:sz w:val="24"/>
          <w:szCs w:val="24"/>
        </w:rPr>
        <w:t>.</w:t>
      </w:r>
    </w:p>
    <w:p w14:paraId="2880AFBE" w14:textId="77777777" w:rsidR="00910BA5" w:rsidRPr="00C450AF" w:rsidRDefault="00910BA5" w:rsidP="008E6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597A3" w14:textId="449AA46B" w:rsidR="00F73770" w:rsidRPr="00C450AF" w:rsidRDefault="00910BA5" w:rsidP="008E6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>[переход по ссылке «дополнительные услуги»]</w:t>
      </w:r>
    </w:p>
    <w:p w14:paraId="217BABF0" w14:textId="23A91151" w:rsidR="00910BA5" w:rsidRPr="00C450AF" w:rsidRDefault="00910BA5" w:rsidP="00C4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1) Установка кондиционера</w:t>
      </w:r>
      <w:r w:rsidR="00C450AF"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53C6F"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довольно сложный технический процесс, требующий професси</w:t>
      </w:r>
      <w:r w:rsidR="00C450AF"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ональных навыков, опыта и 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C450AF"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оответствующего инструмента. Во 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избежание выхода из</w:t>
      </w:r>
      <w:r w:rsidR="00C450AF"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строя или некорректной работы сплит-системы из-з</w:t>
      </w:r>
      <w:r w:rsidR="00C450AF"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её неправильной установки, мы 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ко</w:t>
      </w:r>
      <w:r w:rsidR="00C450AF"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мендуем никогда не экономить на 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услуге монтажа кондиционера. Ведь только грамотно установлен</w:t>
      </w:r>
      <w:r w:rsidR="00C450AF"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ный и 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подключенный квалифицированными специалистами кондиционер будет 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рабо</w:t>
      </w:r>
      <w:r w:rsidR="00C450AF"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тать эффективно и 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прослужит Вам долгие годы. Как показывает статистика по</w:t>
      </w:r>
      <w:r w:rsidR="00C450AF"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следних лет, до 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50% ремонтов</w:t>
      </w:r>
      <w:r w:rsidR="00C450AF"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кондиционеров </w:t>
      </w:r>
      <w:proofErr w:type="gramStart"/>
      <w:r w:rsidR="00C450AF"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связаны</w:t>
      </w:r>
      <w:proofErr w:type="gramEnd"/>
      <w:r w:rsidR="00C450AF"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именно с 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неправильным монтажом сплит-системы. </w:t>
      </w:r>
    </w:p>
    <w:p w14:paraId="5F0869C5" w14:textId="39327019" w:rsidR="00553C6F" w:rsidRPr="00C450AF" w:rsidRDefault="00910BA5" w:rsidP="00C4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</w:t>
      </w:r>
      <w:r w:rsidR="00C450AF"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Услуги </w:t>
      </w:r>
      <w:proofErr w:type="spellStart"/>
      <w:r w:rsidR="00C450AF"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клининга</w:t>
      </w:r>
      <w:proofErr w:type="spellEnd"/>
      <w:r w:rsidR="00C450AF"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Что входит в уборку после 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ремонта</w:t>
      </w:r>
      <w:r w:rsidR="00C450AF"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Уборка после 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ремонта</w:t>
      </w:r>
      <w:r w:rsidR="00C450AF"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пр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водится не только для того, чтобы убрать строительный мусор и пыль. Зачастую по</w:t>
      </w:r>
      <w:r w:rsidR="00C450AF"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сле 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монта</w:t>
      </w:r>
      <w:r w:rsidR="00C450AF"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остаются следы скотч</w:t>
      </w:r>
      <w:r w:rsidR="00553C6F"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а, цемента или краски. Для того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чтобы удалить их, не повреждая поверхность, специалисты используют специальную профессиональную химию для </w:t>
      </w:r>
      <w:proofErr w:type="spellStart"/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посл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строи</w:t>
      </w:r>
      <w:r w:rsidR="00C450AF"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тельных</w:t>
      </w:r>
      <w:proofErr w:type="spellEnd"/>
      <w:r w:rsidR="00C450AF"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загрязнений.</w:t>
      </w:r>
    </w:p>
    <w:p w14:paraId="207FE371" w14:textId="4BBC517A" w:rsidR="00910BA5" w:rsidRPr="00C450AF" w:rsidRDefault="00C450AF" w:rsidP="00C4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заказы по уборке после </w:t>
      </w:r>
      <w:r w:rsidR="00910BA5"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ремонта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0BA5"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выезжает от двух специалистов, в зависимости от сложности загрязнений и площади</w:t>
      </w:r>
      <w:r w:rsidR="00553C6F"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54523F1" w14:textId="77777777" w:rsidR="00910BA5" w:rsidRPr="00C450AF" w:rsidRDefault="00910BA5" w:rsidP="00C4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3) Натяжные потолки выбирают по причине их высоких эксплуатационных и декор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тивных свойств. Какие особенности установки натяжных потолков существуют? Главной среди них можно назвать тот факт, что самостоятельный монтаж натяжных полотен нево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можен – безусловно, вы можете досконально изучить все технологические тонкости и зак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зать самый качественный материал, однако для проведения работ потребуется еще и спец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фическое дорогостоящее оборудование, а его нецелесообразно приобретать для разовых з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450AF">
        <w:rPr>
          <w:rFonts w:ascii="Times New Roman" w:hAnsi="Times New Roman" w:cs="Times New Roman"/>
          <w:sz w:val="24"/>
          <w:szCs w:val="24"/>
          <w:shd w:val="clear" w:color="auto" w:fill="FFFFFF"/>
        </w:rPr>
        <w:t>дач.</w:t>
      </w:r>
    </w:p>
    <w:p w14:paraId="7C274B99" w14:textId="77777777" w:rsidR="00F73770" w:rsidRPr="00C450AF" w:rsidRDefault="00F73770" w:rsidP="008E6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8E266" w14:textId="431F3037" w:rsidR="00D90F57" w:rsidRPr="00C450AF" w:rsidRDefault="00910BA5" w:rsidP="008E6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50AF">
        <w:rPr>
          <w:rFonts w:ascii="Times New Roman" w:hAnsi="Times New Roman" w:cs="Times New Roman"/>
          <w:sz w:val="24"/>
          <w:szCs w:val="24"/>
          <w:u w:val="single"/>
        </w:rPr>
        <w:t>Пример</w:t>
      </w:r>
      <w:r w:rsidR="00D90F57" w:rsidRPr="00C450AF">
        <w:rPr>
          <w:rFonts w:ascii="Times New Roman" w:hAnsi="Times New Roman" w:cs="Times New Roman"/>
          <w:sz w:val="24"/>
          <w:szCs w:val="24"/>
          <w:u w:val="single"/>
        </w:rPr>
        <w:t xml:space="preserve"> №3</w:t>
      </w:r>
    </w:p>
    <w:p w14:paraId="61F85683" w14:textId="0244E780" w:rsidR="00910BA5" w:rsidRPr="00C450AF" w:rsidRDefault="00C450AF" w:rsidP="00C4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>Бюджетный ремонт!</w:t>
      </w:r>
    </w:p>
    <w:p w14:paraId="3688986B" w14:textId="264F4B45" w:rsidR="00910BA5" w:rsidRPr="00C450AF" w:rsidRDefault="00C450AF" w:rsidP="00C4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>На рынке более 10 лет.</w:t>
      </w:r>
    </w:p>
    <w:p w14:paraId="2445B25B" w14:textId="5DFE3B13" w:rsidR="00910BA5" w:rsidRPr="00C450AF" w:rsidRDefault="00F73770" w:rsidP="00C4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>Профессионально выполняем малярные, дек</w:t>
      </w:r>
      <w:r w:rsidR="00C450AF" w:rsidRPr="00C450AF">
        <w:rPr>
          <w:rFonts w:ascii="Times New Roman" w:hAnsi="Times New Roman" w:cs="Times New Roman"/>
          <w:sz w:val="24"/>
          <w:szCs w:val="24"/>
        </w:rPr>
        <w:t>оративные и штукатурные работы.</w:t>
      </w:r>
    </w:p>
    <w:p w14:paraId="342E3A71" w14:textId="76D2EF28" w:rsidR="00910BA5" w:rsidRPr="00C450AF" w:rsidRDefault="00C450AF" w:rsidP="00C4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>Низкие цены!</w:t>
      </w:r>
    </w:p>
    <w:p w14:paraId="3C1F58EB" w14:textId="1AA8A17A" w:rsidR="00910BA5" w:rsidRPr="00C450AF" w:rsidRDefault="00F73770" w:rsidP="00C4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0AF">
        <w:rPr>
          <w:rFonts w:ascii="Times New Roman" w:hAnsi="Times New Roman" w:cs="Times New Roman"/>
          <w:sz w:val="24"/>
          <w:szCs w:val="24"/>
        </w:rPr>
        <w:t>Снимаем старое покрытие \ выполняем</w:t>
      </w:r>
      <w:proofErr w:type="gramEnd"/>
      <w:r w:rsidRPr="00C450AF">
        <w:rPr>
          <w:rFonts w:ascii="Times New Roman" w:hAnsi="Times New Roman" w:cs="Times New Roman"/>
          <w:sz w:val="24"/>
          <w:szCs w:val="24"/>
        </w:rPr>
        <w:t xml:space="preserve"> его ремонт и до</w:t>
      </w:r>
      <w:r w:rsidR="00C450AF" w:rsidRPr="00C450AF">
        <w:rPr>
          <w:rFonts w:ascii="Times New Roman" w:hAnsi="Times New Roman" w:cs="Times New Roman"/>
          <w:sz w:val="24"/>
          <w:szCs w:val="24"/>
        </w:rPr>
        <w:t>ведение до пожеланий зака</w:t>
      </w:r>
      <w:r w:rsidR="00C450AF" w:rsidRPr="00C450AF">
        <w:rPr>
          <w:rFonts w:ascii="Times New Roman" w:hAnsi="Times New Roman" w:cs="Times New Roman"/>
          <w:sz w:val="24"/>
          <w:szCs w:val="24"/>
        </w:rPr>
        <w:t>з</w:t>
      </w:r>
      <w:r w:rsidR="00C450AF" w:rsidRPr="00C450AF">
        <w:rPr>
          <w:rFonts w:ascii="Times New Roman" w:hAnsi="Times New Roman" w:cs="Times New Roman"/>
          <w:sz w:val="24"/>
          <w:szCs w:val="24"/>
        </w:rPr>
        <w:t>чика!</w:t>
      </w:r>
    </w:p>
    <w:p w14:paraId="1FF29F4A" w14:textId="1C36CD2B" w:rsidR="00910BA5" w:rsidRPr="00C450AF" w:rsidRDefault="00F73770" w:rsidP="00C4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>Выезд,</w:t>
      </w:r>
      <w:r w:rsidR="00C450AF" w:rsidRPr="00C450AF">
        <w:rPr>
          <w:rFonts w:ascii="Times New Roman" w:hAnsi="Times New Roman" w:cs="Times New Roman"/>
          <w:sz w:val="24"/>
          <w:szCs w:val="24"/>
        </w:rPr>
        <w:t xml:space="preserve"> подсчет количества материалов.</w:t>
      </w:r>
    </w:p>
    <w:p w14:paraId="49724706" w14:textId="5CC55E7F" w:rsidR="00F73770" w:rsidRPr="00C450AF" w:rsidRDefault="00C450AF" w:rsidP="00C4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0AF">
        <w:rPr>
          <w:rFonts w:ascii="Times New Roman" w:hAnsi="Times New Roman" w:cs="Times New Roman"/>
          <w:sz w:val="24"/>
          <w:szCs w:val="24"/>
        </w:rPr>
        <w:t>Опытная бригада специалистов.</w:t>
      </w:r>
    </w:p>
    <w:p w14:paraId="21F3AD43" w14:textId="77777777" w:rsidR="0059706F" w:rsidRPr="00C450AF" w:rsidRDefault="0059706F" w:rsidP="00C45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D2D40C2" w14:textId="28CE8FCA" w:rsidR="00C450AF" w:rsidRPr="00C450AF" w:rsidRDefault="0059706F" w:rsidP="00C450A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C450A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И</w:t>
      </w:r>
      <w:r w:rsidR="00910BA5" w:rsidRPr="00C450A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спользованы материалы и</w:t>
      </w:r>
      <w:r w:rsidRPr="00C450A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сточник</w:t>
      </w:r>
      <w:r w:rsidR="00910BA5" w:rsidRPr="00C450A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ов:</w:t>
      </w:r>
    </w:p>
    <w:p w14:paraId="5342E4E6" w14:textId="4C1A5227" w:rsidR="00910BA5" w:rsidRPr="00C450AF" w:rsidRDefault="00AB2532" w:rsidP="00C450A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hyperlink r:id="rId8" w:history="1">
        <w:r w:rsidR="0059706F" w:rsidRPr="00C450AF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</w:rPr>
          <w:t>https://www.houzz.ru/statyi/byudzhetnye-mesta-gde-mozhno-eekonomity-vo-vremya-remonta-stsetivw-vs~49435100</w:t>
        </w:r>
      </w:hyperlink>
      <w:r w:rsidR="00910BA5" w:rsidRPr="00C450AF">
        <w:rPr>
          <w:rStyle w:val="a5"/>
          <w:rFonts w:ascii="Times New Roman" w:hAnsi="Times New Roman" w:cs="Times New Roman"/>
          <w:i/>
          <w:color w:val="auto"/>
          <w:sz w:val="20"/>
          <w:szCs w:val="20"/>
        </w:rPr>
        <w:t xml:space="preserve">; </w:t>
      </w:r>
      <w:hyperlink r:id="rId9" w:history="1">
        <w:r w:rsidR="00910BA5" w:rsidRPr="00C450AF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</w:rPr>
          <w:t>https://samara.inprofin.ru/stroitelstvo-2/</w:t>
        </w:r>
      </w:hyperlink>
      <w:r w:rsidR="00910BA5" w:rsidRPr="00C450AF">
        <w:rPr>
          <w:rStyle w:val="a5"/>
          <w:rFonts w:ascii="Times New Roman" w:hAnsi="Times New Roman" w:cs="Times New Roman"/>
          <w:i/>
          <w:color w:val="auto"/>
          <w:sz w:val="20"/>
          <w:szCs w:val="20"/>
        </w:rPr>
        <w:t xml:space="preserve">; </w:t>
      </w:r>
      <w:hyperlink r:id="rId10" w:history="1">
        <w:r w:rsidR="00910BA5" w:rsidRPr="00C450AF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</w:rPr>
          <w:t>http://logos-pravo.ru/articles/kapitalnyy-remont-ponyatie-perechen-i-vidy-rabot</w:t>
        </w:r>
      </w:hyperlink>
      <w:hyperlink r:id="rId11" w:history="1">
        <w:r w:rsidR="00910BA5" w:rsidRPr="00C450AF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</w:rPr>
          <w:t>https://www.victel63.ru/market/otdel-kondicionery-i-ventilyaciya/services/montazh-kondicionerov/</w:t>
        </w:r>
      </w:hyperlink>
      <w:r w:rsidR="00910BA5" w:rsidRPr="00C450AF">
        <w:rPr>
          <w:rFonts w:ascii="Times New Roman" w:hAnsi="Times New Roman" w:cs="Times New Roman"/>
          <w:i/>
          <w:sz w:val="20"/>
          <w:szCs w:val="20"/>
        </w:rPr>
        <w:t xml:space="preserve">; </w:t>
      </w:r>
      <w:hyperlink r:id="rId12" w:history="1">
        <w:r w:rsidR="00910BA5" w:rsidRPr="00C450AF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</w:rPr>
          <w:t>https://gembo-uborka.ru/novosti/chto-vkhodit-v-uborku-posle-remonta/</w:t>
        </w:r>
      </w:hyperlink>
      <w:r w:rsidR="00910BA5" w:rsidRPr="00C450AF">
        <w:rPr>
          <w:rFonts w:ascii="Times New Roman" w:hAnsi="Times New Roman" w:cs="Times New Roman"/>
          <w:i/>
          <w:sz w:val="20"/>
          <w:szCs w:val="20"/>
        </w:rPr>
        <w:t xml:space="preserve">; </w:t>
      </w:r>
      <w:hyperlink r:id="rId13" w:history="1">
        <w:r w:rsidR="00910BA5" w:rsidRPr="00C450AF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</w:rPr>
          <w:t>https://www.potolokelite.ru/stati/132-osobennosti-ustanovki-natyazhnykh-potolkov-vse-tonkosti-montazha.html</w:t>
        </w:r>
      </w:hyperlink>
      <w:r w:rsidR="00910BA5" w:rsidRPr="00C450AF">
        <w:rPr>
          <w:rStyle w:val="a5"/>
          <w:rFonts w:ascii="Times New Roman" w:hAnsi="Times New Roman" w:cs="Times New Roman"/>
          <w:i/>
          <w:color w:val="auto"/>
          <w:sz w:val="20"/>
          <w:szCs w:val="20"/>
        </w:rPr>
        <w:t xml:space="preserve">; </w:t>
      </w:r>
      <w:hyperlink r:id="rId14" w:history="1">
        <w:r w:rsidR="00910BA5" w:rsidRPr="00C450AF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</w:rPr>
          <w:t>http://urpravo24.ru/chto-vhodit-v-pereplanirovku-kvartiry/</w:t>
        </w:r>
      </w:hyperlink>
    </w:p>
    <w:p w14:paraId="766ADA59" w14:textId="77777777" w:rsidR="00B079DD" w:rsidRPr="00C450AF" w:rsidRDefault="00B079DD" w:rsidP="008E6A9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A05961D" w14:textId="66B1E85E" w:rsidR="00F27DE2" w:rsidRPr="00C450AF" w:rsidRDefault="00F27DE2" w:rsidP="008E6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50AF">
        <w:rPr>
          <w:rFonts w:ascii="Times New Roman" w:hAnsi="Times New Roman" w:cs="Times New Roman"/>
          <w:sz w:val="24"/>
          <w:szCs w:val="24"/>
          <w:u w:val="single"/>
        </w:rPr>
        <w:t>Инструмент</w:t>
      </w:r>
      <w:r w:rsidR="00D90F57" w:rsidRPr="00C450A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450AF">
        <w:rPr>
          <w:rFonts w:ascii="Times New Roman" w:hAnsi="Times New Roman" w:cs="Times New Roman"/>
          <w:sz w:val="24"/>
          <w:szCs w:val="24"/>
          <w:u w:val="single"/>
        </w:rPr>
        <w:t>проверки</w:t>
      </w:r>
    </w:p>
    <w:p w14:paraId="176F0842" w14:textId="77777777" w:rsidR="00C450AF" w:rsidRPr="00C450AF" w:rsidRDefault="00C450AF" w:rsidP="008E6A9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5161"/>
        <w:gridCol w:w="752"/>
        <w:gridCol w:w="752"/>
        <w:gridCol w:w="753"/>
        <w:gridCol w:w="752"/>
        <w:gridCol w:w="753"/>
      </w:tblGrid>
      <w:tr w:rsidR="00C450AF" w:rsidRPr="00C450AF" w14:paraId="11EA6B16" w14:textId="77777777" w:rsidTr="00C450AF">
        <w:trPr>
          <w:tblHeader/>
        </w:trPr>
        <w:tc>
          <w:tcPr>
            <w:tcW w:w="931" w:type="dxa"/>
            <w:vMerge w:val="restart"/>
            <w:shd w:val="clear" w:color="auto" w:fill="auto"/>
          </w:tcPr>
          <w:p w14:paraId="50F5B799" w14:textId="77777777" w:rsidR="00BA5B5F" w:rsidRPr="00C450AF" w:rsidRDefault="00BA5B5F" w:rsidP="008E6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181" w:type="dxa"/>
            <w:vMerge w:val="restart"/>
            <w:shd w:val="clear" w:color="auto" w:fill="auto"/>
          </w:tcPr>
          <w:p w14:paraId="7D915B98" w14:textId="77777777" w:rsidR="00BA5B5F" w:rsidRPr="00C450AF" w:rsidRDefault="00BA5B5F" w:rsidP="008E6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777" w:type="dxa"/>
            <w:gridSpan w:val="5"/>
            <w:shd w:val="clear" w:color="auto" w:fill="auto"/>
          </w:tcPr>
          <w:p w14:paraId="4C73CF74" w14:textId="77777777" w:rsidR="00BA5B5F" w:rsidRPr="00C450AF" w:rsidRDefault="00BA5B5F" w:rsidP="008E6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C450AF" w:rsidRPr="00C450AF" w14:paraId="0782AACC" w14:textId="77777777" w:rsidTr="00C450AF">
        <w:trPr>
          <w:tblHeader/>
        </w:trPr>
        <w:tc>
          <w:tcPr>
            <w:tcW w:w="931" w:type="dxa"/>
            <w:vMerge/>
            <w:shd w:val="clear" w:color="auto" w:fill="auto"/>
          </w:tcPr>
          <w:p w14:paraId="691AEB94" w14:textId="77777777" w:rsidR="00BA5B5F" w:rsidRPr="00C450AF" w:rsidRDefault="00BA5B5F" w:rsidP="008E6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14:paraId="48CC7CA2" w14:textId="77777777" w:rsidR="00BA5B5F" w:rsidRPr="00C450AF" w:rsidRDefault="00BA5B5F" w:rsidP="008E6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</w:tcPr>
          <w:p w14:paraId="67D633F5" w14:textId="77777777" w:rsidR="00BA5B5F" w:rsidRPr="00C450AF" w:rsidRDefault="00BA5B5F" w:rsidP="008E6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5" w:type="dxa"/>
            <w:shd w:val="clear" w:color="auto" w:fill="auto"/>
          </w:tcPr>
          <w:p w14:paraId="1F94276E" w14:textId="77777777" w:rsidR="00BA5B5F" w:rsidRPr="00C450AF" w:rsidRDefault="00BA5B5F" w:rsidP="008E6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14:paraId="11B9703E" w14:textId="77777777" w:rsidR="00BA5B5F" w:rsidRPr="00C450AF" w:rsidRDefault="00BA5B5F" w:rsidP="008E6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5" w:type="dxa"/>
            <w:shd w:val="clear" w:color="auto" w:fill="auto"/>
          </w:tcPr>
          <w:p w14:paraId="1213C6BB" w14:textId="77777777" w:rsidR="00BA5B5F" w:rsidRPr="00C450AF" w:rsidRDefault="00BA5B5F" w:rsidP="008E6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6" w:type="dxa"/>
            <w:shd w:val="clear" w:color="auto" w:fill="auto"/>
          </w:tcPr>
          <w:p w14:paraId="1BBB9CFF" w14:textId="77777777" w:rsidR="00BA5B5F" w:rsidRPr="00C450AF" w:rsidRDefault="00BA5B5F" w:rsidP="008E6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450AF" w:rsidRPr="00C450AF" w14:paraId="299D38A5" w14:textId="77777777" w:rsidTr="00C450AF">
        <w:tc>
          <w:tcPr>
            <w:tcW w:w="931" w:type="dxa"/>
            <w:vMerge w:val="restart"/>
            <w:shd w:val="clear" w:color="auto" w:fill="FFFFFF" w:themeFill="background1"/>
          </w:tcPr>
          <w:p w14:paraId="3ADF0484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5181" w:type="dxa"/>
            <w:shd w:val="clear" w:color="auto" w:fill="FFFFFF" w:themeFill="background1"/>
          </w:tcPr>
          <w:p w14:paraId="18BCFC78" w14:textId="77777777" w:rsidR="00BA5B5F" w:rsidRPr="00C450AF" w:rsidRDefault="00BA5B5F" w:rsidP="00C45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Содержательно участвует в работе</w:t>
            </w:r>
          </w:p>
        </w:tc>
        <w:tc>
          <w:tcPr>
            <w:tcW w:w="755" w:type="dxa"/>
            <w:shd w:val="clear" w:color="auto" w:fill="FFFFFF" w:themeFill="background1"/>
          </w:tcPr>
          <w:p w14:paraId="252E4A22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14:paraId="7BDEB937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2A745C08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14:paraId="4CFB6BDB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64659F4D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450AF" w:rsidRPr="00C450AF" w14:paraId="074D5120" w14:textId="77777777" w:rsidTr="00C450AF">
        <w:tc>
          <w:tcPr>
            <w:tcW w:w="931" w:type="dxa"/>
            <w:vMerge/>
            <w:shd w:val="clear" w:color="auto" w:fill="FFFFFF" w:themeFill="background1"/>
          </w:tcPr>
          <w:p w14:paraId="0F92EC75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  <w:shd w:val="clear" w:color="auto" w:fill="FFFFFF" w:themeFill="background1"/>
          </w:tcPr>
          <w:p w14:paraId="1286082B" w14:textId="77777777" w:rsidR="00BA5B5F" w:rsidRPr="00C450AF" w:rsidRDefault="00BA5B5F" w:rsidP="00C45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 прямые поручения</w:t>
            </w:r>
          </w:p>
        </w:tc>
        <w:tc>
          <w:tcPr>
            <w:tcW w:w="755" w:type="dxa"/>
            <w:shd w:val="clear" w:color="auto" w:fill="FFFFFF" w:themeFill="background1"/>
          </w:tcPr>
          <w:p w14:paraId="3AF40DEC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14:paraId="3FC6E855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4CCBD74D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14:paraId="430F7752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4361502B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450AF" w:rsidRPr="00C450AF" w14:paraId="3ECEF9AF" w14:textId="77777777" w:rsidTr="00C450AF">
        <w:tc>
          <w:tcPr>
            <w:tcW w:w="931" w:type="dxa"/>
            <w:shd w:val="clear" w:color="auto" w:fill="BFBFBF" w:themeFill="background1" w:themeFillShade="BF"/>
            <w:vAlign w:val="center"/>
          </w:tcPr>
          <w:p w14:paraId="3C2DE163" w14:textId="77777777" w:rsidR="00BA5B5F" w:rsidRPr="00C450AF" w:rsidRDefault="00BA5B5F" w:rsidP="008E6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  <w:shd w:val="clear" w:color="auto" w:fill="BFBFBF" w:themeFill="background1" w:themeFillShade="BF"/>
          </w:tcPr>
          <w:p w14:paraId="472C659C" w14:textId="470F95FF" w:rsidR="00BA5B5F" w:rsidRPr="00C450AF" w:rsidRDefault="00553C6F" w:rsidP="00C45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Процедура</w:t>
            </w:r>
          </w:p>
        </w:tc>
        <w:tc>
          <w:tcPr>
            <w:tcW w:w="755" w:type="dxa"/>
            <w:shd w:val="clear" w:color="auto" w:fill="BFBFBF" w:themeFill="background1" w:themeFillShade="BF"/>
          </w:tcPr>
          <w:p w14:paraId="0D42F8ED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BFBFBF" w:themeFill="background1" w:themeFillShade="BF"/>
          </w:tcPr>
          <w:p w14:paraId="5D545B1C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14:paraId="08383829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BFBFBF" w:themeFill="background1" w:themeFillShade="BF"/>
          </w:tcPr>
          <w:p w14:paraId="6FCF4174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14:paraId="7D0EE0B2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450AF" w:rsidRPr="00C450AF" w14:paraId="58BB769C" w14:textId="77777777" w:rsidTr="00C450AF">
        <w:tc>
          <w:tcPr>
            <w:tcW w:w="931" w:type="dxa"/>
            <w:shd w:val="clear" w:color="auto" w:fill="FFFFFF"/>
            <w:vAlign w:val="center"/>
          </w:tcPr>
          <w:p w14:paraId="254D9381" w14:textId="77777777" w:rsidR="00BA5B5F" w:rsidRPr="00C450AF" w:rsidRDefault="00BA5B5F" w:rsidP="008E6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81" w:type="dxa"/>
            <w:shd w:val="clear" w:color="auto" w:fill="FFFFFF"/>
          </w:tcPr>
          <w:p w14:paraId="2C20890A" w14:textId="77777777" w:rsidR="00BA5B5F" w:rsidRPr="00C450AF" w:rsidRDefault="00BA5B5F" w:rsidP="00C45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>Нарушает процедуру, уводит обсуждение в сторону от поставленных вопросов</w:t>
            </w:r>
          </w:p>
        </w:tc>
        <w:tc>
          <w:tcPr>
            <w:tcW w:w="755" w:type="dxa"/>
            <w:shd w:val="clear" w:color="auto" w:fill="FFFFFF"/>
          </w:tcPr>
          <w:p w14:paraId="773621EA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72C013AD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4DBFD5D9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537BC55D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4E4F7154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450AF" w:rsidRPr="00C450AF" w14:paraId="074197CB" w14:textId="77777777" w:rsidTr="00C450AF">
        <w:tc>
          <w:tcPr>
            <w:tcW w:w="931" w:type="dxa"/>
            <w:shd w:val="clear" w:color="auto" w:fill="FFFFFF"/>
            <w:vAlign w:val="center"/>
          </w:tcPr>
          <w:p w14:paraId="2AC2295F" w14:textId="77777777" w:rsidR="00BA5B5F" w:rsidRPr="00C450AF" w:rsidRDefault="00BA5B5F" w:rsidP="008E6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81" w:type="dxa"/>
            <w:shd w:val="clear" w:color="auto" w:fill="FFFFFF"/>
          </w:tcPr>
          <w:p w14:paraId="75B9EE29" w14:textId="77777777" w:rsidR="00BA5B5F" w:rsidRPr="00C450AF" w:rsidRDefault="00BA5B5F" w:rsidP="00C45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>Следует процедуре или</w:t>
            </w:r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соблюдает культурную норму обсуждения</w:t>
            </w:r>
          </w:p>
        </w:tc>
        <w:tc>
          <w:tcPr>
            <w:tcW w:w="755" w:type="dxa"/>
            <w:shd w:val="clear" w:color="auto" w:fill="FFFFFF"/>
          </w:tcPr>
          <w:p w14:paraId="78F29420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0D298BEF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0DEA107E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67875BE2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4EDCCA16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450AF" w:rsidRPr="00C450AF" w14:paraId="2301A222" w14:textId="77777777" w:rsidTr="00C450AF">
        <w:tc>
          <w:tcPr>
            <w:tcW w:w="931" w:type="dxa"/>
            <w:vMerge w:val="restart"/>
            <w:shd w:val="clear" w:color="auto" w:fill="FFFFFF"/>
            <w:vAlign w:val="center"/>
          </w:tcPr>
          <w:p w14:paraId="7A690C80" w14:textId="77777777" w:rsidR="00BA5B5F" w:rsidRPr="00C450AF" w:rsidRDefault="00BA5B5F" w:rsidP="008E6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81" w:type="dxa"/>
            <w:shd w:val="clear" w:color="auto" w:fill="FFFFFF"/>
          </w:tcPr>
          <w:p w14:paraId="2B118ED3" w14:textId="77777777" w:rsidR="00BA5B5F" w:rsidRPr="00C450AF" w:rsidRDefault="00BA5B5F" w:rsidP="00C45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Предлагает процедуру, элементы процедуры, </w:t>
            </w:r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вопросы для обсуждения</w:t>
            </w:r>
          </w:p>
        </w:tc>
        <w:tc>
          <w:tcPr>
            <w:tcW w:w="755" w:type="dxa"/>
            <w:shd w:val="clear" w:color="auto" w:fill="FFFFFF"/>
          </w:tcPr>
          <w:p w14:paraId="5BA10619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4B73D7EE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362FA00D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5C1BDD5A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34079C3D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450AF" w:rsidRPr="00C450AF" w14:paraId="756C6DA6" w14:textId="77777777" w:rsidTr="00C450AF">
        <w:tc>
          <w:tcPr>
            <w:tcW w:w="931" w:type="dxa"/>
            <w:vMerge/>
            <w:shd w:val="clear" w:color="auto" w:fill="FFFFFF"/>
            <w:vAlign w:val="center"/>
          </w:tcPr>
          <w:p w14:paraId="10B5C141" w14:textId="77777777" w:rsidR="00BA5B5F" w:rsidRPr="00C450AF" w:rsidRDefault="00BA5B5F" w:rsidP="008E6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  <w:shd w:val="clear" w:color="auto" w:fill="FFFFFF"/>
          </w:tcPr>
          <w:p w14:paraId="27C3985B" w14:textId="77777777" w:rsidR="00BA5B5F" w:rsidRPr="00C450AF" w:rsidRDefault="00BA5B5F" w:rsidP="00C45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>Возвращает группу к процедуре или к вопросу</w:t>
            </w:r>
          </w:p>
        </w:tc>
        <w:tc>
          <w:tcPr>
            <w:tcW w:w="755" w:type="dxa"/>
            <w:shd w:val="clear" w:color="auto" w:fill="FFFFFF"/>
          </w:tcPr>
          <w:p w14:paraId="15B8A850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681DC2F3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58CCE5D4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4799D207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731B327A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450AF" w:rsidRPr="00C450AF" w14:paraId="34139BD7" w14:textId="77777777" w:rsidTr="00C450AF">
        <w:tc>
          <w:tcPr>
            <w:tcW w:w="931" w:type="dxa"/>
            <w:vMerge/>
            <w:shd w:val="clear" w:color="auto" w:fill="FFFFFF"/>
            <w:vAlign w:val="center"/>
          </w:tcPr>
          <w:p w14:paraId="5BB778E8" w14:textId="77777777" w:rsidR="00BA5B5F" w:rsidRPr="00C450AF" w:rsidRDefault="00BA5B5F" w:rsidP="008E6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  <w:shd w:val="clear" w:color="auto" w:fill="FFFFFF"/>
          </w:tcPr>
          <w:p w14:paraId="28A64302" w14:textId="77777777" w:rsidR="00BA5B5F" w:rsidRPr="00C450AF" w:rsidRDefault="00BA5B5F" w:rsidP="00C45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>Ведет обсуждение</w:t>
            </w:r>
          </w:p>
        </w:tc>
        <w:tc>
          <w:tcPr>
            <w:tcW w:w="755" w:type="dxa"/>
            <w:shd w:val="clear" w:color="auto" w:fill="FFFFFF"/>
          </w:tcPr>
          <w:p w14:paraId="0D657EB1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09BA1369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42876515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5F3DAA79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5BC1C79C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450AF" w:rsidRPr="00C450AF" w14:paraId="0153705D" w14:textId="77777777" w:rsidTr="00C450AF">
        <w:tc>
          <w:tcPr>
            <w:tcW w:w="931" w:type="dxa"/>
            <w:vMerge/>
            <w:shd w:val="clear" w:color="auto" w:fill="FFFFFF"/>
            <w:vAlign w:val="center"/>
          </w:tcPr>
          <w:p w14:paraId="6F4E5DB8" w14:textId="77777777" w:rsidR="00BA5B5F" w:rsidRPr="00C450AF" w:rsidRDefault="00BA5B5F" w:rsidP="008E6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  <w:shd w:val="clear" w:color="auto" w:fill="FFFFFF"/>
          </w:tcPr>
          <w:p w14:paraId="2C6E5B26" w14:textId="77777777" w:rsidR="00BA5B5F" w:rsidRPr="00C450AF" w:rsidRDefault="00BA5B5F" w:rsidP="00C45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>Следит за регламентом</w:t>
            </w:r>
          </w:p>
        </w:tc>
        <w:tc>
          <w:tcPr>
            <w:tcW w:w="755" w:type="dxa"/>
            <w:shd w:val="clear" w:color="auto" w:fill="FFFFFF"/>
          </w:tcPr>
          <w:p w14:paraId="20AB8BA9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7019977A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20D50F4B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28B88059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4920907A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450AF" w:rsidRPr="00C450AF" w14:paraId="604E1F8F" w14:textId="77777777" w:rsidTr="00C450AF">
        <w:tc>
          <w:tcPr>
            <w:tcW w:w="931" w:type="dxa"/>
            <w:vMerge/>
            <w:shd w:val="clear" w:color="auto" w:fill="FFFFFF"/>
            <w:vAlign w:val="center"/>
          </w:tcPr>
          <w:p w14:paraId="790A63AB" w14:textId="77777777" w:rsidR="00BA5B5F" w:rsidRPr="00C450AF" w:rsidRDefault="00BA5B5F" w:rsidP="008E6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  <w:shd w:val="clear" w:color="auto" w:fill="FFFFFF"/>
          </w:tcPr>
          <w:p w14:paraId="1E9E86B1" w14:textId="77777777" w:rsidR="00BA5B5F" w:rsidRPr="00C450AF" w:rsidRDefault="00BA5B5F" w:rsidP="00C45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Резюмирует результаты \ промежуточные </w:t>
            </w:r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результаты обсуждения в соответствии с целью</w:t>
            </w:r>
          </w:p>
        </w:tc>
        <w:tc>
          <w:tcPr>
            <w:tcW w:w="755" w:type="dxa"/>
            <w:shd w:val="clear" w:color="auto" w:fill="FFFFFF"/>
          </w:tcPr>
          <w:p w14:paraId="42A20526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5CAC5C45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5B5C9842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0A4A09FA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556D61CF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450AF" w:rsidRPr="00C450AF" w14:paraId="5F482EC8" w14:textId="77777777" w:rsidTr="00C450AF">
        <w:tc>
          <w:tcPr>
            <w:tcW w:w="931" w:type="dxa"/>
            <w:vMerge/>
            <w:shd w:val="clear" w:color="auto" w:fill="FFFFFF"/>
            <w:vAlign w:val="center"/>
          </w:tcPr>
          <w:p w14:paraId="301D973A" w14:textId="77777777" w:rsidR="00BA5B5F" w:rsidRPr="00C450AF" w:rsidRDefault="00BA5B5F" w:rsidP="008E6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  <w:shd w:val="clear" w:color="auto" w:fill="FFFFFF"/>
          </w:tcPr>
          <w:p w14:paraId="7A3F6395" w14:textId="77777777" w:rsidR="00BA5B5F" w:rsidRPr="00C450AF" w:rsidRDefault="00BA5B5F" w:rsidP="00C45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>Апеллирует к промежуточным результатам о</w:t>
            </w:r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>суждения</w:t>
            </w:r>
          </w:p>
        </w:tc>
        <w:tc>
          <w:tcPr>
            <w:tcW w:w="755" w:type="dxa"/>
            <w:shd w:val="clear" w:color="auto" w:fill="FFFFFF"/>
          </w:tcPr>
          <w:p w14:paraId="6CDC5153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5B28C347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45D86AD0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1A86763F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337309B5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450AF" w:rsidRPr="00C450AF" w14:paraId="765D807C" w14:textId="77777777" w:rsidTr="00C450AF">
        <w:tc>
          <w:tcPr>
            <w:tcW w:w="931" w:type="dxa"/>
            <w:vMerge w:val="restart"/>
            <w:shd w:val="clear" w:color="auto" w:fill="FFFFFF"/>
            <w:vAlign w:val="center"/>
          </w:tcPr>
          <w:p w14:paraId="6F379A2D" w14:textId="77777777" w:rsidR="00BA5B5F" w:rsidRPr="00C450AF" w:rsidRDefault="00BA5B5F" w:rsidP="008E6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81" w:type="dxa"/>
            <w:shd w:val="clear" w:color="auto" w:fill="FFFFFF"/>
          </w:tcPr>
          <w:p w14:paraId="4322A34A" w14:textId="77777777" w:rsidR="00BA5B5F" w:rsidRPr="00C450AF" w:rsidRDefault="00BA5B5F" w:rsidP="00C45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>Констатирует неэффективность процедуры или ошибку в постановке вопроса для обсуждения</w:t>
            </w:r>
          </w:p>
        </w:tc>
        <w:tc>
          <w:tcPr>
            <w:tcW w:w="755" w:type="dxa"/>
            <w:shd w:val="clear" w:color="auto" w:fill="FFFFFF"/>
          </w:tcPr>
          <w:p w14:paraId="22DF19F0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63F2CDAC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74C9363E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6632E4E7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49845FD6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450AF" w:rsidRPr="00C450AF" w14:paraId="331D94E0" w14:textId="77777777" w:rsidTr="00C450AF">
        <w:tc>
          <w:tcPr>
            <w:tcW w:w="931" w:type="dxa"/>
            <w:vMerge/>
            <w:shd w:val="clear" w:color="auto" w:fill="FFFFFF"/>
            <w:vAlign w:val="center"/>
          </w:tcPr>
          <w:p w14:paraId="7C171CE3" w14:textId="77777777" w:rsidR="00BA5B5F" w:rsidRPr="00C450AF" w:rsidRDefault="00BA5B5F" w:rsidP="008E6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  <w:shd w:val="clear" w:color="auto" w:fill="FFFFFF"/>
          </w:tcPr>
          <w:p w14:paraId="1DBC3CCF" w14:textId="77777777" w:rsidR="00BA5B5F" w:rsidRPr="00C450AF" w:rsidRDefault="00BA5B5F" w:rsidP="00C45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Предлагает процедурные способы разрешения </w:t>
            </w:r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противоречия в позициях</w:t>
            </w:r>
          </w:p>
        </w:tc>
        <w:tc>
          <w:tcPr>
            <w:tcW w:w="755" w:type="dxa"/>
            <w:shd w:val="clear" w:color="auto" w:fill="FFFFFF"/>
          </w:tcPr>
          <w:p w14:paraId="59758CEA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0DABE44C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1661F1AF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46817149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6EE3C586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450AF" w:rsidRPr="00C450AF" w14:paraId="06D90374" w14:textId="77777777" w:rsidTr="00C450AF">
        <w:tc>
          <w:tcPr>
            <w:tcW w:w="931" w:type="dxa"/>
            <w:vMerge/>
            <w:shd w:val="clear" w:color="auto" w:fill="FFFFFF"/>
            <w:vAlign w:val="center"/>
          </w:tcPr>
          <w:p w14:paraId="10E51E22" w14:textId="77777777" w:rsidR="00BA5B5F" w:rsidRPr="00C450AF" w:rsidRDefault="00BA5B5F" w:rsidP="008E6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  <w:shd w:val="clear" w:color="auto" w:fill="FFFFFF"/>
          </w:tcPr>
          <w:p w14:paraId="40C1C024" w14:textId="77777777" w:rsidR="00BA5B5F" w:rsidRPr="00C450AF" w:rsidRDefault="00BA5B5F" w:rsidP="00C45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выход из тупика</w:t>
            </w:r>
          </w:p>
        </w:tc>
        <w:tc>
          <w:tcPr>
            <w:tcW w:w="755" w:type="dxa"/>
            <w:shd w:val="clear" w:color="auto" w:fill="FFFFFF"/>
          </w:tcPr>
          <w:p w14:paraId="63F4EAFC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45E7B172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648F2B78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63837841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45A93167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450AF" w:rsidRPr="00C450AF" w14:paraId="3F3624AD" w14:textId="77777777" w:rsidTr="00C450AF">
        <w:tc>
          <w:tcPr>
            <w:tcW w:w="931" w:type="dxa"/>
            <w:shd w:val="clear" w:color="auto" w:fill="BFBFBF"/>
            <w:vAlign w:val="center"/>
          </w:tcPr>
          <w:p w14:paraId="4E66341C" w14:textId="77777777" w:rsidR="00BA5B5F" w:rsidRPr="00C450AF" w:rsidRDefault="00BA5B5F" w:rsidP="008E6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  <w:shd w:val="clear" w:color="auto" w:fill="BFBFBF"/>
          </w:tcPr>
          <w:p w14:paraId="41E9EE23" w14:textId="276FED2C" w:rsidR="00BA5B5F" w:rsidRPr="00C450AF" w:rsidRDefault="00C450AF" w:rsidP="00C45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55" w:type="dxa"/>
            <w:shd w:val="clear" w:color="auto" w:fill="BFBFBF"/>
          </w:tcPr>
          <w:p w14:paraId="466197FF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BFBFBF"/>
          </w:tcPr>
          <w:p w14:paraId="2910DEF7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/>
          </w:tcPr>
          <w:p w14:paraId="07466E98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BFBFBF"/>
          </w:tcPr>
          <w:p w14:paraId="340D6DEC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/>
          </w:tcPr>
          <w:p w14:paraId="023ED320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450AF" w:rsidRPr="00C450AF" w14:paraId="0F460C0A" w14:textId="77777777" w:rsidTr="00C450AF">
        <w:tc>
          <w:tcPr>
            <w:tcW w:w="931" w:type="dxa"/>
            <w:vMerge w:val="restart"/>
            <w:shd w:val="clear" w:color="auto" w:fill="FFFFFF"/>
            <w:vAlign w:val="center"/>
          </w:tcPr>
          <w:p w14:paraId="1B29E794" w14:textId="77777777" w:rsidR="00BA5B5F" w:rsidRPr="00C450AF" w:rsidRDefault="00BA5B5F" w:rsidP="008E6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81" w:type="dxa"/>
            <w:shd w:val="clear" w:color="auto" w:fill="FFFFFF"/>
          </w:tcPr>
          <w:p w14:paraId="31A5E45F" w14:textId="77777777" w:rsidR="00BA5B5F" w:rsidRPr="00C450AF" w:rsidRDefault="00BA5B5F" w:rsidP="00C45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идею, соответствующую цели о</w:t>
            </w:r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>суждения</w:t>
            </w:r>
          </w:p>
        </w:tc>
        <w:tc>
          <w:tcPr>
            <w:tcW w:w="755" w:type="dxa"/>
            <w:shd w:val="clear" w:color="auto" w:fill="FFFFFF"/>
          </w:tcPr>
          <w:p w14:paraId="4436CE8D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059EE05A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3B118A1A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2AEBE422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369BBA47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450AF" w:rsidRPr="00C450AF" w14:paraId="7EBF06CA" w14:textId="77777777" w:rsidTr="00C450AF">
        <w:tc>
          <w:tcPr>
            <w:tcW w:w="931" w:type="dxa"/>
            <w:vMerge/>
            <w:shd w:val="clear" w:color="auto" w:fill="FFFFFF"/>
            <w:vAlign w:val="center"/>
          </w:tcPr>
          <w:p w14:paraId="0D4891BC" w14:textId="77777777" w:rsidR="00BA5B5F" w:rsidRPr="00C450AF" w:rsidRDefault="00BA5B5F" w:rsidP="008E6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  <w:shd w:val="clear" w:color="auto" w:fill="FFFFFF"/>
          </w:tcPr>
          <w:p w14:paraId="340B9252" w14:textId="77777777" w:rsidR="00BA5B5F" w:rsidRPr="00C450AF" w:rsidRDefault="00BA5B5F" w:rsidP="00C45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>Принимает</w:t>
            </w:r>
            <w:proofErr w:type="gramEnd"/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отвергает идею без объяснений</w:t>
            </w:r>
          </w:p>
        </w:tc>
        <w:tc>
          <w:tcPr>
            <w:tcW w:w="755" w:type="dxa"/>
            <w:shd w:val="clear" w:color="auto" w:fill="FFFFFF"/>
          </w:tcPr>
          <w:p w14:paraId="3AF91008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7FE8DE3E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23A2DA79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39A427CD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6997C720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450AF" w:rsidRPr="00C450AF" w14:paraId="1A4875D8" w14:textId="77777777" w:rsidTr="00C450AF">
        <w:tc>
          <w:tcPr>
            <w:tcW w:w="931" w:type="dxa"/>
            <w:vMerge/>
            <w:shd w:val="clear" w:color="auto" w:fill="FFFFFF"/>
            <w:vAlign w:val="center"/>
          </w:tcPr>
          <w:p w14:paraId="0174705E" w14:textId="77777777" w:rsidR="00BA5B5F" w:rsidRPr="00C450AF" w:rsidRDefault="00BA5B5F" w:rsidP="008E6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  <w:shd w:val="clear" w:color="auto" w:fill="FFFFFF"/>
          </w:tcPr>
          <w:p w14:paraId="6B0778B9" w14:textId="77777777" w:rsidR="00BA5B5F" w:rsidRPr="00C450AF" w:rsidRDefault="00BA5B5F" w:rsidP="00C45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>Продавливает свою позицию, переходя на ли</w:t>
            </w:r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>ности, используя некоммуникативные средства</w:t>
            </w:r>
          </w:p>
        </w:tc>
        <w:tc>
          <w:tcPr>
            <w:tcW w:w="755" w:type="dxa"/>
            <w:shd w:val="clear" w:color="auto" w:fill="FFFFFF"/>
          </w:tcPr>
          <w:p w14:paraId="18AF425A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1691405A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5D5E8560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0E2F950F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52762A7A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450AF" w:rsidRPr="00C450AF" w14:paraId="4C4582B3" w14:textId="77777777" w:rsidTr="00C450AF">
        <w:tc>
          <w:tcPr>
            <w:tcW w:w="931" w:type="dxa"/>
            <w:vMerge w:val="restart"/>
            <w:shd w:val="clear" w:color="auto" w:fill="FFFFFF"/>
            <w:vAlign w:val="center"/>
          </w:tcPr>
          <w:p w14:paraId="68DDAC0B" w14:textId="77777777" w:rsidR="00BA5B5F" w:rsidRPr="00C450AF" w:rsidRDefault="00BA5B5F" w:rsidP="008E6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81" w:type="dxa"/>
            <w:shd w:val="clear" w:color="auto" w:fill="FFFFFF"/>
          </w:tcPr>
          <w:p w14:paraId="1B1E1444" w14:textId="77777777" w:rsidR="00BA5B5F" w:rsidRPr="00C450AF" w:rsidRDefault="00BA5B5F" w:rsidP="00C45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идею, объясняя / аргументируя</w:t>
            </w:r>
          </w:p>
        </w:tc>
        <w:tc>
          <w:tcPr>
            <w:tcW w:w="755" w:type="dxa"/>
            <w:shd w:val="clear" w:color="auto" w:fill="FFFFFF"/>
          </w:tcPr>
          <w:p w14:paraId="6BFC2840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43A11E41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171278F6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3AB72493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1F02DF84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450AF" w:rsidRPr="00C450AF" w14:paraId="3B5F01D2" w14:textId="77777777" w:rsidTr="00C450AF">
        <w:tc>
          <w:tcPr>
            <w:tcW w:w="931" w:type="dxa"/>
            <w:vMerge/>
            <w:shd w:val="clear" w:color="auto" w:fill="FFFFFF"/>
            <w:vAlign w:val="center"/>
          </w:tcPr>
          <w:p w14:paraId="21B3EC43" w14:textId="77777777" w:rsidR="00BA5B5F" w:rsidRPr="00C450AF" w:rsidRDefault="00BA5B5F" w:rsidP="008E6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  <w:shd w:val="clear" w:color="auto" w:fill="FFFFFF"/>
          </w:tcPr>
          <w:p w14:paraId="0E7B9B03" w14:textId="77777777" w:rsidR="00BA5B5F" w:rsidRPr="00C450AF" w:rsidRDefault="00BA5B5F" w:rsidP="00C45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>Объясняет</w:t>
            </w:r>
            <w:proofErr w:type="gramEnd"/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аргументирует отношение к чужой идее</w:t>
            </w:r>
          </w:p>
        </w:tc>
        <w:tc>
          <w:tcPr>
            <w:tcW w:w="755" w:type="dxa"/>
            <w:shd w:val="clear" w:color="auto" w:fill="FFFFFF"/>
          </w:tcPr>
          <w:p w14:paraId="36F67F4F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297EBC89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7E13AE81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541A89CA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1924FF33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450AF" w:rsidRPr="00C450AF" w14:paraId="73EE27A7" w14:textId="77777777" w:rsidTr="00C450AF">
        <w:tc>
          <w:tcPr>
            <w:tcW w:w="931" w:type="dxa"/>
            <w:vMerge w:val="restart"/>
            <w:shd w:val="clear" w:color="auto" w:fill="FFFFFF"/>
            <w:vAlign w:val="center"/>
          </w:tcPr>
          <w:p w14:paraId="46D5BB44" w14:textId="77777777" w:rsidR="00BA5B5F" w:rsidRPr="00C450AF" w:rsidRDefault="00BA5B5F" w:rsidP="008E6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81" w:type="dxa"/>
            <w:shd w:val="clear" w:color="auto" w:fill="FFFFFF"/>
          </w:tcPr>
          <w:p w14:paraId="107E01B6" w14:textId="77777777" w:rsidR="00BA5B5F" w:rsidRPr="00C450AF" w:rsidRDefault="00BA5B5F" w:rsidP="00C45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>Задает вопрос на понимание идеи</w:t>
            </w:r>
          </w:p>
        </w:tc>
        <w:tc>
          <w:tcPr>
            <w:tcW w:w="755" w:type="dxa"/>
            <w:shd w:val="clear" w:color="auto" w:fill="FFFFFF"/>
          </w:tcPr>
          <w:p w14:paraId="4D146D12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23A93018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2CA6D96B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17EFA967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60428B7D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50AF" w:rsidRPr="00C450AF" w14:paraId="232CBE78" w14:textId="77777777" w:rsidTr="00C450AF">
        <w:tc>
          <w:tcPr>
            <w:tcW w:w="931" w:type="dxa"/>
            <w:vMerge/>
            <w:shd w:val="clear" w:color="auto" w:fill="FFFFFF"/>
            <w:vAlign w:val="center"/>
          </w:tcPr>
          <w:p w14:paraId="12742B6E" w14:textId="77777777" w:rsidR="00BA5B5F" w:rsidRPr="00C450AF" w:rsidRDefault="00BA5B5F" w:rsidP="008E6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  <w:shd w:val="clear" w:color="auto" w:fill="FFFFFF"/>
          </w:tcPr>
          <w:p w14:paraId="0DB2D4E2" w14:textId="77777777" w:rsidR="00BA5B5F" w:rsidRPr="00C450AF" w:rsidRDefault="00BA5B5F" w:rsidP="00C45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>Перефразирует чужую идею для уточнения собственного понимания идеи</w:t>
            </w:r>
          </w:p>
        </w:tc>
        <w:tc>
          <w:tcPr>
            <w:tcW w:w="755" w:type="dxa"/>
            <w:shd w:val="clear" w:color="auto" w:fill="FFFFFF"/>
          </w:tcPr>
          <w:p w14:paraId="209DA53D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5AD8E568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4DE5B53A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006641E0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6DF9CCA5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50AF" w:rsidRPr="00C450AF" w14:paraId="5A9316FA" w14:textId="77777777" w:rsidTr="00C450AF">
        <w:tc>
          <w:tcPr>
            <w:tcW w:w="931" w:type="dxa"/>
            <w:vMerge/>
            <w:shd w:val="clear" w:color="auto" w:fill="FFFFFF"/>
            <w:vAlign w:val="center"/>
          </w:tcPr>
          <w:p w14:paraId="0693D272" w14:textId="77777777" w:rsidR="00BA5B5F" w:rsidRPr="00C450AF" w:rsidRDefault="00BA5B5F" w:rsidP="008E6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  <w:shd w:val="clear" w:color="auto" w:fill="FFFFFF"/>
          </w:tcPr>
          <w:p w14:paraId="6FFD1283" w14:textId="77777777" w:rsidR="00BA5B5F" w:rsidRPr="00C450AF" w:rsidRDefault="00BA5B5F" w:rsidP="00C45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>Уточняет</w:t>
            </w:r>
            <w:proofErr w:type="gramEnd"/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детализирует чужую идею</w:t>
            </w:r>
          </w:p>
        </w:tc>
        <w:tc>
          <w:tcPr>
            <w:tcW w:w="755" w:type="dxa"/>
            <w:shd w:val="clear" w:color="auto" w:fill="FFFFFF"/>
          </w:tcPr>
          <w:p w14:paraId="5ABC2725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7F36A482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6E5208E8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5C2CABE2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38CAE3D4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50AF" w:rsidRPr="00C450AF" w14:paraId="112F2246" w14:textId="77777777" w:rsidTr="00C450AF">
        <w:tc>
          <w:tcPr>
            <w:tcW w:w="931" w:type="dxa"/>
            <w:vMerge/>
            <w:shd w:val="clear" w:color="auto" w:fill="FFFFFF"/>
            <w:vAlign w:val="center"/>
          </w:tcPr>
          <w:p w14:paraId="57E5624A" w14:textId="77777777" w:rsidR="00BA5B5F" w:rsidRPr="00C450AF" w:rsidRDefault="00BA5B5F" w:rsidP="008E6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  <w:shd w:val="clear" w:color="auto" w:fill="FFFFFF"/>
          </w:tcPr>
          <w:p w14:paraId="15F89930" w14:textId="77777777" w:rsidR="00BA5B5F" w:rsidRPr="00C450AF" w:rsidRDefault="00BA5B5F" w:rsidP="00C45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>Развивает чужую идею</w:t>
            </w:r>
          </w:p>
        </w:tc>
        <w:tc>
          <w:tcPr>
            <w:tcW w:w="755" w:type="dxa"/>
            <w:shd w:val="clear" w:color="auto" w:fill="FFFFFF"/>
          </w:tcPr>
          <w:p w14:paraId="7D1973EA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5480E206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6F6BF07F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1AF61CB1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6EB78325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50AF" w:rsidRPr="00C450AF" w14:paraId="249C62CB" w14:textId="77777777" w:rsidTr="00C450AF">
        <w:tc>
          <w:tcPr>
            <w:tcW w:w="931" w:type="dxa"/>
            <w:vMerge w:val="restart"/>
            <w:shd w:val="clear" w:color="auto" w:fill="FFFFFF"/>
            <w:vAlign w:val="center"/>
          </w:tcPr>
          <w:p w14:paraId="58428669" w14:textId="77777777" w:rsidR="00BA5B5F" w:rsidRPr="00C450AF" w:rsidRDefault="00BA5B5F" w:rsidP="008E6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81" w:type="dxa"/>
            <w:shd w:val="clear" w:color="auto" w:fill="FFFFFF"/>
          </w:tcPr>
          <w:p w14:paraId="0B2B3FB7" w14:textId="77777777" w:rsidR="00BA5B5F" w:rsidRPr="00C450AF" w:rsidRDefault="00BA5B5F" w:rsidP="00C45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>Указывает на общее в разных идеях</w:t>
            </w:r>
          </w:p>
        </w:tc>
        <w:tc>
          <w:tcPr>
            <w:tcW w:w="755" w:type="dxa"/>
            <w:shd w:val="clear" w:color="auto" w:fill="FFFFFF"/>
          </w:tcPr>
          <w:p w14:paraId="15381398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235465F8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77D893F6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4AB13F66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0CDA0FCA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50AF" w:rsidRPr="00C450AF" w14:paraId="0EFF9C41" w14:textId="77777777" w:rsidTr="00C450AF">
        <w:tc>
          <w:tcPr>
            <w:tcW w:w="931" w:type="dxa"/>
            <w:vMerge/>
            <w:shd w:val="clear" w:color="auto" w:fill="FFFFFF"/>
            <w:vAlign w:val="center"/>
          </w:tcPr>
          <w:p w14:paraId="1E86D83F" w14:textId="77777777" w:rsidR="00BA5B5F" w:rsidRPr="00C450AF" w:rsidRDefault="00BA5B5F" w:rsidP="008E6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  <w:shd w:val="clear" w:color="auto" w:fill="FFFFFF"/>
          </w:tcPr>
          <w:p w14:paraId="36229BD7" w14:textId="77777777" w:rsidR="00BA5B5F" w:rsidRPr="00C450AF" w:rsidRDefault="00BA5B5F" w:rsidP="00C45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>Указывает на отличия в разных идеях</w:t>
            </w:r>
          </w:p>
        </w:tc>
        <w:tc>
          <w:tcPr>
            <w:tcW w:w="755" w:type="dxa"/>
            <w:shd w:val="clear" w:color="auto" w:fill="FFFFFF"/>
          </w:tcPr>
          <w:p w14:paraId="68C14E5C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5AE815A8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1493C000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03397E0B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4FA52EC2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50AF" w:rsidRPr="00C450AF" w14:paraId="61BB1E0A" w14:textId="77777777" w:rsidTr="00C450AF">
        <w:tc>
          <w:tcPr>
            <w:tcW w:w="931" w:type="dxa"/>
            <w:vMerge/>
            <w:shd w:val="clear" w:color="auto" w:fill="FFFFFF"/>
            <w:vAlign w:val="center"/>
          </w:tcPr>
          <w:p w14:paraId="7F1A1093" w14:textId="77777777" w:rsidR="00BA5B5F" w:rsidRPr="00C450AF" w:rsidRDefault="00BA5B5F" w:rsidP="008E6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  <w:shd w:val="clear" w:color="auto" w:fill="FFFFFF"/>
          </w:tcPr>
          <w:p w14:paraId="25FAC2A0" w14:textId="77777777" w:rsidR="00BA5B5F" w:rsidRPr="00C450AF" w:rsidRDefault="00BA5B5F" w:rsidP="00C45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Оценивает идею на предмет соответствия цели обсуждения </w:t>
            </w:r>
          </w:p>
        </w:tc>
        <w:tc>
          <w:tcPr>
            <w:tcW w:w="755" w:type="dxa"/>
            <w:shd w:val="clear" w:color="auto" w:fill="FFFFFF"/>
          </w:tcPr>
          <w:p w14:paraId="20094B45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1F99530F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58143ABE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1B1E7221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7A0D0D10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50AF" w:rsidRPr="00C450AF" w14:paraId="64B0546A" w14:textId="77777777" w:rsidTr="00C450AF">
        <w:tc>
          <w:tcPr>
            <w:tcW w:w="931" w:type="dxa"/>
            <w:vMerge/>
            <w:shd w:val="clear" w:color="auto" w:fill="FFFFFF"/>
            <w:vAlign w:val="center"/>
          </w:tcPr>
          <w:p w14:paraId="627C4FF4" w14:textId="77777777" w:rsidR="00BA5B5F" w:rsidRPr="00C450AF" w:rsidRDefault="00BA5B5F" w:rsidP="008E6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  <w:shd w:val="clear" w:color="auto" w:fill="FFFFFF"/>
          </w:tcPr>
          <w:p w14:paraId="56143A2D" w14:textId="77777777" w:rsidR="00BA5B5F" w:rsidRPr="00C450AF" w:rsidRDefault="00BA5B5F" w:rsidP="00C45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>В случае разногласий формулирует суть разн</w:t>
            </w:r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>гласий</w:t>
            </w:r>
          </w:p>
        </w:tc>
        <w:tc>
          <w:tcPr>
            <w:tcW w:w="755" w:type="dxa"/>
            <w:shd w:val="clear" w:color="auto" w:fill="FFFFFF"/>
          </w:tcPr>
          <w:p w14:paraId="6108B7D2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2680ED93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3B26E4AA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5E1F1371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6939AD0A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50AF" w:rsidRPr="00C450AF" w14:paraId="3AE43CF0" w14:textId="77777777" w:rsidTr="00C450AF">
        <w:tc>
          <w:tcPr>
            <w:tcW w:w="931" w:type="dxa"/>
            <w:shd w:val="clear" w:color="auto" w:fill="BFBFBF"/>
            <w:vAlign w:val="center"/>
          </w:tcPr>
          <w:p w14:paraId="5BA3430B" w14:textId="77777777" w:rsidR="00BA5B5F" w:rsidRPr="00C450AF" w:rsidRDefault="00BA5B5F" w:rsidP="008E6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  <w:shd w:val="clear" w:color="auto" w:fill="BFBFBF"/>
          </w:tcPr>
          <w:p w14:paraId="214FE35A" w14:textId="3D2CF577" w:rsidR="00BA5B5F" w:rsidRPr="00C450AF" w:rsidRDefault="00553C6F" w:rsidP="00C45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Групповой результат</w:t>
            </w:r>
          </w:p>
        </w:tc>
        <w:tc>
          <w:tcPr>
            <w:tcW w:w="755" w:type="dxa"/>
            <w:shd w:val="clear" w:color="auto" w:fill="BFBFBF"/>
          </w:tcPr>
          <w:p w14:paraId="10D1ABD2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BFBFBF"/>
          </w:tcPr>
          <w:p w14:paraId="56B94CA3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/>
          </w:tcPr>
          <w:p w14:paraId="1DBDEFA5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BFBFBF"/>
          </w:tcPr>
          <w:p w14:paraId="1A9F4C09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/>
          </w:tcPr>
          <w:p w14:paraId="6C34A67F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450AF" w:rsidRPr="00C450AF" w14:paraId="6ADE9AA2" w14:textId="77777777" w:rsidTr="00C450AF">
        <w:tc>
          <w:tcPr>
            <w:tcW w:w="931" w:type="dxa"/>
            <w:shd w:val="clear" w:color="auto" w:fill="auto"/>
            <w:vAlign w:val="center"/>
          </w:tcPr>
          <w:p w14:paraId="6102A51E" w14:textId="77777777" w:rsidR="00BA5B5F" w:rsidRPr="00C450AF" w:rsidRDefault="00BA5B5F" w:rsidP="008E6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81" w:type="dxa"/>
            <w:shd w:val="clear" w:color="auto" w:fill="auto"/>
          </w:tcPr>
          <w:p w14:paraId="3D855940" w14:textId="77777777" w:rsidR="00BA5B5F" w:rsidRPr="00C450AF" w:rsidRDefault="00BA5B5F" w:rsidP="00C45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не достигнуто</w:t>
            </w:r>
          </w:p>
        </w:tc>
        <w:tc>
          <w:tcPr>
            <w:tcW w:w="3777" w:type="dxa"/>
            <w:gridSpan w:val="5"/>
            <w:shd w:val="clear" w:color="auto" w:fill="auto"/>
          </w:tcPr>
          <w:p w14:paraId="3FBDAE90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50AF" w:rsidRPr="00C450AF" w14:paraId="4E601A16" w14:textId="77777777" w:rsidTr="00C450AF">
        <w:tc>
          <w:tcPr>
            <w:tcW w:w="931" w:type="dxa"/>
            <w:shd w:val="clear" w:color="auto" w:fill="auto"/>
            <w:vAlign w:val="center"/>
          </w:tcPr>
          <w:p w14:paraId="78DF2E43" w14:textId="77777777" w:rsidR="00BA5B5F" w:rsidRPr="00C450AF" w:rsidRDefault="00BA5B5F" w:rsidP="008E6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81" w:type="dxa"/>
            <w:shd w:val="clear" w:color="auto" w:fill="auto"/>
          </w:tcPr>
          <w:p w14:paraId="24FEB275" w14:textId="77777777" w:rsidR="00BA5B5F" w:rsidRPr="00C450AF" w:rsidRDefault="00BA5B5F" w:rsidP="00C45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>Приняли решение стихийно или единоличное решение.</w:t>
            </w:r>
          </w:p>
          <w:p w14:paraId="5A10FE8E" w14:textId="77777777" w:rsidR="00BA5B5F" w:rsidRPr="00C450AF" w:rsidRDefault="00BA5B5F" w:rsidP="00C45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не соответствует заданию или покр</w:t>
            </w:r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вает менее половины </w:t>
            </w:r>
            <w:proofErr w:type="gramStart"/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>требуемого</w:t>
            </w:r>
            <w:proofErr w:type="gramEnd"/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не оформлено</w:t>
            </w:r>
          </w:p>
        </w:tc>
        <w:tc>
          <w:tcPr>
            <w:tcW w:w="3777" w:type="dxa"/>
            <w:gridSpan w:val="5"/>
            <w:shd w:val="clear" w:color="auto" w:fill="auto"/>
          </w:tcPr>
          <w:p w14:paraId="5902756F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50AF" w:rsidRPr="00C450AF" w14:paraId="50E10ED9" w14:textId="77777777" w:rsidTr="00C450AF">
        <w:tc>
          <w:tcPr>
            <w:tcW w:w="931" w:type="dxa"/>
            <w:shd w:val="clear" w:color="auto" w:fill="auto"/>
          </w:tcPr>
          <w:p w14:paraId="57D59402" w14:textId="77777777" w:rsidR="00BA5B5F" w:rsidRPr="00C450AF" w:rsidRDefault="00BA5B5F" w:rsidP="008E6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81" w:type="dxa"/>
            <w:shd w:val="clear" w:color="auto" w:fill="auto"/>
          </w:tcPr>
          <w:p w14:paraId="379BFEA6" w14:textId="77777777" w:rsidR="00BA5B5F" w:rsidRPr="00C450AF" w:rsidRDefault="00BA5B5F" w:rsidP="00C45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>Заявленное решение не согласовано всеми</w:t>
            </w:r>
          </w:p>
          <w:p w14:paraId="7684EBAF" w14:textId="77777777" w:rsidR="00BA5B5F" w:rsidRPr="00C450AF" w:rsidRDefault="00BA5B5F" w:rsidP="00C45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соответствует заданию, неполное, ч</w:t>
            </w:r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>стично оформленное</w:t>
            </w:r>
          </w:p>
        </w:tc>
        <w:tc>
          <w:tcPr>
            <w:tcW w:w="3777" w:type="dxa"/>
            <w:gridSpan w:val="5"/>
            <w:shd w:val="clear" w:color="auto" w:fill="auto"/>
          </w:tcPr>
          <w:p w14:paraId="6452A06B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50AF" w:rsidRPr="00C450AF" w14:paraId="5A137657" w14:textId="77777777" w:rsidTr="00C450AF">
        <w:tc>
          <w:tcPr>
            <w:tcW w:w="931" w:type="dxa"/>
            <w:shd w:val="clear" w:color="auto" w:fill="auto"/>
          </w:tcPr>
          <w:p w14:paraId="65037CD6" w14:textId="77777777" w:rsidR="00BA5B5F" w:rsidRPr="00C450AF" w:rsidRDefault="00BA5B5F" w:rsidP="008E6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81" w:type="dxa"/>
            <w:shd w:val="clear" w:color="auto" w:fill="auto"/>
          </w:tcPr>
          <w:p w14:paraId="51D90E0F" w14:textId="3C673A28" w:rsidR="00BA5B5F" w:rsidRPr="00C450AF" w:rsidRDefault="00C450AF" w:rsidP="00C45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>Договорились о решении.</w:t>
            </w:r>
          </w:p>
          <w:p w14:paraId="0EFD3A02" w14:textId="77777777" w:rsidR="00BA5B5F" w:rsidRPr="00C450AF" w:rsidRDefault="00BA5B5F" w:rsidP="00C45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соответствует заданию, полное и оформленное</w:t>
            </w:r>
          </w:p>
        </w:tc>
        <w:tc>
          <w:tcPr>
            <w:tcW w:w="3777" w:type="dxa"/>
            <w:gridSpan w:val="5"/>
            <w:shd w:val="clear" w:color="auto" w:fill="auto"/>
          </w:tcPr>
          <w:p w14:paraId="23A70910" w14:textId="77777777" w:rsidR="00BA5B5F" w:rsidRPr="00C450AF" w:rsidRDefault="00BA5B5F" w:rsidP="008E6A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50AF" w:rsidRPr="00C450AF" w14:paraId="2F3AE6E3" w14:textId="77777777" w:rsidTr="00C450AF">
        <w:tc>
          <w:tcPr>
            <w:tcW w:w="931" w:type="dxa"/>
            <w:shd w:val="clear" w:color="auto" w:fill="BFBFBF"/>
            <w:vAlign w:val="center"/>
          </w:tcPr>
          <w:p w14:paraId="1E49793B" w14:textId="77777777" w:rsidR="00553C6F" w:rsidRPr="00C450AF" w:rsidRDefault="00553C6F" w:rsidP="008E6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  <w:shd w:val="clear" w:color="auto" w:fill="BFBFBF"/>
          </w:tcPr>
          <w:p w14:paraId="03BC883B" w14:textId="556D78F5" w:rsidR="00553C6F" w:rsidRPr="00C450AF" w:rsidRDefault="00553C6F" w:rsidP="00C45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Личный результат</w:t>
            </w:r>
          </w:p>
        </w:tc>
        <w:tc>
          <w:tcPr>
            <w:tcW w:w="755" w:type="dxa"/>
            <w:shd w:val="clear" w:color="auto" w:fill="BFBFBF"/>
          </w:tcPr>
          <w:p w14:paraId="72C2F0F5" w14:textId="77777777" w:rsidR="00553C6F" w:rsidRPr="00C450AF" w:rsidRDefault="00553C6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BFBFBF"/>
          </w:tcPr>
          <w:p w14:paraId="3BA2E9AE" w14:textId="77777777" w:rsidR="00553C6F" w:rsidRPr="00C450AF" w:rsidRDefault="00553C6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/>
          </w:tcPr>
          <w:p w14:paraId="73EB89A8" w14:textId="77777777" w:rsidR="00553C6F" w:rsidRPr="00C450AF" w:rsidRDefault="00553C6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BFBFBF"/>
          </w:tcPr>
          <w:p w14:paraId="2E0CDCE1" w14:textId="77777777" w:rsidR="00553C6F" w:rsidRPr="00C450AF" w:rsidRDefault="00553C6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/>
          </w:tcPr>
          <w:p w14:paraId="3E827E7A" w14:textId="77777777" w:rsidR="00553C6F" w:rsidRPr="00C450AF" w:rsidRDefault="00553C6F" w:rsidP="008E6A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450AF" w:rsidRPr="00C450AF" w14:paraId="6EBEC24B" w14:textId="77777777" w:rsidTr="00C450AF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D3210" w14:textId="77777777" w:rsidR="00553C6F" w:rsidRPr="00C450AF" w:rsidRDefault="00553C6F" w:rsidP="008E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0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866621" w14:textId="77777777" w:rsidR="00553C6F" w:rsidRPr="00C450AF" w:rsidRDefault="00553C6F" w:rsidP="00C45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Корректных </w:t>
            </w:r>
            <w:proofErr w:type="gramStart"/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>попыток достичь</w:t>
            </w:r>
            <w:proofErr w:type="gramEnd"/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личный резул</w:t>
            </w:r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>тат не было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8E36B" w14:textId="77777777" w:rsidR="00553C6F" w:rsidRPr="00C450AF" w:rsidRDefault="00553C6F" w:rsidP="008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95B23" w14:textId="77777777" w:rsidR="00553C6F" w:rsidRPr="00C450AF" w:rsidRDefault="00553C6F" w:rsidP="008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A0A56" w14:textId="77777777" w:rsidR="00553C6F" w:rsidRPr="00C450AF" w:rsidRDefault="00553C6F" w:rsidP="008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B36B2" w14:textId="77777777" w:rsidR="00553C6F" w:rsidRPr="00C450AF" w:rsidRDefault="00553C6F" w:rsidP="008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E2003" w14:textId="77777777" w:rsidR="00553C6F" w:rsidRPr="00C450AF" w:rsidRDefault="00553C6F" w:rsidP="008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0AF" w:rsidRPr="00C450AF" w14:paraId="0DEB6714" w14:textId="77777777" w:rsidTr="00C450AF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0A1B9" w14:textId="77777777" w:rsidR="00553C6F" w:rsidRPr="00C450AF" w:rsidRDefault="00553C6F" w:rsidP="008E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0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8EE08" w14:textId="77777777" w:rsidR="00553C6F" w:rsidRPr="00C450AF" w:rsidRDefault="00553C6F" w:rsidP="00C45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>Личный результат не достигнут</w:t>
            </w:r>
            <w:proofErr w:type="gramEnd"/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>, были сделаны корректные попытки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068BF" w14:textId="77777777" w:rsidR="00553C6F" w:rsidRPr="00C450AF" w:rsidRDefault="00553C6F" w:rsidP="008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F37EF" w14:textId="77777777" w:rsidR="00553C6F" w:rsidRPr="00C450AF" w:rsidRDefault="00553C6F" w:rsidP="008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1AFC8" w14:textId="77777777" w:rsidR="00553C6F" w:rsidRPr="00C450AF" w:rsidRDefault="00553C6F" w:rsidP="008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14B1F" w14:textId="77777777" w:rsidR="00553C6F" w:rsidRPr="00C450AF" w:rsidRDefault="00553C6F" w:rsidP="008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BB854" w14:textId="77777777" w:rsidR="00553C6F" w:rsidRPr="00C450AF" w:rsidRDefault="00553C6F" w:rsidP="008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0AF" w:rsidRPr="00C450AF" w14:paraId="657B16EA" w14:textId="77777777" w:rsidTr="00C450AF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E27B6" w14:textId="77777777" w:rsidR="00553C6F" w:rsidRPr="00C450AF" w:rsidRDefault="00553C6F" w:rsidP="008E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0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A6227E" w14:textId="77777777" w:rsidR="00553C6F" w:rsidRPr="00C450AF" w:rsidRDefault="00553C6F" w:rsidP="00C45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Личный </w:t>
            </w:r>
            <w:proofErr w:type="gramStart"/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  <w:proofErr w:type="gramEnd"/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достигнут частично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63084" w14:textId="77777777" w:rsidR="00553C6F" w:rsidRPr="00C450AF" w:rsidRDefault="00553C6F" w:rsidP="008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FEB48" w14:textId="77777777" w:rsidR="00553C6F" w:rsidRPr="00C450AF" w:rsidRDefault="00553C6F" w:rsidP="008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1ECE4" w14:textId="77777777" w:rsidR="00553C6F" w:rsidRPr="00C450AF" w:rsidRDefault="00553C6F" w:rsidP="008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9C875" w14:textId="77777777" w:rsidR="00553C6F" w:rsidRPr="00C450AF" w:rsidRDefault="00553C6F" w:rsidP="008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C2459" w14:textId="77777777" w:rsidR="00553C6F" w:rsidRPr="00C450AF" w:rsidRDefault="00553C6F" w:rsidP="008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0AF" w:rsidRPr="00C450AF" w14:paraId="4E339635" w14:textId="77777777" w:rsidTr="00C450AF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AEBC5" w14:textId="77777777" w:rsidR="00553C6F" w:rsidRPr="00C450AF" w:rsidRDefault="00553C6F" w:rsidP="008E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0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A3B977" w14:textId="77777777" w:rsidR="00553C6F" w:rsidRPr="00C450AF" w:rsidRDefault="00553C6F" w:rsidP="00C45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Личный </w:t>
            </w:r>
            <w:proofErr w:type="gramStart"/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  <w:proofErr w:type="gramEnd"/>
            <w:r w:rsidRPr="00C45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достигнут полностью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EB5FE" w14:textId="77777777" w:rsidR="00553C6F" w:rsidRPr="00C450AF" w:rsidRDefault="00553C6F" w:rsidP="008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887BF" w14:textId="77777777" w:rsidR="00553C6F" w:rsidRPr="00C450AF" w:rsidRDefault="00553C6F" w:rsidP="008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C8641" w14:textId="77777777" w:rsidR="00553C6F" w:rsidRPr="00C450AF" w:rsidRDefault="00553C6F" w:rsidP="008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71340" w14:textId="77777777" w:rsidR="00553C6F" w:rsidRPr="00C450AF" w:rsidRDefault="00553C6F" w:rsidP="008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A5B76" w14:textId="77777777" w:rsidR="00553C6F" w:rsidRPr="00C450AF" w:rsidRDefault="00553C6F" w:rsidP="008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36B321" w14:textId="77777777" w:rsidR="00D90F57" w:rsidRPr="00C450AF" w:rsidRDefault="00D90F57" w:rsidP="008E6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0F57" w:rsidRPr="00C450AF" w:rsidSect="008F1E0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0AC3"/>
    <w:multiLevelType w:val="multilevel"/>
    <w:tmpl w:val="36D0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2D6256"/>
    <w:multiLevelType w:val="hybridMultilevel"/>
    <w:tmpl w:val="8BFCD882"/>
    <w:lvl w:ilvl="0" w:tplc="F94A39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AC0610"/>
    <w:multiLevelType w:val="multilevel"/>
    <w:tmpl w:val="62BE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43D00"/>
    <w:multiLevelType w:val="multilevel"/>
    <w:tmpl w:val="F182A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4458B"/>
    <w:multiLevelType w:val="multilevel"/>
    <w:tmpl w:val="6D9C8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AF6F35"/>
    <w:multiLevelType w:val="multilevel"/>
    <w:tmpl w:val="0C4C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E82F43"/>
    <w:multiLevelType w:val="multilevel"/>
    <w:tmpl w:val="D736DA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3F7241"/>
    <w:multiLevelType w:val="multilevel"/>
    <w:tmpl w:val="FF74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3A411D1"/>
    <w:multiLevelType w:val="hybridMultilevel"/>
    <w:tmpl w:val="490CBB92"/>
    <w:lvl w:ilvl="0" w:tplc="F94A3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044941"/>
    <w:multiLevelType w:val="hybridMultilevel"/>
    <w:tmpl w:val="206E6A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F67F5D"/>
    <w:multiLevelType w:val="multilevel"/>
    <w:tmpl w:val="B178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D2F7571"/>
    <w:multiLevelType w:val="multilevel"/>
    <w:tmpl w:val="821E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7123C0"/>
    <w:multiLevelType w:val="multilevel"/>
    <w:tmpl w:val="731A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02F5566"/>
    <w:multiLevelType w:val="multilevel"/>
    <w:tmpl w:val="C7D4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437006D"/>
    <w:multiLevelType w:val="multilevel"/>
    <w:tmpl w:val="F7FC43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A05BE1"/>
    <w:multiLevelType w:val="multilevel"/>
    <w:tmpl w:val="44B4F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7CD233C"/>
    <w:multiLevelType w:val="multilevel"/>
    <w:tmpl w:val="BFCA42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8C527F"/>
    <w:multiLevelType w:val="multilevel"/>
    <w:tmpl w:val="53A0A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586799"/>
    <w:multiLevelType w:val="hybridMultilevel"/>
    <w:tmpl w:val="2AC29C8A"/>
    <w:lvl w:ilvl="0" w:tplc="A0BA99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36978D7"/>
    <w:multiLevelType w:val="multilevel"/>
    <w:tmpl w:val="1EE8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5D56191"/>
    <w:multiLevelType w:val="multilevel"/>
    <w:tmpl w:val="675A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EC37C50"/>
    <w:multiLevelType w:val="multilevel"/>
    <w:tmpl w:val="D25C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660AAD"/>
    <w:multiLevelType w:val="multilevel"/>
    <w:tmpl w:val="92B824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0"/>
  </w:num>
  <w:num w:numId="3">
    <w:abstractNumId w:val="13"/>
  </w:num>
  <w:num w:numId="4">
    <w:abstractNumId w:val="15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10"/>
  </w:num>
  <w:num w:numId="10">
    <w:abstractNumId w:val="12"/>
  </w:num>
  <w:num w:numId="11">
    <w:abstractNumId w:val="0"/>
  </w:num>
  <w:num w:numId="12">
    <w:abstractNumId w:val="7"/>
  </w:num>
  <w:num w:numId="13">
    <w:abstractNumId w:val="17"/>
  </w:num>
  <w:num w:numId="14">
    <w:abstractNumId w:val="3"/>
  </w:num>
  <w:num w:numId="15">
    <w:abstractNumId w:val="21"/>
  </w:num>
  <w:num w:numId="16">
    <w:abstractNumId w:val="11"/>
  </w:num>
  <w:num w:numId="17">
    <w:abstractNumId w:val="2"/>
  </w:num>
  <w:num w:numId="18">
    <w:abstractNumId w:val="5"/>
  </w:num>
  <w:num w:numId="19">
    <w:abstractNumId w:val="14"/>
  </w:num>
  <w:num w:numId="20">
    <w:abstractNumId w:val="22"/>
  </w:num>
  <w:num w:numId="21">
    <w:abstractNumId w:val="6"/>
  </w:num>
  <w:num w:numId="22">
    <w:abstractNumId w:val="1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07"/>
    <w:rsid w:val="00057562"/>
    <w:rsid w:val="000B30D1"/>
    <w:rsid w:val="001C3FFE"/>
    <w:rsid w:val="002D5F89"/>
    <w:rsid w:val="002E4DBE"/>
    <w:rsid w:val="00315F9F"/>
    <w:rsid w:val="003826EE"/>
    <w:rsid w:val="00403248"/>
    <w:rsid w:val="00423352"/>
    <w:rsid w:val="00473615"/>
    <w:rsid w:val="005051A7"/>
    <w:rsid w:val="00507B3B"/>
    <w:rsid w:val="00545475"/>
    <w:rsid w:val="00553C6F"/>
    <w:rsid w:val="0059706F"/>
    <w:rsid w:val="00612952"/>
    <w:rsid w:val="006148CC"/>
    <w:rsid w:val="00693BCB"/>
    <w:rsid w:val="00727082"/>
    <w:rsid w:val="008A5C3A"/>
    <w:rsid w:val="008E6A99"/>
    <w:rsid w:val="008F1E07"/>
    <w:rsid w:val="008F5CB3"/>
    <w:rsid w:val="00910BA5"/>
    <w:rsid w:val="00934C8C"/>
    <w:rsid w:val="0099059D"/>
    <w:rsid w:val="0099275A"/>
    <w:rsid w:val="00AB2532"/>
    <w:rsid w:val="00AC375E"/>
    <w:rsid w:val="00B079DD"/>
    <w:rsid w:val="00B73B21"/>
    <w:rsid w:val="00BA5B5F"/>
    <w:rsid w:val="00BB51CE"/>
    <w:rsid w:val="00BD41CC"/>
    <w:rsid w:val="00C450AF"/>
    <w:rsid w:val="00C50969"/>
    <w:rsid w:val="00C74AF1"/>
    <w:rsid w:val="00CB3838"/>
    <w:rsid w:val="00D90F57"/>
    <w:rsid w:val="00D9184D"/>
    <w:rsid w:val="00EA7615"/>
    <w:rsid w:val="00ED7749"/>
    <w:rsid w:val="00EF5C03"/>
    <w:rsid w:val="00F27DE2"/>
    <w:rsid w:val="00F440D7"/>
    <w:rsid w:val="00F73770"/>
    <w:rsid w:val="00FB1B51"/>
    <w:rsid w:val="00FC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BD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70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C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5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F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E07"/>
    <w:pPr>
      <w:ind w:left="720"/>
      <w:contextualSpacing/>
    </w:pPr>
  </w:style>
  <w:style w:type="table" w:styleId="a4">
    <w:name w:val="Table Grid"/>
    <w:basedOn w:val="a1"/>
    <w:uiPriority w:val="39"/>
    <w:rsid w:val="00F27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27DE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7DE2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61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70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5756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7">
    <w:name w:val="Strong"/>
    <w:basedOn w:val="a0"/>
    <w:uiPriority w:val="22"/>
    <w:qFormat/>
    <w:rsid w:val="00057562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D90F57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8">
    <w:name w:val="Emphasis"/>
    <w:basedOn w:val="a0"/>
    <w:uiPriority w:val="20"/>
    <w:qFormat/>
    <w:rsid w:val="00934C8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34C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15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F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70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C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5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F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E07"/>
    <w:pPr>
      <w:ind w:left="720"/>
      <w:contextualSpacing/>
    </w:pPr>
  </w:style>
  <w:style w:type="table" w:styleId="a4">
    <w:name w:val="Table Grid"/>
    <w:basedOn w:val="a1"/>
    <w:uiPriority w:val="39"/>
    <w:rsid w:val="00F27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27DE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7DE2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61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70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5756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7">
    <w:name w:val="Strong"/>
    <w:basedOn w:val="a0"/>
    <w:uiPriority w:val="22"/>
    <w:qFormat/>
    <w:rsid w:val="00057562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D90F57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8">
    <w:name w:val="Emphasis"/>
    <w:basedOn w:val="a0"/>
    <w:uiPriority w:val="20"/>
    <w:qFormat/>
    <w:rsid w:val="00934C8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34C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15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F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0857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2326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295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0367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4355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46538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58222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31902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7742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7726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51261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71488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7539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64818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12248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83890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958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5572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51426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80062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86515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86565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1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61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48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07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67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54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6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03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73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2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0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27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24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8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27541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37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79282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9021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342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99548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98933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3448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6191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4498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5976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29489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00843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36565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44170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35477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65664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73196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5680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20576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258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33122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45267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3474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uzz.ru/statyi/byudzhetnye-mesta-gde-mozhno-eekonomity-vo-vremya-remonta-stsetivw-vs~49435100" TargetMode="External"/><Relationship Id="rId13" Type="http://schemas.openxmlformats.org/officeDocument/2006/relationships/hyperlink" Target="https://www.potolokelite.ru/stati/132-osobennosti-ustanovki-natyazhnykh-potolkov-vse-tonkosti-montazha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gembo-uborka.ru/novosti/chto-vkhodit-v-uborku-posle-remont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victel63.ru/market/otdel-kondicionery-i-ventilyaciya/services/montazh-kondicionerov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ogos-pravo.ru/articles/kapitalnyy-remont-ponyatie-perechen-i-vidy-rabo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mara.inprofin.ru/stroitelstvo-2/" TargetMode="External"/><Relationship Id="rId14" Type="http://schemas.openxmlformats.org/officeDocument/2006/relationships/hyperlink" Target="http://urpravo24.ru/chto-vhodit-v-pereplanirovku-kvarti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2757</Words>
  <Characters>15719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Перелыгина</dc:creator>
  <cp:lastModifiedBy>Н1</cp:lastModifiedBy>
  <cp:revision>6</cp:revision>
  <dcterms:created xsi:type="dcterms:W3CDTF">2020-07-08T19:02:00Z</dcterms:created>
  <dcterms:modified xsi:type="dcterms:W3CDTF">2020-07-28T10:03:00Z</dcterms:modified>
</cp:coreProperties>
</file>