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6140" w14:textId="77777777" w:rsidR="00653859" w:rsidRPr="005F527D" w:rsidRDefault="00653859" w:rsidP="00653859">
      <w:pPr>
        <w:spacing w:line="240" w:lineRule="auto"/>
        <w:ind w:left="3686"/>
        <w:rPr>
          <w:rFonts w:asciiTheme="minorHAnsi" w:eastAsia="SimSun" w:hAnsiTheme="minorHAnsi" w:cs="Times New Roman"/>
          <w:sz w:val="20"/>
          <w:szCs w:val="20"/>
          <w:lang w:eastAsia="zh-CN"/>
        </w:rPr>
      </w:pPr>
      <w:r w:rsidRPr="005F527D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Задание подготовлено в рамках проекта АНО «Лаборатория моде</w:t>
      </w:r>
      <w:r w:rsidRPr="005F527D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р</w:t>
      </w:r>
      <w:r w:rsidRPr="005F527D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5F527D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ю</w:t>
      </w:r>
      <w:r w:rsidRPr="005F527D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RPr="005F527D">
        <w:rPr>
          <w:rFonts w:asciiTheme="minorHAnsi" w:eastAsia="SimSun" w:hAnsiTheme="minorHAnsi" w:cs="Times New Roman"/>
          <w:sz w:val="20"/>
          <w:szCs w:val="20"/>
          <w:lang w:eastAsia="zh-CN"/>
        </w:rPr>
        <w:t>.</w:t>
      </w:r>
    </w:p>
    <w:p w14:paraId="16E2BAAE" w14:textId="77777777" w:rsidR="00653859" w:rsidRPr="005F527D" w:rsidRDefault="00653859" w:rsidP="00653859">
      <w:pPr>
        <w:spacing w:line="240" w:lineRule="auto"/>
        <w:rPr>
          <w:rFonts w:cs="Times New Roman"/>
          <w:b/>
          <w:sz w:val="24"/>
          <w:szCs w:val="24"/>
        </w:rPr>
      </w:pPr>
      <w:r w:rsidRPr="005F527D">
        <w:rPr>
          <w:rFonts w:cs="Times New Roman"/>
          <w:b/>
          <w:sz w:val="24"/>
          <w:szCs w:val="24"/>
        </w:rPr>
        <w:t>Разработчик</w:t>
      </w:r>
    </w:p>
    <w:p w14:paraId="1320644E" w14:textId="77777777" w:rsidR="00653859" w:rsidRPr="005F527D" w:rsidRDefault="00653859" w:rsidP="00653859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5F527D">
        <w:rPr>
          <w:rFonts w:eastAsia="Times New Roman" w:cs="Times New Roman"/>
          <w:sz w:val="24"/>
          <w:szCs w:val="24"/>
          <w:lang w:eastAsia="ru-RU"/>
        </w:rPr>
        <w:t xml:space="preserve">Акопян Анжела </w:t>
      </w:r>
      <w:proofErr w:type="spellStart"/>
      <w:r w:rsidRPr="005F527D">
        <w:rPr>
          <w:rFonts w:eastAsia="Times New Roman" w:cs="Times New Roman"/>
          <w:sz w:val="24"/>
          <w:szCs w:val="24"/>
          <w:lang w:eastAsia="ru-RU"/>
        </w:rPr>
        <w:t>Артаковна</w:t>
      </w:r>
      <w:proofErr w:type="spellEnd"/>
      <w:r w:rsidRPr="005F527D">
        <w:rPr>
          <w:rFonts w:eastAsia="Times New Roman" w:cs="Times New Roman"/>
          <w:sz w:val="24"/>
          <w:szCs w:val="24"/>
          <w:lang w:eastAsia="ru-RU"/>
        </w:rPr>
        <w:t>, ГАПОУ «Самарский государственный колледж»</w:t>
      </w:r>
    </w:p>
    <w:p w14:paraId="5CB4B590" w14:textId="77777777" w:rsidR="00653859" w:rsidRPr="005F527D" w:rsidRDefault="00653859" w:rsidP="00653859">
      <w:pPr>
        <w:spacing w:line="240" w:lineRule="auto"/>
        <w:rPr>
          <w:rFonts w:cs="Times New Roman"/>
          <w:b/>
          <w:sz w:val="24"/>
          <w:szCs w:val="24"/>
        </w:rPr>
      </w:pPr>
    </w:p>
    <w:p w14:paraId="1BA63C1E" w14:textId="77777777" w:rsidR="00653859" w:rsidRPr="005F527D" w:rsidRDefault="00653859" w:rsidP="00653859">
      <w:pPr>
        <w:spacing w:line="240" w:lineRule="auto"/>
        <w:rPr>
          <w:rFonts w:cs="Times New Roman"/>
          <w:b/>
          <w:sz w:val="24"/>
          <w:szCs w:val="24"/>
        </w:rPr>
      </w:pPr>
      <w:r w:rsidRPr="005F527D">
        <w:rPr>
          <w:rFonts w:cs="Times New Roman"/>
          <w:b/>
          <w:sz w:val="24"/>
          <w:szCs w:val="24"/>
        </w:rPr>
        <w:t>Назначение задания</w:t>
      </w:r>
    </w:p>
    <w:p w14:paraId="78018F99" w14:textId="25A62DC7" w:rsidR="002858AB" w:rsidRPr="005F527D" w:rsidRDefault="00670128" w:rsidP="00653859">
      <w:pPr>
        <w:spacing w:line="240" w:lineRule="auto"/>
        <w:rPr>
          <w:rFonts w:cs="Times New Roman"/>
          <w:sz w:val="24"/>
          <w:szCs w:val="24"/>
        </w:rPr>
      </w:pPr>
      <w:r w:rsidRPr="005F527D">
        <w:rPr>
          <w:rFonts w:cs="Times New Roman"/>
          <w:sz w:val="24"/>
          <w:szCs w:val="24"/>
        </w:rPr>
        <w:t>Анализ рабочей ситуации</w:t>
      </w:r>
      <w:proofErr w:type="gramStart"/>
      <w:r w:rsidR="00653859" w:rsidRPr="005F527D">
        <w:rPr>
          <w:rFonts w:cs="Times New Roman"/>
          <w:sz w:val="24"/>
          <w:szCs w:val="24"/>
        </w:rPr>
        <w:t>.</w:t>
      </w:r>
      <w:proofErr w:type="gramEnd"/>
      <w:r w:rsidRPr="005F527D">
        <w:rPr>
          <w:rFonts w:cs="Times New Roman"/>
          <w:sz w:val="24"/>
          <w:szCs w:val="24"/>
        </w:rPr>
        <w:t xml:space="preserve"> </w:t>
      </w:r>
      <w:r w:rsidR="00653859" w:rsidRPr="005F527D">
        <w:rPr>
          <w:rFonts w:cs="Times New Roman"/>
          <w:sz w:val="24"/>
          <w:szCs w:val="24"/>
        </w:rPr>
        <w:t xml:space="preserve">Уровень </w:t>
      </w:r>
      <w:r w:rsidRPr="005F527D">
        <w:rPr>
          <w:rFonts w:cs="Times New Roman"/>
          <w:sz w:val="24"/>
          <w:szCs w:val="24"/>
          <w:lang w:val="en-US"/>
        </w:rPr>
        <w:t>I</w:t>
      </w:r>
    </w:p>
    <w:p w14:paraId="6EEEE7D3" w14:textId="28B8B0F7" w:rsidR="00670128" w:rsidRPr="005F527D" w:rsidRDefault="00670128" w:rsidP="00653859">
      <w:pPr>
        <w:spacing w:line="240" w:lineRule="auto"/>
        <w:rPr>
          <w:rFonts w:cs="Times New Roman"/>
          <w:sz w:val="24"/>
          <w:szCs w:val="24"/>
        </w:rPr>
      </w:pPr>
      <w:r w:rsidRPr="005F527D">
        <w:rPr>
          <w:rFonts w:cs="Times New Roman"/>
          <w:sz w:val="24"/>
          <w:szCs w:val="24"/>
        </w:rPr>
        <w:t>МДК.04.01 Настройка и программирование мобильных роботов</w:t>
      </w:r>
    </w:p>
    <w:p w14:paraId="5E40849C" w14:textId="77777777" w:rsidR="00670128" w:rsidRPr="005F527D" w:rsidRDefault="00670128" w:rsidP="00653859">
      <w:pPr>
        <w:spacing w:line="240" w:lineRule="auto"/>
        <w:rPr>
          <w:rFonts w:cs="Times New Roman"/>
          <w:sz w:val="24"/>
          <w:szCs w:val="24"/>
        </w:rPr>
      </w:pPr>
      <w:r w:rsidRPr="005F527D">
        <w:rPr>
          <w:rFonts w:cs="Times New Roman"/>
          <w:sz w:val="24"/>
          <w:szCs w:val="24"/>
        </w:rPr>
        <w:t>Тема: Аппаратурное и программное обеспечение систем компьютерного управления</w:t>
      </w:r>
    </w:p>
    <w:p w14:paraId="535D0677" w14:textId="77777777" w:rsidR="00653859" w:rsidRPr="005F527D" w:rsidRDefault="00653859" w:rsidP="00653859">
      <w:pPr>
        <w:spacing w:line="240" w:lineRule="auto"/>
        <w:rPr>
          <w:rFonts w:cs="Times New Roman"/>
          <w:sz w:val="24"/>
          <w:szCs w:val="24"/>
        </w:rPr>
      </w:pPr>
    </w:p>
    <w:p w14:paraId="5069CCE5" w14:textId="77777777" w:rsidR="00653859" w:rsidRPr="005F527D" w:rsidRDefault="00653859" w:rsidP="00653859">
      <w:pPr>
        <w:spacing w:line="240" w:lineRule="auto"/>
        <w:rPr>
          <w:rFonts w:cs="Times New Roman"/>
          <w:sz w:val="24"/>
          <w:szCs w:val="24"/>
        </w:rPr>
      </w:pPr>
    </w:p>
    <w:p w14:paraId="2A61333C" w14:textId="77777777" w:rsidR="00BD4FDA" w:rsidRPr="005F527D" w:rsidRDefault="007B76BA" w:rsidP="00653859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5F527D">
        <w:rPr>
          <w:rFonts w:cs="Times New Roman"/>
          <w:sz w:val="24"/>
          <w:szCs w:val="24"/>
        </w:rPr>
        <w:t>Ознакомьтесь с</w:t>
      </w:r>
      <w:r w:rsidR="00670128" w:rsidRPr="005F527D">
        <w:rPr>
          <w:rFonts w:cs="Times New Roman"/>
          <w:sz w:val="24"/>
          <w:szCs w:val="24"/>
        </w:rPr>
        <w:t xml:space="preserve"> </w:t>
      </w:r>
      <w:proofErr w:type="spellStart"/>
      <w:r w:rsidR="00670128" w:rsidRPr="005F527D">
        <w:rPr>
          <w:rFonts w:cs="Times New Roman"/>
          <w:sz w:val="24"/>
          <w:szCs w:val="24"/>
        </w:rPr>
        <w:t>видео</w:t>
      </w:r>
      <w:r w:rsidR="00BD4FDA" w:rsidRPr="005F527D">
        <w:rPr>
          <w:rFonts w:cs="Times New Roman"/>
          <w:sz w:val="24"/>
          <w:szCs w:val="24"/>
        </w:rPr>
        <w:t>фиксацией</w:t>
      </w:r>
      <w:proofErr w:type="spellEnd"/>
      <w:r w:rsidR="00670128" w:rsidRPr="005F527D">
        <w:rPr>
          <w:rFonts w:cs="Times New Roman"/>
          <w:sz w:val="24"/>
          <w:szCs w:val="24"/>
        </w:rPr>
        <w:t xml:space="preserve"> процесс</w:t>
      </w:r>
      <w:r w:rsidRPr="005F527D">
        <w:rPr>
          <w:rFonts w:cs="Times New Roman"/>
          <w:sz w:val="24"/>
          <w:szCs w:val="24"/>
        </w:rPr>
        <w:t>а</w:t>
      </w:r>
      <w:r w:rsidR="00670128" w:rsidRPr="005F527D">
        <w:rPr>
          <w:rFonts w:cs="Times New Roman"/>
          <w:sz w:val="24"/>
          <w:szCs w:val="24"/>
        </w:rPr>
        <w:t xml:space="preserve"> сборки </w:t>
      </w:r>
      <w:proofErr w:type="spellStart"/>
      <w:r w:rsidR="00670128" w:rsidRPr="005F527D">
        <w:rPr>
          <w:rFonts w:cs="Times New Roman"/>
          <w:sz w:val="24"/>
          <w:szCs w:val="24"/>
        </w:rPr>
        <w:t>шагаюшего</w:t>
      </w:r>
      <w:proofErr w:type="spellEnd"/>
      <w:r w:rsidR="00670128" w:rsidRPr="005F527D">
        <w:rPr>
          <w:rFonts w:cs="Times New Roman"/>
          <w:sz w:val="24"/>
          <w:szCs w:val="24"/>
        </w:rPr>
        <w:t xml:space="preserve"> робота-</w:t>
      </w:r>
      <w:proofErr w:type="spellStart"/>
      <w:r w:rsidR="00670128" w:rsidRPr="005F527D">
        <w:rPr>
          <w:rFonts w:cs="Times New Roman"/>
          <w:sz w:val="24"/>
          <w:szCs w:val="24"/>
        </w:rPr>
        <w:t>квадропода</w:t>
      </w:r>
      <w:proofErr w:type="spellEnd"/>
      <w:r w:rsidR="00BD4FDA" w:rsidRPr="005F527D">
        <w:rPr>
          <w:rFonts w:cs="Times New Roman"/>
          <w:sz w:val="24"/>
          <w:szCs w:val="24"/>
        </w:rPr>
        <w:t>.</w:t>
      </w:r>
    </w:p>
    <w:p w14:paraId="6EAD63F0" w14:textId="05E64CE1" w:rsidR="00670128" w:rsidRPr="005F527D" w:rsidRDefault="00DC345D" w:rsidP="00653859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5F527D">
        <w:rPr>
          <w:rFonts w:cs="Times New Roman"/>
          <w:b/>
          <w:bCs/>
          <w:sz w:val="24"/>
          <w:szCs w:val="24"/>
        </w:rPr>
        <w:t xml:space="preserve">Оцените ход процесса </w:t>
      </w:r>
      <w:r w:rsidR="00BD4FDA" w:rsidRPr="005F527D">
        <w:rPr>
          <w:rFonts w:cs="Times New Roman"/>
          <w:b/>
          <w:bCs/>
          <w:sz w:val="24"/>
          <w:szCs w:val="24"/>
        </w:rPr>
        <w:t xml:space="preserve">в соответствии с </w:t>
      </w:r>
      <w:proofErr w:type="gramStart"/>
      <w:r w:rsidR="00BD4FDA" w:rsidRPr="005F527D">
        <w:rPr>
          <w:rFonts w:cs="Times New Roman"/>
          <w:b/>
          <w:bCs/>
          <w:sz w:val="24"/>
          <w:szCs w:val="24"/>
        </w:rPr>
        <w:t>чек-листом</w:t>
      </w:r>
      <w:proofErr w:type="gramEnd"/>
      <w:r w:rsidR="00653859" w:rsidRPr="005F527D">
        <w:rPr>
          <w:rFonts w:cs="Times New Roman"/>
          <w:b/>
          <w:bCs/>
          <w:sz w:val="24"/>
          <w:szCs w:val="24"/>
        </w:rPr>
        <w:t>.</w:t>
      </w:r>
    </w:p>
    <w:p w14:paraId="4B1763E4" w14:textId="04075C0E" w:rsidR="00BD4FDA" w:rsidRPr="005F527D" w:rsidRDefault="00653859" w:rsidP="00653859">
      <w:pPr>
        <w:spacing w:line="240" w:lineRule="auto"/>
        <w:ind w:firstLine="709"/>
        <w:jc w:val="right"/>
        <w:rPr>
          <w:rFonts w:cs="Times New Roman"/>
          <w:bCs/>
          <w:i/>
          <w:sz w:val="24"/>
          <w:szCs w:val="24"/>
        </w:rPr>
      </w:pPr>
      <w:r w:rsidRPr="005F527D">
        <w:rPr>
          <w:rFonts w:cs="Times New Roman"/>
          <w:bCs/>
          <w:i/>
          <w:sz w:val="24"/>
          <w:szCs w:val="24"/>
        </w:rPr>
        <w:t xml:space="preserve">Бланк </w:t>
      </w:r>
    </w:p>
    <w:p w14:paraId="0CDFD48B" w14:textId="6B2ADF38" w:rsidR="00AD25FE" w:rsidRPr="005F527D" w:rsidRDefault="00BD4FDA" w:rsidP="00653859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F527D">
        <w:rPr>
          <w:rFonts w:cs="Times New Roman"/>
          <w:b/>
          <w:sz w:val="24"/>
          <w:szCs w:val="24"/>
        </w:rPr>
        <w:t>Чек-лист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81"/>
        <w:gridCol w:w="2374"/>
      </w:tblGrid>
      <w:tr w:rsidR="009F495C" w:rsidRPr="005F527D" w14:paraId="3266A372" w14:textId="77777777" w:rsidTr="00653859">
        <w:tc>
          <w:tcPr>
            <w:tcW w:w="6345" w:type="dxa"/>
            <w:vAlign w:val="center"/>
          </w:tcPr>
          <w:p w14:paraId="786398D9" w14:textId="77777777" w:rsidR="009F495C" w:rsidRPr="005F527D" w:rsidRDefault="009F495C" w:rsidP="006538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Требование</w:t>
            </w:r>
          </w:p>
        </w:tc>
        <w:tc>
          <w:tcPr>
            <w:tcW w:w="2013" w:type="dxa"/>
            <w:vAlign w:val="center"/>
          </w:tcPr>
          <w:p w14:paraId="1FEBC163" w14:textId="3A7F7DA1" w:rsidR="009F495C" w:rsidRPr="005F527D" w:rsidRDefault="009F495C" w:rsidP="006538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Оценка соотве</w:t>
            </w:r>
            <w:r w:rsidRPr="005F527D">
              <w:rPr>
                <w:rFonts w:cs="Times New Roman"/>
                <w:sz w:val="24"/>
                <w:szCs w:val="24"/>
              </w:rPr>
              <w:t>т</w:t>
            </w:r>
            <w:r w:rsidRPr="005F527D">
              <w:rPr>
                <w:rFonts w:cs="Times New Roman"/>
                <w:sz w:val="24"/>
                <w:szCs w:val="24"/>
              </w:rPr>
              <w:t>ствия</w:t>
            </w:r>
            <w:proofErr w:type="gramStart"/>
            <w:r w:rsidR="00653859" w:rsidRPr="005F527D">
              <w:rPr>
                <w:rFonts w:cs="Times New Roman"/>
                <w:sz w:val="24"/>
                <w:szCs w:val="24"/>
              </w:rPr>
              <w:t xml:space="preserve"> </w:t>
            </w:r>
            <w:r w:rsidRPr="005F527D">
              <w:rPr>
                <w:rFonts w:cs="Times New Roman"/>
                <w:sz w:val="24"/>
                <w:szCs w:val="24"/>
              </w:rPr>
              <w:t>(+/-)</w:t>
            </w:r>
            <w:proofErr w:type="gramEnd"/>
          </w:p>
        </w:tc>
      </w:tr>
      <w:tr w:rsidR="009F495C" w:rsidRPr="005F527D" w14:paraId="28980132" w14:textId="77777777" w:rsidTr="00653859">
        <w:tc>
          <w:tcPr>
            <w:tcW w:w="6345" w:type="dxa"/>
          </w:tcPr>
          <w:p w14:paraId="599D1CF8" w14:textId="7058F19C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Определена общая концепция робота</w:t>
            </w:r>
          </w:p>
        </w:tc>
        <w:tc>
          <w:tcPr>
            <w:tcW w:w="2013" w:type="dxa"/>
          </w:tcPr>
          <w:p w14:paraId="7B6D3BB1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27507DFF" w14:textId="77777777" w:rsidTr="00653859">
        <w:tc>
          <w:tcPr>
            <w:tcW w:w="6345" w:type="dxa"/>
          </w:tcPr>
          <w:p w14:paraId="43F53397" w14:textId="329F33DE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Выбраны комплектующие, исходя из оценки их надежности и д</w:t>
            </w:r>
            <w:r w:rsidRPr="005F527D">
              <w:rPr>
                <w:rFonts w:cs="Times New Roman"/>
                <w:sz w:val="24"/>
                <w:szCs w:val="24"/>
              </w:rPr>
              <w:t>о</w:t>
            </w:r>
            <w:r w:rsidRPr="005F527D">
              <w:rPr>
                <w:rFonts w:cs="Times New Roman"/>
                <w:sz w:val="24"/>
                <w:szCs w:val="24"/>
              </w:rPr>
              <w:t>ступности</w:t>
            </w:r>
          </w:p>
        </w:tc>
        <w:tc>
          <w:tcPr>
            <w:tcW w:w="2013" w:type="dxa"/>
          </w:tcPr>
          <w:p w14:paraId="30C8ED9D" w14:textId="49EFE8D1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7B9CF0AB" w14:textId="77777777" w:rsidTr="00653859">
        <w:tc>
          <w:tcPr>
            <w:tcW w:w="6345" w:type="dxa"/>
          </w:tcPr>
          <w:p w14:paraId="41A8573E" w14:textId="49A835BB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Произведен контроль совместимости всех электронных и механич</w:t>
            </w:r>
            <w:r w:rsidRPr="005F527D">
              <w:rPr>
                <w:rFonts w:cs="Times New Roman"/>
                <w:sz w:val="24"/>
                <w:szCs w:val="24"/>
              </w:rPr>
              <w:t>е</w:t>
            </w:r>
            <w:r w:rsidRPr="005F527D">
              <w:rPr>
                <w:rFonts w:cs="Times New Roman"/>
                <w:sz w:val="24"/>
                <w:szCs w:val="24"/>
              </w:rPr>
              <w:t>ских компонентов робота</w:t>
            </w:r>
          </w:p>
        </w:tc>
        <w:tc>
          <w:tcPr>
            <w:tcW w:w="2013" w:type="dxa"/>
          </w:tcPr>
          <w:p w14:paraId="7227CAD3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7E1A31C7" w14:textId="77777777" w:rsidTr="00653859">
        <w:tc>
          <w:tcPr>
            <w:tcW w:w="6345" w:type="dxa"/>
          </w:tcPr>
          <w:p w14:paraId="488EF2F9" w14:textId="1BD137C4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Основные детали корпуса распечатаны на 3D принтере</w:t>
            </w:r>
          </w:p>
        </w:tc>
        <w:tc>
          <w:tcPr>
            <w:tcW w:w="2013" w:type="dxa"/>
          </w:tcPr>
          <w:p w14:paraId="2F0C18A5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0F5CBA4E" w14:textId="77777777" w:rsidTr="00653859">
        <w:tc>
          <w:tcPr>
            <w:tcW w:w="6345" w:type="dxa"/>
          </w:tcPr>
          <w:p w14:paraId="22C083E2" w14:textId="5FB6FD41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Проведена финишная обработка деталей</w:t>
            </w:r>
          </w:p>
        </w:tc>
        <w:tc>
          <w:tcPr>
            <w:tcW w:w="2013" w:type="dxa"/>
          </w:tcPr>
          <w:p w14:paraId="4E9042BA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3DAB4850" w14:textId="77777777" w:rsidTr="00653859">
        <w:tc>
          <w:tcPr>
            <w:tcW w:w="6345" w:type="dxa"/>
          </w:tcPr>
          <w:p w14:paraId="37539E7F" w14:textId="4EB715A3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Проведена сборка корпуса и ходовой части</w:t>
            </w:r>
          </w:p>
        </w:tc>
        <w:tc>
          <w:tcPr>
            <w:tcW w:w="2013" w:type="dxa"/>
          </w:tcPr>
          <w:p w14:paraId="1DF43BEA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3BDBC297" w14:textId="77777777" w:rsidTr="00653859">
        <w:tc>
          <w:tcPr>
            <w:tcW w:w="6345" w:type="dxa"/>
          </w:tcPr>
          <w:p w14:paraId="1C65F9E1" w14:textId="47B170C6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Проведена сборка системы подачи питания</w:t>
            </w:r>
          </w:p>
        </w:tc>
        <w:tc>
          <w:tcPr>
            <w:tcW w:w="2013" w:type="dxa"/>
          </w:tcPr>
          <w:p w14:paraId="0F2FE7C9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378C21D4" w14:textId="77777777" w:rsidTr="00653859">
        <w:tc>
          <w:tcPr>
            <w:tcW w:w="6345" w:type="dxa"/>
          </w:tcPr>
          <w:p w14:paraId="3B332CEC" w14:textId="4B0FDCEF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 xml:space="preserve">Проверена система подачи питания на предмет коротких замыканий и разрывов </w:t>
            </w:r>
          </w:p>
        </w:tc>
        <w:tc>
          <w:tcPr>
            <w:tcW w:w="2013" w:type="dxa"/>
          </w:tcPr>
          <w:p w14:paraId="354F2005" w14:textId="13C36EBF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72367183" w14:textId="77777777" w:rsidTr="00653859">
        <w:tc>
          <w:tcPr>
            <w:tcW w:w="6345" w:type="dxa"/>
          </w:tcPr>
          <w:p w14:paraId="4A5F508D" w14:textId="0C7131D5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Проверена сборка механических компонентов ходовой ч</w:t>
            </w:r>
            <w:r w:rsidRPr="005F527D">
              <w:rPr>
                <w:rFonts w:cs="Times New Roman"/>
                <w:sz w:val="24"/>
                <w:szCs w:val="24"/>
              </w:rPr>
              <w:t>а</w:t>
            </w:r>
            <w:r w:rsidRPr="005F527D">
              <w:rPr>
                <w:rFonts w:cs="Times New Roman"/>
                <w:sz w:val="24"/>
                <w:szCs w:val="24"/>
              </w:rPr>
              <w:t xml:space="preserve">сти  </w:t>
            </w:r>
          </w:p>
        </w:tc>
        <w:tc>
          <w:tcPr>
            <w:tcW w:w="2013" w:type="dxa"/>
          </w:tcPr>
          <w:p w14:paraId="45A1FB67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4DE35385" w14:textId="77777777" w:rsidTr="00653859">
        <w:tc>
          <w:tcPr>
            <w:tcW w:w="6345" w:type="dxa"/>
          </w:tcPr>
          <w:p w14:paraId="77DE7888" w14:textId="38533143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 xml:space="preserve">Установлено и подключено вычислительное устройство </w:t>
            </w:r>
          </w:p>
        </w:tc>
        <w:tc>
          <w:tcPr>
            <w:tcW w:w="2013" w:type="dxa"/>
          </w:tcPr>
          <w:p w14:paraId="2CC2F2A4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014EFADF" w14:textId="77777777" w:rsidTr="00653859">
        <w:tc>
          <w:tcPr>
            <w:tcW w:w="6345" w:type="dxa"/>
          </w:tcPr>
          <w:p w14:paraId="3E65AC92" w14:textId="29605355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 xml:space="preserve">установлено необходимое программное обеспечение </w:t>
            </w:r>
          </w:p>
        </w:tc>
        <w:tc>
          <w:tcPr>
            <w:tcW w:w="2013" w:type="dxa"/>
          </w:tcPr>
          <w:p w14:paraId="5D9A3E25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4B17A3AA" w14:textId="77777777" w:rsidTr="00653859">
        <w:tc>
          <w:tcPr>
            <w:tcW w:w="6345" w:type="dxa"/>
          </w:tcPr>
          <w:p w14:paraId="6FCB195C" w14:textId="3226DA55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Проверена реакция робота на установленное программное обеспеч</w:t>
            </w:r>
            <w:r w:rsidRPr="005F527D">
              <w:rPr>
                <w:rFonts w:cs="Times New Roman"/>
                <w:sz w:val="24"/>
                <w:szCs w:val="24"/>
              </w:rPr>
              <w:t>е</w:t>
            </w:r>
            <w:r w:rsidRPr="005F527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013" w:type="dxa"/>
          </w:tcPr>
          <w:p w14:paraId="5D98D45C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F495C" w:rsidRPr="005F527D" w14:paraId="53E2EBE1" w14:textId="77777777" w:rsidTr="00653859">
        <w:tc>
          <w:tcPr>
            <w:tcW w:w="6345" w:type="dxa"/>
          </w:tcPr>
          <w:p w14:paraId="30F92864" w14:textId="33FC1065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Осуществлена укладка проводов питания, кабелей и установка нед</w:t>
            </w:r>
            <w:r w:rsidRPr="005F527D">
              <w:rPr>
                <w:rFonts w:cs="Times New Roman"/>
                <w:sz w:val="24"/>
                <w:szCs w:val="24"/>
              </w:rPr>
              <w:t>о</w:t>
            </w:r>
            <w:r w:rsidRPr="005F527D">
              <w:rPr>
                <w:rFonts w:cs="Times New Roman"/>
                <w:sz w:val="24"/>
                <w:szCs w:val="24"/>
              </w:rPr>
              <w:t>стающих деталей корпуса</w:t>
            </w:r>
          </w:p>
        </w:tc>
        <w:tc>
          <w:tcPr>
            <w:tcW w:w="2013" w:type="dxa"/>
          </w:tcPr>
          <w:p w14:paraId="618F5CAB" w14:textId="77777777" w:rsidR="009F495C" w:rsidRPr="005F527D" w:rsidRDefault="009F495C" w:rsidP="0065385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FD6AE77" w14:textId="77777777" w:rsidR="00653859" w:rsidRPr="005F527D" w:rsidRDefault="00653859">
      <w:pPr>
        <w:spacing w:after="160" w:line="259" w:lineRule="auto"/>
        <w:jc w:val="left"/>
        <w:rPr>
          <w:rFonts w:cs="Times New Roman"/>
          <w:sz w:val="24"/>
          <w:szCs w:val="24"/>
        </w:rPr>
      </w:pPr>
      <w:r w:rsidRPr="005F527D">
        <w:rPr>
          <w:rFonts w:cs="Times New Roman"/>
          <w:sz w:val="24"/>
          <w:szCs w:val="24"/>
        </w:rPr>
        <w:br w:type="page"/>
      </w:r>
    </w:p>
    <w:p w14:paraId="26BF510B" w14:textId="0FFF4F9B" w:rsidR="00BD4FDA" w:rsidRPr="005F527D" w:rsidRDefault="00BD4FDA" w:rsidP="00653859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5F527D">
        <w:rPr>
          <w:rFonts w:cs="Times New Roman"/>
          <w:b/>
          <w:i/>
          <w:sz w:val="24"/>
          <w:szCs w:val="24"/>
        </w:rPr>
        <w:t>Источник</w:t>
      </w:r>
      <w:r w:rsidR="00001C69" w:rsidRPr="005F527D">
        <w:rPr>
          <w:rFonts w:cs="Times New Roman"/>
          <w:b/>
          <w:i/>
          <w:sz w:val="24"/>
          <w:szCs w:val="24"/>
        </w:rPr>
        <w:t xml:space="preserve"> 1</w:t>
      </w:r>
    </w:p>
    <w:p w14:paraId="4B7C608A" w14:textId="77777777" w:rsidR="00653859" w:rsidRPr="005F527D" w:rsidRDefault="00653859" w:rsidP="00653859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69237C58" w14:textId="1C71DBAC" w:rsidR="00BD4FDA" w:rsidRPr="005F527D" w:rsidRDefault="00653859" w:rsidP="00653859">
      <w:pPr>
        <w:spacing w:line="240" w:lineRule="auto"/>
        <w:jc w:val="left"/>
        <w:rPr>
          <w:rFonts w:cs="Times New Roman"/>
          <w:sz w:val="24"/>
          <w:szCs w:val="24"/>
        </w:rPr>
      </w:pPr>
      <w:r w:rsidRPr="005F527D">
        <w:rPr>
          <w:rFonts w:cs="Times New Roman"/>
          <w:sz w:val="24"/>
          <w:szCs w:val="24"/>
        </w:rPr>
        <w:t xml:space="preserve">Видеоисточник - </w:t>
      </w:r>
      <w:r w:rsidR="00BD4FDA" w:rsidRPr="005F527D">
        <w:rPr>
          <w:rFonts w:cs="Times New Roman"/>
          <w:sz w:val="24"/>
          <w:szCs w:val="24"/>
        </w:rPr>
        <w:t xml:space="preserve">Шагающий </w:t>
      </w:r>
      <w:proofErr w:type="spellStart"/>
      <w:r w:rsidR="00BD4FDA" w:rsidRPr="005F527D">
        <w:rPr>
          <w:rFonts w:cs="Times New Roman"/>
          <w:sz w:val="24"/>
          <w:szCs w:val="24"/>
        </w:rPr>
        <w:t>минивэн</w:t>
      </w:r>
      <w:proofErr w:type="spellEnd"/>
      <w:r w:rsidR="00BD4FDA" w:rsidRPr="005F527D">
        <w:rPr>
          <w:rFonts w:cs="Times New Roman"/>
          <w:sz w:val="24"/>
          <w:szCs w:val="24"/>
        </w:rPr>
        <w:t xml:space="preserve"> и гонка роботов </w:t>
      </w:r>
      <w:hyperlink r:id="rId5" w:history="1">
        <w:r w:rsidR="005F527D" w:rsidRPr="005F527D">
          <w:rPr>
            <w:rStyle w:val="a3"/>
            <w:rFonts w:cs="Times New Roman"/>
            <w:color w:val="auto"/>
            <w:sz w:val="24"/>
            <w:szCs w:val="24"/>
          </w:rPr>
          <w:t>https://yadi.sk/i/MPOY7-dKNlfGMA</w:t>
        </w:r>
      </w:hyperlink>
      <w:r w:rsidR="005F527D" w:rsidRPr="005F527D">
        <w:rPr>
          <w:rFonts w:cs="Times New Roman"/>
          <w:sz w:val="24"/>
          <w:szCs w:val="24"/>
        </w:rPr>
        <w:t xml:space="preserve"> </w:t>
      </w:r>
    </w:p>
    <w:p w14:paraId="57051DA4" w14:textId="77777777" w:rsidR="005F527D" w:rsidRDefault="005F527D" w:rsidP="00653859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</w:p>
    <w:p w14:paraId="375F1F24" w14:textId="4A3BE54D" w:rsidR="005A384D" w:rsidRPr="005F527D" w:rsidRDefault="005A384D" w:rsidP="00653859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bookmarkStart w:id="0" w:name="_GoBack"/>
      <w:bookmarkEnd w:id="0"/>
      <w:r w:rsidRPr="005F527D">
        <w:rPr>
          <w:rFonts w:cs="Times New Roman"/>
          <w:b/>
          <w:i/>
          <w:sz w:val="24"/>
          <w:szCs w:val="24"/>
        </w:rPr>
        <w:t>Источник 2</w:t>
      </w:r>
    </w:p>
    <w:p w14:paraId="76D89A94" w14:textId="59F9D6B4" w:rsidR="005A384D" w:rsidRPr="005F527D" w:rsidRDefault="005A384D" w:rsidP="0065385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5F527D">
        <w:rPr>
          <w:rFonts w:eastAsia="Calibri" w:cs="Times New Roman"/>
          <w:b/>
          <w:sz w:val="24"/>
          <w:szCs w:val="24"/>
        </w:rPr>
        <w:t>Порядок действий по созданию шагающего мобильного робота</w:t>
      </w:r>
    </w:p>
    <w:p w14:paraId="6EAF1746" w14:textId="2902A0D8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1. Определиться с общей концепцией робота (разработать самостоятельно или заи</w:t>
      </w:r>
      <w:r w:rsidRPr="005F527D">
        <w:rPr>
          <w:rFonts w:eastAsia="Calibri" w:cs="Times New Roman"/>
          <w:sz w:val="24"/>
          <w:szCs w:val="24"/>
        </w:rPr>
        <w:t>м</w:t>
      </w:r>
      <w:r w:rsidRPr="005F527D">
        <w:rPr>
          <w:rFonts w:eastAsia="Calibri" w:cs="Times New Roman"/>
          <w:sz w:val="24"/>
          <w:szCs w:val="24"/>
        </w:rPr>
        <w:t>ствовать из открытых источников)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4E1CCDD7" w14:textId="64E15010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 xml:space="preserve">2. Определить список </w:t>
      </w:r>
      <w:proofErr w:type="gramStart"/>
      <w:r w:rsidRPr="005F527D">
        <w:rPr>
          <w:rFonts w:eastAsia="Calibri" w:cs="Times New Roman"/>
          <w:sz w:val="24"/>
          <w:szCs w:val="24"/>
        </w:rPr>
        <w:t>необходимых</w:t>
      </w:r>
      <w:proofErr w:type="gramEnd"/>
      <w:r w:rsidRPr="005F527D">
        <w:rPr>
          <w:rFonts w:eastAsia="Calibri" w:cs="Times New Roman"/>
          <w:sz w:val="24"/>
          <w:szCs w:val="24"/>
        </w:rPr>
        <w:t xml:space="preserve"> комплектующих, исходя из их надежности и д</w:t>
      </w:r>
      <w:r w:rsidRPr="005F527D">
        <w:rPr>
          <w:rFonts w:eastAsia="Calibri" w:cs="Times New Roman"/>
          <w:sz w:val="24"/>
          <w:szCs w:val="24"/>
        </w:rPr>
        <w:t>о</w:t>
      </w:r>
      <w:r w:rsidRPr="005F527D">
        <w:rPr>
          <w:rFonts w:eastAsia="Calibri" w:cs="Times New Roman"/>
          <w:sz w:val="24"/>
          <w:szCs w:val="24"/>
        </w:rPr>
        <w:t>ступн</w:t>
      </w:r>
      <w:r w:rsidRPr="005F527D">
        <w:rPr>
          <w:rFonts w:eastAsia="Calibri" w:cs="Times New Roman"/>
          <w:sz w:val="24"/>
          <w:szCs w:val="24"/>
        </w:rPr>
        <w:t>о</w:t>
      </w:r>
      <w:r w:rsidRPr="005F527D">
        <w:rPr>
          <w:rFonts w:eastAsia="Calibri" w:cs="Times New Roman"/>
          <w:sz w:val="24"/>
          <w:szCs w:val="24"/>
        </w:rPr>
        <w:t>сти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4211A339" w14:textId="32C96E99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3. Убедиться в совместимости всех электронных и механических компонентов робота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39AF8DAF" w14:textId="74A4B5ED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4. Осуществить печать необходимых деталей на 3</w:t>
      </w:r>
      <w:r w:rsidRPr="005F527D">
        <w:rPr>
          <w:rFonts w:eastAsia="Calibri" w:cs="Times New Roman"/>
          <w:sz w:val="24"/>
          <w:szCs w:val="24"/>
          <w:lang w:val="en-US"/>
        </w:rPr>
        <w:t>D</w:t>
      </w:r>
      <w:r w:rsidRPr="005F527D">
        <w:rPr>
          <w:rFonts w:eastAsia="Calibri" w:cs="Times New Roman"/>
          <w:sz w:val="24"/>
          <w:szCs w:val="24"/>
        </w:rPr>
        <w:t xml:space="preserve"> принтере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1EDB5375" w14:textId="6DE436D6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5. Произвести финишную обработку деталей, напечатанных на 3</w:t>
      </w:r>
      <w:r w:rsidRPr="005F527D">
        <w:rPr>
          <w:rFonts w:eastAsia="Calibri" w:cs="Times New Roman"/>
          <w:sz w:val="24"/>
          <w:szCs w:val="24"/>
          <w:lang w:val="en-US"/>
        </w:rPr>
        <w:t>D</w:t>
      </w:r>
      <w:r w:rsidRPr="005F527D">
        <w:rPr>
          <w:rFonts w:eastAsia="Calibri" w:cs="Times New Roman"/>
          <w:sz w:val="24"/>
          <w:szCs w:val="24"/>
        </w:rPr>
        <w:t xml:space="preserve"> принтере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5F1D8405" w14:textId="6718A5C1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6. Осуществить сборку корпуса и ходовой части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0A5EAFD4" w14:textId="379BBA40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7. Осуществить сборку системы подачи питания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6D8BFCBA" w14:textId="6C44FA9F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8. Проверить систему подачи питания на предмет коротких замыканий и разрывов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2E6B6BED" w14:textId="2D4F89A5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9. Проверить вручную сборку механических компонентов ходовой части (наличие н</w:t>
      </w:r>
      <w:r w:rsidRPr="005F527D">
        <w:rPr>
          <w:rFonts w:eastAsia="Calibri" w:cs="Times New Roman"/>
          <w:sz w:val="24"/>
          <w:szCs w:val="24"/>
        </w:rPr>
        <w:t>е</w:t>
      </w:r>
      <w:r w:rsidRPr="005F527D">
        <w:rPr>
          <w:rFonts w:eastAsia="Calibri" w:cs="Times New Roman"/>
          <w:sz w:val="24"/>
          <w:szCs w:val="24"/>
        </w:rPr>
        <w:t>обх</w:t>
      </w:r>
      <w:r w:rsidRPr="005F527D">
        <w:rPr>
          <w:rFonts w:eastAsia="Calibri" w:cs="Times New Roman"/>
          <w:sz w:val="24"/>
          <w:szCs w:val="24"/>
        </w:rPr>
        <w:t>о</w:t>
      </w:r>
      <w:r w:rsidRPr="005F527D">
        <w:rPr>
          <w:rFonts w:eastAsia="Calibri" w:cs="Times New Roman"/>
          <w:sz w:val="24"/>
          <w:szCs w:val="24"/>
        </w:rPr>
        <w:t>димых подвижностей, плавность хода)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6A181C6A" w14:textId="5F60375C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10. Установить и подключить вычислительное устройство (плату, микроконтроллер, борт</w:t>
      </w:r>
      <w:r w:rsidRPr="005F527D">
        <w:rPr>
          <w:rFonts w:eastAsia="Calibri" w:cs="Times New Roman"/>
          <w:sz w:val="24"/>
          <w:szCs w:val="24"/>
        </w:rPr>
        <w:t>о</w:t>
      </w:r>
      <w:r w:rsidRPr="005F527D">
        <w:rPr>
          <w:rFonts w:eastAsia="Calibri" w:cs="Times New Roman"/>
          <w:sz w:val="24"/>
          <w:szCs w:val="24"/>
        </w:rPr>
        <w:t>вой компьютер)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3A070CFD" w14:textId="0938BC03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11. С помощью персонального компьютера установить необходимое программное обеспеч</w:t>
      </w:r>
      <w:r w:rsidRPr="005F527D">
        <w:rPr>
          <w:rFonts w:eastAsia="Calibri" w:cs="Times New Roman"/>
          <w:sz w:val="24"/>
          <w:szCs w:val="24"/>
        </w:rPr>
        <w:t>е</w:t>
      </w:r>
      <w:r w:rsidRPr="005F527D">
        <w:rPr>
          <w:rFonts w:eastAsia="Calibri" w:cs="Times New Roman"/>
          <w:sz w:val="24"/>
          <w:szCs w:val="24"/>
        </w:rPr>
        <w:t>ние на вычислительное устройство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3B8A10C4" w14:textId="60916EAB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12. Проверить корректную реакцию робота на установленное программное обеспеч</w:t>
      </w:r>
      <w:r w:rsidRPr="005F527D">
        <w:rPr>
          <w:rFonts w:eastAsia="Calibri" w:cs="Times New Roman"/>
          <w:sz w:val="24"/>
          <w:szCs w:val="24"/>
        </w:rPr>
        <w:t>е</w:t>
      </w:r>
      <w:r w:rsidRPr="005F527D">
        <w:rPr>
          <w:rFonts w:eastAsia="Calibri" w:cs="Times New Roman"/>
          <w:sz w:val="24"/>
          <w:szCs w:val="24"/>
        </w:rPr>
        <w:t>ние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3AB1F44A" w14:textId="464F7D13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>13. Осуществить укладку проводов питания, соединительных кабелей</w:t>
      </w:r>
      <w:r w:rsidR="00653859" w:rsidRPr="005F527D">
        <w:rPr>
          <w:rFonts w:eastAsia="Calibri" w:cs="Times New Roman"/>
          <w:sz w:val="24"/>
          <w:szCs w:val="24"/>
        </w:rPr>
        <w:t>.</w:t>
      </w:r>
    </w:p>
    <w:p w14:paraId="57F5807D" w14:textId="688875E3" w:rsidR="005A384D" w:rsidRPr="005F527D" w:rsidRDefault="005A384D" w:rsidP="00653859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5F527D">
        <w:rPr>
          <w:rFonts w:eastAsia="Calibri" w:cs="Times New Roman"/>
          <w:sz w:val="24"/>
          <w:szCs w:val="24"/>
        </w:rPr>
        <w:t xml:space="preserve">14. Установить недостающие детали корпуса, при необходимости </w:t>
      </w:r>
      <w:r w:rsidR="00653859" w:rsidRPr="005F527D">
        <w:rPr>
          <w:rFonts w:eastAsia="Calibri" w:cs="Times New Roman"/>
          <w:sz w:val="24"/>
          <w:szCs w:val="24"/>
        </w:rPr>
        <w:t>-</w:t>
      </w:r>
      <w:r w:rsidRPr="005F527D">
        <w:rPr>
          <w:rFonts w:eastAsia="Calibri" w:cs="Times New Roman"/>
          <w:sz w:val="24"/>
          <w:szCs w:val="24"/>
        </w:rPr>
        <w:t xml:space="preserve"> выполнить нераз</w:t>
      </w:r>
      <w:r w:rsidRPr="005F527D">
        <w:rPr>
          <w:rFonts w:eastAsia="Calibri" w:cs="Times New Roman"/>
          <w:sz w:val="24"/>
          <w:szCs w:val="24"/>
        </w:rPr>
        <w:t>ъ</w:t>
      </w:r>
      <w:r w:rsidRPr="005F527D">
        <w:rPr>
          <w:rFonts w:eastAsia="Calibri" w:cs="Times New Roman"/>
          <w:sz w:val="24"/>
          <w:szCs w:val="24"/>
        </w:rPr>
        <w:t>емные соединения.</w:t>
      </w:r>
    </w:p>
    <w:p w14:paraId="573A6D3C" w14:textId="77777777" w:rsidR="005A384D" w:rsidRPr="005F527D" w:rsidRDefault="005A384D" w:rsidP="00653859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561F6EE3" w14:textId="77777777" w:rsidR="00653859" w:rsidRPr="005F527D" w:rsidRDefault="00BD4FDA" w:rsidP="00653859">
      <w:pPr>
        <w:spacing w:line="240" w:lineRule="auto"/>
        <w:ind w:left="1701"/>
        <w:jc w:val="left"/>
        <w:rPr>
          <w:rFonts w:cs="Times New Roman"/>
          <w:i/>
          <w:sz w:val="20"/>
          <w:szCs w:val="20"/>
        </w:rPr>
      </w:pPr>
      <w:r w:rsidRPr="005F527D">
        <w:rPr>
          <w:rFonts w:cs="Times New Roman"/>
          <w:i/>
          <w:sz w:val="20"/>
          <w:szCs w:val="20"/>
        </w:rPr>
        <w:t xml:space="preserve">Использованы материалы источника: </w:t>
      </w:r>
    </w:p>
    <w:p w14:paraId="269158F0" w14:textId="0EEDEA1C" w:rsidR="00B91419" w:rsidRPr="005F527D" w:rsidRDefault="00001C69" w:rsidP="00653859">
      <w:pPr>
        <w:spacing w:line="240" w:lineRule="auto"/>
        <w:ind w:left="1701"/>
        <w:jc w:val="left"/>
        <w:rPr>
          <w:rFonts w:cs="Times New Roman"/>
          <w:i/>
          <w:sz w:val="20"/>
          <w:szCs w:val="20"/>
        </w:rPr>
      </w:pPr>
      <w:hyperlink r:id="rId6" w:history="1">
        <w:proofErr w:type="gramStart"/>
        <w:r w:rsidR="00BD4FDA" w:rsidRPr="005F527D">
          <w:rPr>
            <w:rStyle w:val="a3"/>
            <w:rFonts w:cs="Times New Roman"/>
            <w:i/>
            <w:color w:val="auto"/>
            <w:sz w:val="20"/>
            <w:szCs w:val="20"/>
          </w:rPr>
          <w:t>https://www.youtube.com/watch?v=87yaz4QJ12o</w:t>
        </w:r>
      </w:hyperlink>
      <w:r w:rsidR="00BD4FDA" w:rsidRPr="005F527D">
        <w:rPr>
          <w:rFonts w:cs="Times New Roman"/>
          <w:i/>
          <w:sz w:val="20"/>
          <w:szCs w:val="20"/>
        </w:rPr>
        <w:t xml:space="preserve">). </w:t>
      </w:r>
      <w:proofErr w:type="gramEnd"/>
    </w:p>
    <w:p w14:paraId="583B005F" w14:textId="77777777" w:rsidR="00653859" w:rsidRPr="005F527D" w:rsidRDefault="00653859" w:rsidP="00653859">
      <w:pPr>
        <w:spacing w:line="240" w:lineRule="auto"/>
        <w:rPr>
          <w:rFonts w:cs="Times New Roman"/>
          <w:sz w:val="24"/>
          <w:szCs w:val="24"/>
        </w:rPr>
      </w:pPr>
    </w:p>
    <w:p w14:paraId="0192916E" w14:textId="04C8CDF1" w:rsidR="00AD25FE" w:rsidRPr="005F527D" w:rsidRDefault="00AD25FE" w:rsidP="00653859">
      <w:pPr>
        <w:spacing w:line="240" w:lineRule="auto"/>
        <w:rPr>
          <w:rFonts w:cs="Times New Roman"/>
          <w:sz w:val="24"/>
          <w:szCs w:val="24"/>
          <w:u w:val="single"/>
        </w:rPr>
      </w:pPr>
      <w:r w:rsidRPr="005F527D">
        <w:rPr>
          <w:rFonts w:cs="Times New Roman"/>
          <w:sz w:val="24"/>
          <w:szCs w:val="24"/>
          <w:u w:val="single"/>
        </w:rPr>
        <w:t>Инструмент проверки</w:t>
      </w:r>
    </w:p>
    <w:p w14:paraId="6A8A324C" w14:textId="77777777" w:rsidR="00653859" w:rsidRPr="005F527D" w:rsidRDefault="00653859" w:rsidP="00653859">
      <w:pPr>
        <w:spacing w:line="240" w:lineRule="auto"/>
        <w:rPr>
          <w:rFonts w:cs="Times New Roman"/>
          <w:sz w:val="10"/>
          <w:szCs w:val="10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81"/>
        <w:gridCol w:w="2374"/>
      </w:tblGrid>
      <w:tr w:rsidR="009F495C" w:rsidRPr="005F527D" w14:paraId="3816AACD" w14:textId="77777777" w:rsidTr="00653859">
        <w:trPr>
          <w:tblHeader/>
        </w:trPr>
        <w:tc>
          <w:tcPr>
            <w:tcW w:w="6345" w:type="dxa"/>
            <w:vAlign w:val="center"/>
          </w:tcPr>
          <w:p w14:paraId="0FE625FE" w14:textId="77777777" w:rsidR="009F495C" w:rsidRPr="005F527D" w:rsidRDefault="009F495C" w:rsidP="006538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Требование</w:t>
            </w:r>
          </w:p>
        </w:tc>
        <w:tc>
          <w:tcPr>
            <w:tcW w:w="2013" w:type="dxa"/>
            <w:vAlign w:val="center"/>
          </w:tcPr>
          <w:p w14:paraId="06AD0E9F" w14:textId="0A7ED4C2" w:rsidR="009F495C" w:rsidRPr="005F527D" w:rsidRDefault="009F495C" w:rsidP="006538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Оценка соотве</w:t>
            </w:r>
            <w:r w:rsidRPr="005F527D">
              <w:rPr>
                <w:rFonts w:cs="Times New Roman"/>
                <w:sz w:val="24"/>
                <w:szCs w:val="24"/>
              </w:rPr>
              <w:t>т</w:t>
            </w:r>
            <w:r w:rsidRPr="005F527D">
              <w:rPr>
                <w:rFonts w:cs="Times New Roman"/>
                <w:sz w:val="24"/>
                <w:szCs w:val="24"/>
              </w:rPr>
              <w:t>ствия</w:t>
            </w:r>
            <w:proofErr w:type="gramStart"/>
            <w:r w:rsidR="00653859" w:rsidRPr="005F527D">
              <w:rPr>
                <w:rFonts w:cs="Times New Roman"/>
                <w:sz w:val="24"/>
                <w:szCs w:val="24"/>
              </w:rPr>
              <w:t xml:space="preserve"> </w:t>
            </w:r>
            <w:r w:rsidRPr="005F527D">
              <w:rPr>
                <w:rFonts w:cs="Times New Roman"/>
                <w:sz w:val="24"/>
                <w:szCs w:val="24"/>
              </w:rPr>
              <w:t>(+/-)</w:t>
            </w:r>
            <w:proofErr w:type="gramEnd"/>
          </w:p>
        </w:tc>
      </w:tr>
      <w:tr w:rsidR="009F495C" w:rsidRPr="005F527D" w14:paraId="63B1AA7E" w14:textId="77777777" w:rsidTr="00653859">
        <w:tc>
          <w:tcPr>
            <w:tcW w:w="6345" w:type="dxa"/>
          </w:tcPr>
          <w:p w14:paraId="58A3476C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Определена общая концепция робота</w:t>
            </w:r>
          </w:p>
        </w:tc>
        <w:tc>
          <w:tcPr>
            <w:tcW w:w="2013" w:type="dxa"/>
          </w:tcPr>
          <w:p w14:paraId="0AF7E8FB" w14:textId="178B2510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F495C" w:rsidRPr="005F527D" w14:paraId="5826CF28" w14:textId="77777777" w:rsidTr="00653859">
        <w:tc>
          <w:tcPr>
            <w:tcW w:w="6345" w:type="dxa"/>
          </w:tcPr>
          <w:p w14:paraId="31E67E4A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Выбраны комплектующие, исходя из оценки их надежности и д</w:t>
            </w:r>
            <w:r w:rsidRPr="005F527D">
              <w:rPr>
                <w:rFonts w:cs="Times New Roman"/>
                <w:sz w:val="24"/>
                <w:szCs w:val="24"/>
              </w:rPr>
              <w:t>о</w:t>
            </w:r>
            <w:r w:rsidRPr="005F527D">
              <w:rPr>
                <w:rFonts w:cs="Times New Roman"/>
                <w:sz w:val="24"/>
                <w:szCs w:val="24"/>
              </w:rPr>
              <w:t>ступности</w:t>
            </w:r>
          </w:p>
        </w:tc>
        <w:tc>
          <w:tcPr>
            <w:tcW w:w="2013" w:type="dxa"/>
          </w:tcPr>
          <w:p w14:paraId="7287A08A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F495C" w:rsidRPr="005F527D" w14:paraId="79D8B94A" w14:textId="77777777" w:rsidTr="00653859">
        <w:tc>
          <w:tcPr>
            <w:tcW w:w="6345" w:type="dxa"/>
          </w:tcPr>
          <w:p w14:paraId="63E629A4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Произведен контроль совместимости всех электронных и механич</w:t>
            </w:r>
            <w:r w:rsidRPr="005F527D">
              <w:rPr>
                <w:rFonts w:cs="Times New Roman"/>
                <w:sz w:val="24"/>
                <w:szCs w:val="24"/>
              </w:rPr>
              <w:t>е</w:t>
            </w:r>
            <w:r w:rsidRPr="005F527D">
              <w:rPr>
                <w:rFonts w:cs="Times New Roman"/>
                <w:sz w:val="24"/>
                <w:szCs w:val="24"/>
              </w:rPr>
              <w:t>ских компонентов робота</w:t>
            </w:r>
          </w:p>
        </w:tc>
        <w:tc>
          <w:tcPr>
            <w:tcW w:w="2013" w:type="dxa"/>
          </w:tcPr>
          <w:p w14:paraId="0FD858F0" w14:textId="5019936E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F495C" w:rsidRPr="005F527D" w14:paraId="64A1D627" w14:textId="77777777" w:rsidTr="00653859">
        <w:tc>
          <w:tcPr>
            <w:tcW w:w="6345" w:type="dxa"/>
          </w:tcPr>
          <w:p w14:paraId="0A493E60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Основные детали корпуса распечатаны на 3D принтере</w:t>
            </w:r>
          </w:p>
        </w:tc>
        <w:tc>
          <w:tcPr>
            <w:tcW w:w="2013" w:type="dxa"/>
          </w:tcPr>
          <w:p w14:paraId="36EAB155" w14:textId="0039BAC8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F495C" w:rsidRPr="005F527D" w14:paraId="42F1B97E" w14:textId="77777777" w:rsidTr="00653859">
        <w:tc>
          <w:tcPr>
            <w:tcW w:w="6345" w:type="dxa"/>
          </w:tcPr>
          <w:p w14:paraId="2FA192ED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Проведена финишная обработка деталей</w:t>
            </w:r>
          </w:p>
        </w:tc>
        <w:tc>
          <w:tcPr>
            <w:tcW w:w="2013" w:type="dxa"/>
          </w:tcPr>
          <w:p w14:paraId="648E5221" w14:textId="4A24047D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F495C" w:rsidRPr="005F527D" w14:paraId="7193E941" w14:textId="77777777" w:rsidTr="00653859">
        <w:tc>
          <w:tcPr>
            <w:tcW w:w="6345" w:type="dxa"/>
          </w:tcPr>
          <w:p w14:paraId="4E65FA21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Проведена сборка корпуса и ходовой части</w:t>
            </w:r>
          </w:p>
        </w:tc>
        <w:tc>
          <w:tcPr>
            <w:tcW w:w="2013" w:type="dxa"/>
          </w:tcPr>
          <w:p w14:paraId="39399849" w14:textId="62CD0B1F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F495C" w:rsidRPr="005F527D" w14:paraId="20E31358" w14:textId="77777777" w:rsidTr="00653859">
        <w:tc>
          <w:tcPr>
            <w:tcW w:w="6345" w:type="dxa"/>
          </w:tcPr>
          <w:p w14:paraId="5268606B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Проведена сборка системы подачи питания</w:t>
            </w:r>
          </w:p>
        </w:tc>
        <w:tc>
          <w:tcPr>
            <w:tcW w:w="2013" w:type="dxa"/>
          </w:tcPr>
          <w:p w14:paraId="0947C1D1" w14:textId="6F308AB0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F495C" w:rsidRPr="005F527D" w14:paraId="057766DC" w14:textId="77777777" w:rsidTr="00653859">
        <w:tc>
          <w:tcPr>
            <w:tcW w:w="6345" w:type="dxa"/>
          </w:tcPr>
          <w:p w14:paraId="4269D516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 xml:space="preserve">Проверена система подачи питания на предмет коротких замыканий и разрывов </w:t>
            </w:r>
          </w:p>
        </w:tc>
        <w:tc>
          <w:tcPr>
            <w:tcW w:w="2013" w:type="dxa"/>
          </w:tcPr>
          <w:p w14:paraId="712076B8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F495C" w:rsidRPr="005F527D" w14:paraId="2C739F27" w14:textId="77777777" w:rsidTr="00653859">
        <w:tc>
          <w:tcPr>
            <w:tcW w:w="6345" w:type="dxa"/>
          </w:tcPr>
          <w:p w14:paraId="50B1BCB2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Проверена сборка механических компонентов ходовой ч</w:t>
            </w:r>
            <w:r w:rsidRPr="005F527D">
              <w:rPr>
                <w:rFonts w:cs="Times New Roman"/>
                <w:sz w:val="24"/>
                <w:szCs w:val="24"/>
              </w:rPr>
              <w:t>а</w:t>
            </w:r>
            <w:r w:rsidRPr="005F527D">
              <w:rPr>
                <w:rFonts w:cs="Times New Roman"/>
                <w:sz w:val="24"/>
                <w:szCs w:val="24"/>
              </w:rPr>
              <w:t xml:space="preserve">сти  </w:t>
            </w:r>
          </w:p>
        </w:tc>
        <w:tc>
          <w:tcPr>
            <w:tcW w:w="2013" w:type="dxa"/>
          </w:tcPr>
          <w:p w14:paraId="4DA0CA09" w14:textId="34456764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F495C" w:rsidRPr="005F527D" w14:paraId="70F30051" w14:textId="77777777" w:rsidTr="00653859">
        <w:tc>
          <w:tcPr>
            <w:tcW w:w="6345" w:type="dxa"/>
          </w:tcPr>
          <w:p w14:paraId="6AAD5383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 xml:space="preserve">Установлено и подключено вычислительное устройство </w:t>
            </w:r>
          </w:p>
        </w:tc>
        <w:tc>
          <w:tcPr>
            <w:tcW w:w="2013" w:type="dxa"/>
          </w:tcPr>
          <w:p w14:paraId="1669B936" w14:textId="659C3F11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F495C" w:rsidRPr="005F527D" w14:paraId="20AECC8D" w14:textId="77777777" w:rsidTr="00653859">
        <w:tc>
          <w:tcPr>
            <w:tcW w:w="6345" w:type="dxa"/>
          </w:tcPr>
          <w:p w14:paraId="35600A01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 xml:space="preserve">установлено необходимое программное обеспечение </w:t>
            </w:r>
          </w:p>
        </w:tc>
        <w:tc>
          <w:tcPr>
            <w:tcW w:w="2013" w:type="dxa"/>
          </w:tcPr>
          <w:p w14:paraId="406C9577" w14:textId="362C63EA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F495C" w:rsidRPr="005F527D" w14:paraId="47F8A292" w14:textId="77777777" w:rsidTr="00653859">
        <w:tc>
          <w:tcPr>
            <w:tcW w:w="6345" w:type="dxa"/>
          </w:tcPr>
          <w:p w14:paraId="6CE9FA49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Проверена реакция робота на установленное программное обеспеч</w:t>
            </w:r>
            <w:r w:rsidRPr="005F527D">
              <w:rPr>
                <w:rFonts w:cs="Times New Roman"/>
                <w:sz w:val="24"/>
                <w:szCs w:val="24"/>
              </w:rPr>
              <w:t>е</w:t>
            </w:r>
            <w:r w:rsidRPr="005F527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013" w:type="dxa"/>
          </w:tcPr>
          <w:p w14:paraId="6733C425" w14:textId="6001E1B2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F495C" w:rsidRPr="005F527D" w14:paraId="45175326" w14:textId="77777777" w:rsidTr="00653859">
        <w:tc>
          <w:tcPr>
            <w:tcW w:w="6345" w:type="dxa"/>
          </w:tcPr>
          <w:p w14:paraId="2881A0CB" w14:textId="77777777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Осуществлена укладка проводов питания, кабелей и установка нед</w:t>
            </w:r>
            <w:r w:rsidRPr="005F527D">
              <w:rPr>
                <w:rFonts w:cs="Times New Roman"/>
                <w:sz w:val="24"/>
                <w:szCs w:val="24"/>
              </w:rPr>
              <w:t>о</w:t>
            </w:r>
            <w:r w:rsidRPr="005F527D">
              <w:rPr>
                <w:rFonts w:cs="Times New Roman"/>
                <w:sz w:val="24"/>
                <w:szCs w:val="24"/>
              </w:rPr>
              <w:t>стающих деталей корпуса</w:t>
            </w:r>
          </w:p>
        </w:tc>
        <w:tc>
          <w:tcPr>
            <w:tcW w:w="2013" w:type="dxa"/>
          </w:tcPr>
          <w:p w14:paraId="100258DA" w14:textId="433C53C3" w:rsidR="009F495C" w:rsidRPr="005F527D" w:rsidRDefault="009F495C" w:rsidP="006538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F527D">
              <w:rPr>
                <w:rFonts w:cs="Times New Roman"/>
                <w:sz w:val="24"/>
                <w:szCs w:val="24"/>
              </w:rPr>
              <w:t>+</w:t>
            </w:r>
          </w:p>
        </w:tc>
      </w:tr>
    </w:tbl>
    <w:p w14:paraId="2ADDBC3C" w14:textId="77777777" w:rsidR="009F495C" w:rsidRPr="005F527D" w:rsidRDefault="009F495C" w:rsidP="00653859">
      <w:pPr>
        <w:spacing w:line="240" w:lineRule="auto"/>
        <w:rPr>
          <w:rFonts w:cs="Times New Roman"/>
          <w:sz w:val="24"/>
          <w:szCs w:val="24"/>
        </w:rPr>
      </w:pPr>
    </w:p>
    <w:p w14:paraId="6F3F8BEF" w14:textId="3AA890CF" w:rsidR="007B76BA" w:rsidRPr="005F527D" w:rsidRDefault="00653859" w:rsidP="00653859">
      <w:pPr>
        <w:spacing w:line="240" w:lineRule="auto"/>
        <w:rPr>
          <w:rFonts w:eastAsia="Calibri" w:cs="Times New Roman"/>
          <w:i/>
          <w:sz w:val="24"/>
          <w:szCs w:val="24"/>
        </w:rPr>
      </w:pPr>
      <w:r w:rsidRPr="005F527D">
        <w:rPr>
          <w:rFonts w:eastAsia="Calibri" w:cs="Times New Roman"/>
          <w:i/>
          <w:sz w:val="24"/>
          <w:szCs w:val="24"/>
        </w:rPr>
        <w:t>Подсчет баллов</w:t>
      </w: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8033"/>
        <w:gridCol w:w="1822"/>
      </w:tblGrid>
      <w:tr w:rsidR="007B76BA" w:rsidRPr="005F527D" w14:paraId="32E6E4C4" w14:textId="77777777" w:rsidTr="00653859">
        <w:tc>
          <w:tcPr>
            <w:tcW w:w="8755" w:type="dxa"/>
          </w:tcPr>
          <w:p w14:paraId="73E8416A" w14:textId="77777777" w:rsidR="007B76BA" w:rsidRPr="005F527D" w:rsidRDefault="007B76BA" w:rsidP="006538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5F527D">
              <w:rPr>
                <w:sz w:val="24"/>
                <w:szCs w:val="24"/>
                <w:lang w:eastAsia="ru-RU"/>
              </w:rPr>
              <w:t>За каждую верно данную оценку</w:t>
            </w:r>
          </w:p>
        </w:tc>
        <w:tc>
          <w:tcPr>
            <w:tcW w:w="1927" w:type="dxa"/>
          </w:tcPr>
          <w:p w14:paraId="3022676F" w14:textId="77777777" w:rsidR="007B76BA" w:rsidRPr="005F527D" w:rsidRDefault="007B76BA" w:rsidP="006538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5F527D">
              <w:rPr>
                <w:sz w:val="24"/>
                <w:szCs w:val="24"/>
                <w:lang w:eastAsia="ru-RU"/>
              </w:rPr>
              <w:t>1 балл</w:t>
            </w:r>
          </w:p>
        </w:tc>
      </w:tr>
      <w:tr w:rsidR="007B76BA" w:rsidRPr="005F527D" w14:paraId="4F5C88EE" w14:textId="77777777" w:rsidTr="00653859">
        <w:tc>
          <w:tcPr>
            <w:tcW w:w="8755" w:type="dxa"/>
          </w:tcPr>
          <w:p w14:paraId="5EE30C11" w14:textId="77777777" w:rsidR="007B76BA" w:rsidRPr="005F527D" w:rsidRDefault="007B76BA" w:rsidP="00653859">
            <w:pPr>
              <w:spacing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5F527D">
              <w:rPr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927" w:type="dxa"/>
          </w:tcPr>
          <w:p w14:paraId="4752D259" w14:textId="15AF19FB" w:rsidR="007B76BA" w:rsidRPr="005F527D" w:rsidRDefault="009F495C" w:rsidP="00653859">
            <w:pPr>
              <w:spacing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5F527D">
              <w:rPr>
                <w:b/>
                <w:i/>
                <w:sz w:val="24"/>
                <w:szCs w:val="24"/>
                <w:lang w:eastAsia="ru-RU"/>
              </w:rPr>
              <w:t>13</w:t>
            </w:r>
            <w:r w:rsidR="007B76BA" w:rsidRPr="005F527D">
              <w:rPr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14:paraId="037F13FD" w14:textId="77777777" w:rsidR="00670128" w:rsidRPr="005F527D" w:rsidRDefault="00670128" w:rsidP="00653859">
      <w:pPr>
        <w:spacing w:line="240" w:lineRule="auto"/>
        <w:rPr>
          <w:rFonts w:cs="Times New Roman"/>
          <w:sz w:val="24"/>
          <w:szCs w:val="24"/>
        </w:rPr>
      </w:pPr>
    </w:p>
    <w:sectPr w:rsidR="00670128" w:rsidRPr="005F527D" w:rsidSect="00653859">
      <w:pgSz w:w="11907" w:h="16840" w:code="9"/>
      <w:pgMar w:top="1134" w:right="1134" w:bottom="1134" w:left="1134" w:header="709" w:footer="62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28"/>
    <w:rsid w:val="00001C69"/>
    <w:rsid w:val="000E7801"/>
    <w:rsid w:val="00157DA0"/>
    <w:rsid w:val="001669F1"/>
    <w:rsid w:val="002858AB"/>
    <w:rsid w:val="00334266"/>
    <w:rsid w:val="00496508"/>
    <w:rsid w:val="005A384D"/>
    <w:rsid w:val="005B43C0"/>
    <w:rsid w:val="005F527D"/>
    <w:rsid w:val="00653859"/>
    <w:rsid w:val="00670128"/>
    <w:rsid w:val="0067670A"/>
    <w:rsid w:val="006B2A47"/>
    <w:rsid w:val="00766E79"/>
    <w:rsid w:val="007B76BA"/>
    <w:rsid w:val="00854F96"/>
    <w:rsid w:val="009F495C"/>
    <w:rsid w:val="00AD25FE"/>
    <w:rsid w:val="00B43934"/>
    <w:rsid w:val="00B91419"/>
    <w:rsid w:val="00BD4FDA"/>
    <w:rsid w:val="00D61EB3"/>
    <w:rsid w:val="00D63E81"/>
    <w:rsid w:val="00DC345D"/>
    <w:rsid w:val="00DF0C1C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6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FE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character" w:styleId="a3">
    <w:name w:val="Hyperlink"/>
    <w:basedOn w:val="a0"/>
    <w:uiPriority w:val="99"/>
    <w:unhideWhenUsed/>
    <w:rsid w:val="006701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C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B76BA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4"/>
    <w:uiPriority w:val="59"/>
    <w:rsid w:val="007B76BA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D4FD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4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FE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character" w:styleId="a3">
    <w:name w:val="Hyperlink"/>
    <w:basedOn w:val="a0"/>
    <w:uiPriority w:val="99"/>
    <w:unhideWhenUsed/>
    <w:rsid w:val="006701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C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B76BA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4"/>
    <w:uiPriority w:val="59"/>
    <w:rsid w:val="007B76BA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D4FD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7yaz4QJ12o" TargetMode="External"/><Relationship Id="rId5" Type="http://schemas.openxmlformats.org/officeDocument/2006/relationships/hyperlink" Target="https://yadi.sk/i/MPOY7-dKNlfG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Akopyan</dc:creator>
  <cp:lastModifiedBy>Efim</cp:lastModifiedBy>
  <cp:revision>6</cp:revision>
  <dcterms:created xsi:type="dcterms:W3CDTF">2020-12-03T05:50:00Z</dcterms:created>
  <dcterms:modified xsi:type="dcterms:W3CDTF">2020-12-04T09:46:00Z</dcterms:modified>
</cp:coreProperties>
</file>