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019A1184" w:rsidR="00F27DE2" w:rsidRPr="00AF3807" w:rsidRDefault="00F27DE2" w:rsidP="00AF3807">
      <w:pPr>
        <w:spacing w:after="0" w:line="240" w:lineRule="auto"/>
        <w:ind w:left="3402"/>
        <w:jc w:val="both"/>
        <w:rPr>
          <w:rFonts w:cs="Calibri"/>
          <w:sz w:val="20"/>
          <w:szCs w:val="20"/>
        </w:rPr>
      </w:pPr>
      <w:r w:rsidRPr="00AF3807">
        <w:rPr>
          <w:rFonts w:cs="Calibri"/>
          <w:sz w:val="20"/>
          <w:szCs w:val="20"/>
        </w:rPr>
        <w:t>Задание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подготовлено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в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рамках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проекта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АНО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«Лаборатория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модернизации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образовательных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ресурсов»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«Кадровый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и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учебно-методический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ресурс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формирования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общих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компетенций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обучающихся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по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программам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СПО»,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который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реализуется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с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использованием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гранта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Президента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Российской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Федерации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на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развитие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гражданского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общества,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предоставленного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Фондом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президентских</w:t>
      </w:r>
      <w:r w:rsidR="00445FD4" w:rsidRPr="00AF3807">
        <w:rPr>
          <w:rFonts w:cs="Calibri"/>
          <w:sz w:val="20"/>
          <w:szCs w:val="20"/>
        </w:rPr>
        <w:t xml:space="preserve"> </w:t>
      </w:r>
      <w:r w:rsidRPr="00AF3807">
        <w:rPr>
          <w:rFonts w:cs="Calibri"/>
          <w:sz w:val="20"/>
          <w:szCs w:val="20"/>
        </w:rPr>
        <w:t>грантов.</w:t>
      </w:r>
    </w:p>
    <w:p w14:paraId="59C75BA3" w14:textId="77777777" w:rsidR="00AD2317" w:rsidRDefault="00AD2317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6D853" w14:textId="76BEE07F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BF">
        <w:rPr>
          <w:rFonts w:ascii="Times New Roman" w:hAnsi="Times New Roman"/>
          <w:b/>
          <w:sz w:val="24"/>
          <w:szCs w:val="24"/>
        </w:rPr>
        <w:t>Назначение</w:t>
      </w:r>
      <w:r w:rsidR="00445FD4">
        <w:rPr>
          <w:rFonts w:ascii="Times New Roman" w:hAnsi="Times New Roman"/>
          <w:b/>
          <w:sz w:val="24"/>
          <w:szCs w:val="24"/>
        </w:rPr>
        <w:t xml:space="preserve"> </w:t>
      </w:r>
      <w:r w:rsidRPr="006E41BF">
        <w:rPr>
          <w:rFonts w:ascii="Times New Roman" w:hAnsi="Times New Roman"/>
          <w:b/>
          <w:sz w:val="24"/>
          <w:szCs w:val="24"/>
        </w:rPr>
        <w:t>задания</w:t>
      </w:r>
    </w:p>
    <w:p w14:paraId="4043F132" w14:textId="2408548C" w:rsidR="002B15E7" w:rsidRPr="00CE582B" w:rsidRDefault="002B15E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82B">
        <w:rPr>
          <w:rFonts w:ascii="Times New Roman" w:hAnsi="Times New Roman"/>
          <w:sz w:val="24"/>
          <w:szCs w:val="24"/>
        </w:rPr>
        <w:t>МДК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01.02.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Технология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производства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сварных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конструкций</w:t>
      </w:r>
    </w:p>
    <w:p w14:paraId="7A671112" w14:textId="75675439" w:rsidR="005051A7" w:rsidRPr="00CE582B" w:rsidRDefault="002B15E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82B">
        <w:rPr>
          <w:rFonts w:ascii="Times New Roman" w:hAnsi="Times New Roman"/>
          <w:sz w:val="24"/>
          <w:szCs w:val="24"/>
        </w:rPr>
        <w:t>Тема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3.3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Сборка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сварных</w:t>
      </w:r>
      <w:r w:rsidR="00445FD4" w:rsidRPr="00CE582B">
        <w:rPr>
          <w:rFonts w:ascii="Times New Roman" w:hAnsi="Times New Roman"/>
          <w:sz w:val="24"/>
          <w:szCs w:val="24"/>
        </w:rPr>
        <w:t xml:space="preserve"> </w:t>
      </w:r>
      <w:r w:rsidRPr="00CE582B">
        <w:rPr>
          <w:rFonts w:ascii="Times New Roman" w:hAnsi="Times New Roman"/>
          <w:sz w:val="24"/>
          <w:szCs w:val="24"/>
        </w:rPr>
        <w:t>конструкций</w:t>
      </w:r>
    </w:p>
    <w:p w14:paraId="5F06CA3C" w14:textId="77777777" w:rsidR="005051A7" w:rsidRPr="006E41BF" w:rsidRDefault="005051A7" w:rsidP="0075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952D0" w14:textId="77777777" w:rsidR="005051A7" w:rsidRPr="006E41BF" w:rsidRDefault="005051A7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BF">
        <w:rPr>
          <w:rFonts w:ascii="Times New Roman" w:hAnsi="Times New Roman"/>
          <w:b/>
          <w:sz w:val="24"/>
          <w:szCs w:val="24"/>
        </w:rPr>
        <w:t>Разработчик</w:t>
      </w:r>
    </w:p>
    <w:p w14:paraId="093AC870" w14:textId="4AB27362" w:rsidR="005051A7" w:rsidRDefault="005051A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>Безбородова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6E41BF">
        <w:rPr>
          <w:rFonts w:ascii="Times New Roman" w:hAnsi="Times New Roman" w:cs="Times New Roman"/>
          <w:sz w:val="24"/>
          <w:szCs w:val="24"/>
        </w:rPr>
        <w:t>Александра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6E41BF">
        <w:rPr>
          <w:rFonts w:ascii="Times New Roman" w:hAnsi="Times New Roman" w:cs="Times New Roman"/>
          <w:sz w:val="24"/>
          <w:szCs w:val="24"/>
        </w:rPr>
        <w:t>Владимировна</w:t>
      </w:r>
      <w:r w:rsidRPr="006E41BF">
        <w:rPr>
          <w:rFonts w:ascii="Times New Roman" w:hAnsi="Times New Roman"/>
          <w:sz w:val="24"/>
          <w:szCs w:val="24"/>
        </w:rPr>
        <w:t>,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ГБПОУ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1BF">
        <w:rPr>
          <w:rFonts w:ascii="Times New Roman" w:hAnsi="Times New Roman"/>
          <w:sz w:val="24"/>
          <w:szCs w:val="24"/>
        </w:rPr>
        <w:t>СО</w:t>
      </w:r>
      <w:proofErr w:type="gramEnd"/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«Самарский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многопрофильный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колледж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им.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Бартенева</w:t>
      </w:r>
      <w:r w:rsidR="00445FD4">
        <w:rPr>
          <w:rFonts w:ascii="Times New Roman" w:hAnsi="Times New Roman"/>
          <w:sz w:val="24"/>
          <w:szCs w:val="24"/>
        </w:rPr>
        <w:t xml:space="preserve"> </w:t>
      </w:r>
      <w:r w:rsidRPr="006E41BF">
        <w:rPr>
          <w:rFonts w:ascii="Times New Roman" w:hAnsi="Times New Roman"/>
          <w:sz w:val="24"/>
          <w:szCs w:val="24"/>
        </w:rPr>
        <w:t>В.В.»</w:t>
      </w:r>
      <w:r w:rsidR="00AD2317">
        <w:rPr>
          <w:rFonts w:ascii="Times New Roman" w:hAnsi="Times New Roman"/>
          <w:sz w:val="24"/>
          <w:szCs w:val="24"/>
        </w:rPr>
        <w:t>.</w:t>
      </w:r>
    </w:p>
    <w:p w14:paraId="3B557DC9" w14:textId="77777777" w:rsidR="00AD2317" w:rsidRPr="007931CE" w:rsidRDefault="00AD2317" w:rsidP="00AD23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3B0148E0" w14:textId="77777777" w:rsidR="00AD2317" w:rsidRPr="006E41BF" w:rsidRDefault="00AD231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4F7EA" w14:textId="77777777" w:rsidR="005051A7" w:rsidRPr="002B15E7" w:rsidRDefault="005051A7" w:rsidP="00753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E7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09879DC2" w14:textId="61562FEC" w:rsidR="005051A7" w:rsidRPr="002B15E7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гибкой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преподавателя.</w:t>
      </w:r>
    </w:p>
    <w:p w14:paraId="32BBD579" w14:textId="5E0D466B" w:rsidR="005051A7" w:rsidRPr="002B15E7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обсуждаются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выполняемой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гибки.</w:t>
      </w:r>
    </w:p>
    <w:p w14:paraId="0965531E" w14:textId="77777777" w:rsidR="00F27DE2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3D79F" w14:textId="77777777" w:rsidR="00AF3807" w:rsidRPr="006E41BF" w:rsidRDefault="00AF380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5D9F" w14:textId="690A4BE1" w:rsidR="008F1E07" w:rsidRPr="006E41BF" w:rsidRDefault="00E77D17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просьбой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помочь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гибки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0137154" w14:textId="77777777" w:rsidR="00AD2317" w:rsidRPr="00AD23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317">
        <w:rPr>
          <w:rFonts w:ascii="Times New Roman" w:hAnsi="Times New Roman" w:cs="Times New Roman"/>
          <w:bCs/>
          <w:sz w:val="24"/>
          <w:szCs w:val="24"/>
        </w:rPr>
        <w:t>Прочитайте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электронное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письмо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знакомого.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Ознакомьтесь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с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текстом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«Способы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придания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профильным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металлоконструкциям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необходимой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формы».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2F6C71" w14:textId="77777777" w:rsidR="00AD23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Сообщите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приятелю</w:t>
      </w:r>
      <w:proofErr w:type="gramEnd"/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какой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информации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вам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хватает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того,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просьбу.</w:t>
      </w:r>
      <w:r w:rsidR="0044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9C764" w14:textId="2F6009E9" w:rsidR="006E1751" w:rsidRPr="00AD23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317">
        <w:rPr>
          <w:rFonts w:ascii="Times New Roman" w:hAnsi="Times New Roman" w:cs="Times New Roman"/>
          <w:bCs/>
          <w:sz w:val="24"/>
          <w:szCs w:val="24"/>
        </w:rPr>
        <w:t>Заполните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строки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ответного</w:t>
      </w:r>
      <w:r w:rsidR="00445FD4" w:rsidRPr="00AD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Cs/>
          <w:sz w:val="24"/>
          <w:szCs w:val="24"/>
        </w:rPr>
        <w:t>письма.</w:t>
      </w:r>
    </w:p>
    <w:p w14:paraId="5B045F5F" w14:textId="51CB9800" w:rsidR="00753AC0" w:rsidRPr="006E41BF" w:rsidRDefault="00753AC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341E" w14:textId="6EE529AB" w:rsidR="00753AC0" w:rsidRPr="00AD2317" w:rsidRDefault="00E77D17" w:rsidP="00AD23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2317">
        <w:rPr>
          <w:rFonts w:ascii="Times New Roman" w:hAnsi="Times New Roman" w:cs="Times New Roman"/>
          <w:i/>
          <w:sz w:val="24"/>
          <w:szCs w:val="24"/>
        </w:rPr>
        <w:t>Ответное</w:t>
      </w:r>
      <w:r w:rsidR="00445FD4" w:rsidRPr="00AD2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i/>
          <w:sz w:val="24"/>
          <w:szCs w:val="24"/>
        </w:rPr>
        <w:t>письмо</w:t>
      </w:r>
    </w:p>
    <w:p w14:paraId="47A9A36B" w14:textId="0CA06C7E" w:rsidR="00E77D17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приветствую!</w:t>
      </w:r>
    </w:p>
    <w:p w14:paraId="5F94A42C" w14:textId="4A9A526B" w:rsidR="00E77D17" w:rsidRDefault="00E77D17" w:rsidP="00AF38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имеющейся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8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2909CEC" w14:textId="2310210D" w:rsidR="00E77D17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0A8E5" w14:textId="4278F0A8" w:rsidR="00E77D17" w:rsidRPr="006E41BF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наилучшего</w:t>
      </w:r>
    </w:p>
    <w:p w14:paraId="44F461AD" w14:textId="77777777" w:rsidR="006E41BF" w:rsidRDefault="006E41B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393C5BF" w14:textId="1A0DAA65" w:rsidR="00E77D17" w:rsidRPr="00AD2317" w:rsidRDefault="00E77D17" w:rsidP="00E77D1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Письмо,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полученное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по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электронной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почте</w:t>
      </w:r>
    </w:p>
    <w:p w14:paraId="796CD35D" w14:textId="7B974898" w:rsidR="00E77D17" w:rsidRDefault="00E77D17" w:rsidP="00E77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Приветствую,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друг!</w:t>
      </w:r>
    </w:p>
    <w:p w14:paraId="50E116AD" w14:textId="5AC8A3AA" w:rsid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будущий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сварщик.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Сижу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деревне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за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200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км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дома.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согнуть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круглую трубу</w:t>
      </w:r>
      <w:r w:rsidR="00027395">
        <w:rPr>
          <w:rFonts w:ascii="Times New Roman" w:hAnsi="Times New Roman" w:cs="Times New Roman"/>
          <w:sz w:val="24"/>
          <w:szCs w:val="24"/>
        </w:rPr>
        <w:t>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395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взять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негде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некогда.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Какой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способ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выбрать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лучше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–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холодный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27395">
        <w:rPr>
          <w:rFonts w:ascii="Times New Roman" w:hAnsi="Times New Roman" w:cs="Times New Roman"/>
          <w:sz w:val="24"/>
          <w:szCs w:val="24"/>
        </w:rPr>
        <w:t>горячий?</w:t>
      </w:r>
    </w:p>
    <w:p w14:paraId="4AEC665E" w14:textId="6A1FF9A4" w:rsidR="00027395" w:rsidRDefault="00027395" w:rsidP="0002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8EC15" w14:textId="52820D0E" w:rsidR="00027395" w:rsidRDefault="00027395" w:rsidP="0002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</w:p>
    <w:p w14:paraId="5498E314" w14:textId="77777777" w:rsidR="00E77D17" w:rsidRPr="00E77D17" w:rsidRDefault="00E77D17" w:rsidP="00E77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9E160" w14:textId="0E956522" w:rsidR="00E77D17" w:rsidRPr="00AD2317" w:rsidRDefault="00E77D17" w:rsidP="00E77D1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Способы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придания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профильным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металлоконструкциям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необходимой</w:t>
      </w:r>
      <w:r w:rsidR="00445FD4" w:rsidRPr="00AD23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D2317">
        <w:rPr>
          <w:rFonts w:ascii="Times New Roman" w:hAnsi="Times New Roman" w:cs="Times New Roman"/>
          <w:b/>
          <w:i/>
          <w:iCs/>
          <w:sz w:val="24"/>
          <w:szCs w:val="24"/>
        </w:rPr>
        <w:t>формы</w:t>
      </w:r>
    </w:p>
    <w:p w14:paraId="10679EBE" w14:textId="1DCD35D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Сырьем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производства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чаще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становится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низколегированная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сталь.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зависимости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изготовления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различают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электросварные,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холодно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горячекатаные,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бесшовные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</w:p>
    <w:p w14:paraId="724194D2" w14:textId="4A1C56E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Изделия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различаются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толщиной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могут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использоваться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изготовления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различных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деталей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лестниц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перил.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Чаще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применяют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строительстве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сооружения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арочных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конструкций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качестве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замены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железного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бруса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возведении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каркасов.</w:t>
      </w:r>
    </w:p>
    <w:p w14:paraId="58F72629" w14:textId="185FB93F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Собственно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изгибание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представляет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собой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процесс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придания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элементу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изогнуто-плавной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конфигурации.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Сделать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давлением,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поскольку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имеет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высокую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прочность.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уменьшить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необходимую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силу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давления,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использовать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изгибаемого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фрагмента.</w:t>
      </w:r>
    </w:p>
    <w:p w14:paraId="1C7FE610" w14:textId="697231B3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Несмотря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кажущуюся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простоту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операции,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результате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всегда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получаются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элементы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конфигурации.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Довольно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часто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возникают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проблемы.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числу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самых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распространенных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осложнений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относят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три.</w:t>
      </w:r>
    </w:p>
    <w:p w14:paraId="71A9AE41" w14:textId="3CB2EE35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Первое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заключается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внутренняя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сторона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складывается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своеобразными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складками,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напоминают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гофру.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правильном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варианте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равномерно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сокращается.</w:t>
      </w:r>
    </w:p>
    <w:p w14:paraId="158EE788" w14:textId="516574B8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Вторая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сложность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–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разрыв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наружной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ходе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растягивается.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Иногда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металл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выдерживает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силового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воздействия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лопается.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Третья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проблема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труба,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изменяя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свою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форму,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утратить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соосность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элементов.</w:t>
      </w:r>
    </w:p>
    <w:p w14:paraId="2654FFE2" w14:textId="66C2971F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означает,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фрагменты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изогнутом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состоянии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будут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лежать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плоскостях.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недопустимо.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Практика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показывает,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сложности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происходят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причине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ошибочного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выбора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гибки.</w:t>
      </w:r>
    </w:p>
    <w:p w14:paraId="25E952C6" w14:textId="544C8615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выбрать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правильно,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учесть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пластические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возможности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определяются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размерами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сечения,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также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толщиной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Исходя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этих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величин,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рассчитать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минимально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возможный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радиус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закругления.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Пытаться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закругление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меньшего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радиуса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настоятельно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рекомендуется.</w:t>
      </w:r>
    </w:p>
    <w:p w14:paraId="03194F53" w14:textId="647265A4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определить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минимальный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радиус,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потребуется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сечения.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рассчитывается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следующим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образом.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Замеряется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вычитается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удвоенная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толщина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изделия.</w:t>
      </w:r>
    </w:p>
    <w:p w14:paraId="7D04CB03" w14:textId="501EDD03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Полученное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число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искомой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высотой,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обозначим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h.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сечением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прямоугольника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квадрата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действует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следующее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правило.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20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выдерживает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участке,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минимальная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составляет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hх3,5.</w:t>
      </w:r>
    </w:p>
    <w:p w14:paraId="3BED2435" w14:textId="34DDD59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Изделия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ниже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20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сгибать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участке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длиной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hх2,5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больше.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правило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справедливо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Однако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толщина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тоже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влияет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ограничения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17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E77D17">
        <w:rPr>
          <w:rFonts w:ascii="Times New Roman" w:hAnsi="Times New Roman" w:cs="Times New Roman"/>
          <w:sz w:val="24"/>
          <w:szCs w:val="24"/>
        </w:rPr>
        <w:t>.</w:t>
      </w:r>
    </w:p>
    <w:p w14:paraId="1392E83D" w14:textId="09BF283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Чем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тоньше,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вероятность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появления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разрыва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смятия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Специалисты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настоятельно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рекомендуют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пытаться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гнуть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широкие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толщина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менее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2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случае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оптимально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воспользоваться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сварочным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аппаратом.</w:t>
      </w:r>
    </w:p>
    <w:p w14:paraId="05E41D9E" w14:textId="2104B2CF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lastRenderedPageBreak/>
        <w:t>Существует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основных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метода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трубы: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холодный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горячий.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Первый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предполагает,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процесс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температурного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воздействия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деталь.</w:t>
      </w:r>
    </w:p>
    <w:p w14:paraId="1B50E562" w14:textId="4944D5E5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Тогда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второй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проводится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предварительно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разогретой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трубой.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Надо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признать,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значительно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увеличивает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пластичность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D17">
        <w:rPr>
          <w:rFonts w:ascii="Times New Roman" w:hAnsi="Times New Roman" w:cs="Times New Roman"/>
          <w:sz w:val="24"/>
          <w:szCs w:val="24"/>
        </w:rPr>
        <w:t>облегчает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процесс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proofErr w:type="gramEnd"/>
      <w:r w:rsidRPr="00E77D17">
        <w:rPr>
          <w:rFonts w:ascii="Times New Roman" w:hAnsi="Times New Roman" w:cs="Times New Roman"/>
          <w:sz w:val="24"/>
          <w:szCs w:val="24"/>
        </w:rPr>
        <w:t>.</w:t>
      </w:r>
    </w:p>
    <w:p w14:paraId="097C8FCF" w14:textId="3E3D16B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Нормативов,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строго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использование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холодного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горячего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метода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изделий,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существует.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круглым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сечением.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Согласно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этим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нормам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горячая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используется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деталей,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диаметр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составляет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100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больше.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прямоугольных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квадратных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действуют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несколько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правила.</w:t>
      </w:r>
    </w:p>
    <w:p w14:paraId="0AA5BC50" w14:textId="509CBE6F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предстоит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разовая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работа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17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купить,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лучше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взять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аренду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гидравлический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17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ручным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приводом.</w:t>
      </w:r>
    </w:p>
    <w:p w14:paraId="133600D0" w14:textId="356EAC10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Сварщики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рекомендуют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холодным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менее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10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составляет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40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выше,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гнут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горячим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методом.</w:t>
      </w:r>
    </w:p>
    <w:p w14:paraId="19C9E470" w14:textId="341F3F75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10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40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решать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исполнителю.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ошибиться,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произвести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пробную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17"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 w:rsidRPr="00E77D17">
        <w:rPr>
          <w:rFonts w:ascii="Times New Roman" w:hAnsi="Times New Roman" w:cs="Times New Roman"/>
          <w:sz w:val="24"/>
          <w:szCs w:val="24"/>
        </w:rPr>
        <w:t>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Вообще,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наличии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имеется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E77D17">
          <w:rPr>
            <w:rFonts w:ascii="Times New Roman" w:hAnsi="Times New Roman" w:cs="Times New Roman"/>
            <w:sz w:val="24"/>
            <w:szCs w:val="24"/>
          </w:rPr>
          <w:t>трубогиб</w:t>
        </w:r>
        <w:proofErr w:type="spellEnd"/>
      </w:hyperlink>
      <w:r w:rsidRPr="00E77D17">
        <w:rPr>
          <w:rFonts w:ascii="Times New Roman" w:hAnsi="Times New Roman" w:cs="Times New Roman"/>
          <w:sz w:val="24"/>
          <w:szCs w:val="24"/>
        </w:rPr>
        <w:t>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помощью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изогнуть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безо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всякого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нагрева.</w:t>
      </w:r>
    </w:p>
    <w:p w14:paraId="714D4AFE" w14:textId="5A8EF38A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специального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инструмента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стоит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пробную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17"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один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край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прочно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зажимается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тисках.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другой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конец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надевается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большего,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сгибаемого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диаметра.</w:t>
      </w:r>
    </w:p>
    <w:p w14:paraId="3D42D5DB" w14:textId="44544EB7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правильно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согнуть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горячим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следует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использовать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наполнитель.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удастся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предотвратить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возможное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смятие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качестве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наполнителя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обычно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берется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песок.</w:t>
      </w:r>
    </w:p>
    <w:p w14:paraId="4812F578" w14:textId="48A693BF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Оптимальный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вариант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–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среднезернистый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строительный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подойдет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материал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детской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песочницы.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начала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очистить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ненужных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примесей.</w:t>
      </w:r>
    </w:p>
    <w:p w14:paraId="1A5FDE4E" w14:textId="4BDD53E6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просеивается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сквозь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сито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ячейками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2-2,5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удастся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избавиться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крупных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камушков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мусора.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процессе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такое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включение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окажется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непосредственно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стенки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сформирует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рельеф,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совершенно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нужен.</w:t>
      </w:r>
    </w:p>
    <w:p w14:paraId="6AE0046A" w14:textId="31B9CAD0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Слишком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мелкие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песчинки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тоже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процессе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способны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спекаться,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нежелательно.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Поэтому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придется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просеять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еще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теперь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уже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через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мелкое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сито.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ячеек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должен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составлять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около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0,7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Прокаливаем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просеянный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песок.</w:t>
      </w:r>
    </w:p>
    <w:p w14:paraId="2F164B8C" w14:textId="06476D80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Наполнитель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готов.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Теперь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заняться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деталью.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начала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отжечь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участке,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где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сгибание.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Затем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приступать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изготовлению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заглушек.</w:t>
      </w:r>
    </w:p>
    <w:p w14:paraId="055D0936" w14:textId="09157B4B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Потребуется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две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одинаковых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будут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закрывать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конца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высыпался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находящийся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дерева,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другой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материал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использовать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нельзя.</w:t>
      </w:r>
    </w:p>
    <w:p w14:paraId="5D371DCE" w14:textId="453536F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Определимся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размерами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деталей.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должны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быть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пирамиды,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каждой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десять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больше,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ширина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основания.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собственно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основания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должны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почти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превышать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размеры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отверстия,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которое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закрываться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заглушкой.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Подготовленные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примерить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трубе.</w:t>
      </w:r>
    </w:p>
    <w:p w14:paraId="267F42BA" w14:textId="77777777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655744" wp14:editId="03D19450">
            <wp:extent cx="4095750" cy="3514725"/>
            <wp:effectExtent l="0" t="0" r="0" b="9525"/>
            <wp:docPr id="1" name="Рисунок 1" descr="Схема проведения горячей гиб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ведения горячей гиб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99B5" w14:textId="220DD682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Профильная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закрывается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деревянными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заглушками.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одной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них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обязательно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выемки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выхода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газов,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образующихся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внутри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разогреваемой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</w:t>
      </w:r>
    </w:p>
    <w:p w14:paraId="6C28A12C" w14:textId="7761A9D3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нормально,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каждой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сторон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одной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заглушек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продольный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паз.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Через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пазы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выходить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заготовки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скопившийся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газ.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приступать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заполнению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</w:p>
    <w:p w14:paraId="6DBC0EE4" w14:textId="3CE497D6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берется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пазов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устанавливается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место.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Обычная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воронка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вставляется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противоположный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конец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длинная,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располагают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углом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земле,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короткая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–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перпендикулярно.</w:t>
      </w:r>
    </w:p>
    <w:p w14:paraId="62942F0C" w14:textId="32A131C7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Через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воронку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малыми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порциями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засыпают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После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каждой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порции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берут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резиновую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деревянную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киянку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хорошенько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простукивают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снизу,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помогая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песку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распределиться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максимально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равномерно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уплотниться.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После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того,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постукивании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длине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слышен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глухой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звук,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работу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прекратить.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значит,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полностью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заполнена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песком.</w:t>
      </w:r>
    </w:p>
    <w:p w14:paraId="69DDC0B0" w14:textId="312D26C4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Заполненная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песком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заготовка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закрывается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второй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заглушкой.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Теперь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мелом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наметить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границы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участка,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который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должен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подвергнуться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нагреву.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длина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быть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равна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минимум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шести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диаметрам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заготовки.</w:t>
      </w:r>
    </w:p>
    <w:p w14:paraId="7B361E43" w14:textId="5735BC55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надежно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закрепляется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зажиме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тисках.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сварная,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закрепить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шов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оказался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снаружи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внутри,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лопнуть.</w:t>
      </w:r>
    </w:p>
    <w:p w14:paraId="6633F9FB" w14:textId="2336F0B6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Теперь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следует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разогреть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фрагмент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красно-вишневого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цвета.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сделать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паяльной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лампой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либо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газовой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77D17">
          <w:rPr>
            <w:rFonts w:ascii="Times New Roman" w:hAnsi="Times New Roman" w:cs="Times New Roman"/>
            <w:sz w:val="24"/>
            <w:szCs w:val="24"/>
          </w:rPr>
          <w:t>горелкой</w:t>
        </w:r>
        <w:r w:rsidR="00445F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77D17">
          <w:rPr>
            <w:rFonts w:ascii="Times New Roman" w:hAnsi="Times New Roman" w:cs="Times New Roman"/>
            <w:sz w:val="24"/>
            <w:szCs w:val="24"/>
          </w:rPr>
          <w:t>для</w:t>
        </w:r>
        <w:r w:rsidR="00445F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77D17">
          <w:rPr>
            <w:rFonts w:ascii="Times New Roman" w:hAnsi="Times New Roman" w:cs="Times New Roman"/>
            <w:sz w:val="24"/>
            <w:szCs w:val="24"/>
          </w:rPr>
          <w:t>пайки</w:t>
        </w:r>
      </w:hyperlink>
      <w:r w:rsidRPr="00E77D17">
        <w:rPr>
          <w:rFonts w:ascii="Times New Roman" w:hAnsi="Times New Roman" w:cs="Times New Roman"/>
          <w:sz w:val="24"/>
          <w:szCs w:val="24"/>
        </w:rPr>
        <w:t>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Важный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момент.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Весь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должен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прогреваться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равномерно.</w:t>
      </w:r>
    </w:p>
    <w:p w14:paraId="730A05F2" w14:textId="0F1C845D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Нельзя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допускать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перегрева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отдельных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фрагментов.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же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произошло,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следует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остудить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участки.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Индикатором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достаточно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прогретой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станет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отскакивающая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окалина.</w:t>
      </w:r>
    </w:p>
    <w:p w14:paraId="6293071A" w14:textId="3A425E76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Согнуть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нагрева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разными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способами.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Проще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сделать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использованием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специального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инструмента,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именно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профилегибочного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станка.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купить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сделать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самостоятельно,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довольно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сложно.</w:t>
      </w:r>
    </w:p>
    <w:p w14:paraId="3D8469C1" w14:textId="426BB738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Однако,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покупка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инструмента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оправдает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себя,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всего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лишь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изогнуть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несколько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деталей.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Поэтому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многих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интересует,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руками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вообще.</w:t>
      </w:r>
    </w:p>
    <w:p w14:paraId="1BD9EDE1" w14:textId="77777777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3374EA" wp14:editId="43190328">
            <wp:extent cx="4095750" cy="1876425"/>
            <wp:effectExtent l="0" t="0" r="0" b="9525"/>
            <wp:docPr id="2" name="Рисунок 2" descr="Приспособление для холодной гибки труб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способление для холодной гибки труб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7F46" w14:textId="541532BC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Самодельных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приспособлений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холодной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множество.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рисунке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представлена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схема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одного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таких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устройств</w:t>
      </w:r>
    </w:p>
    <w:p w14:paraId="732A4C2F" w14:textId="0F169D91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Такая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операция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вполне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возможна.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проведения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потребуются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простейшие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приспособления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виде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оправки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гибочной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плиты.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легко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собрать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подручных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материалов.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Перед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определиться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наполнителем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</w:p>
    <w:p w14:paraId="38B9AA46" w14:textId="45D0887B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Если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меньше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10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заполнять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большей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наполнитель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обязателен.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быть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песок,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подготовленный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описанным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способом,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или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пружина.</w:t>
      </w:r>
    </w:p>
    <w:p w14:paraId="45C61B5E" w14:textId="69DBFDDA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последнем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случае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подбирается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выполненная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стали,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плотной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навивкой.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диаметр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должен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быть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таким,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плотно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входила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полость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профильной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Только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сможет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эффективно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препятствовать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слишком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резкому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изменению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сечения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участке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сгиба.</w:t>
      </w:r>
    </w:p>
    <w:p w14:paraId="5C14BA1E" w14:textId="5C54710F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Чтобы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окончанию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работы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пружину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было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без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проблем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извлечь,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краю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перед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установкой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надежно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закрепляют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отрезок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проволоки.</w:t>
      </w:r>
    </w:p>
    <w:p w14:paraId="2234E9FE" w14:textId="478BAA23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Теперь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нужно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определиться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типом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77D17">
          <w:rPr>
            <w:rFonts w:ascii="Times New Roman" w:hAnsi="Times New Roman" w:cs="Times New Roman"/>
            <w:sz w:val="24"/>
            <w:szCs w:val="24"/>
          </w:rPr>
          <w:t>приспособления</w:t>
        </w:r>
        <w:r w:rsidR="00445F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77D17">
          <w:rPr>
            <w:rFonts w:ascii="Times New Roman" w:hAnsi="Times New Roman" w:cs="Times New Roman"/>
            <w:sz w:val="24"/>
            <w:szCs w:val="24"/>
          </w:rPr>
          <w:t>для</w:t>
        </w:r>
        <w:r w:rsidR="00445F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77D17">
          <w:rPr>
            <w:rFonts w:ascii="Times New Roman" w:hAnsi="Times New Roman" w:cs="Times New Roman"/>
            <w:sz w:val="24"/>
            <w:szCs w:val="24"/>
          </w:rPr>
          <w:t>гибки</w:t>
        </w:r>
      </w:hyperlink>
      <w:r w:rsidRPr="00E77D17">
        <w:rPr>
          <w:rFonts w:ascii="Times New Roman" w:hAnsi="Times New Roman" w:cs="Times New Roman"/>
          <w:sz w:val="24"/>
          <w:szCs w:val="24"/>
        </w:rPr>
        <w:t>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Это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сделать,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зная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тонкой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трубы,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высотой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профиля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меньше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10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мм,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используют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гибочную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плиту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штырями,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выполняющими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роль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упоров.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Они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располагаются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соответствии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радиусом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детали.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Трубу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укладывают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между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упорами,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придавая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ей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необходимую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форму.</w:t>
      </w:r>
    </w:p>
    <w:p w14:paraId="630167A0" w14:textId="4C6D7174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Начинают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укладывать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деталь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средины,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проще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операцию.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Потом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постепенно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продвигаются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краям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изделия.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Значимый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недостаток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такого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способа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заключается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необходимости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приложения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значительных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усилий.</w:t>
      </w:r>
    </w:p>
    <w:p w14:paraId="47F1415D" w14:textId="2E6A3E31" w:rsidR="00E77D17" w:rsidRPr="00E77D17" w:rsidRDefault="00E77D17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7">
        <w:rPr>
          <w:rFonts w:ascii="Times New Roman" w:hAnsi="Times New Roman" w:cs="Times New Roman"/>
          <w:sz w:val="24"/>
          <w:szCs w:val="24"/>
        </w:rPr>
        <w:t>Кроме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того,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довольно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сложно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выполнить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изгиб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точно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по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шаблону,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очень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вероятно,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что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будут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некоторые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отклонения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от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заданной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Pr="00E77D17">
        <w:rPr>
          <w:rFonts w:ascii="Times New Roman" w:hAnsi="Times New Roman" w:cs="Times New Roman"/>
          <w:sz w:val="24"/>
          <w:szCs w:val="24"/>
        </w:rPr>
        <w:t>формы.</w:t>
      </w:r>
    </w:p>
    <w:p w14:paraId="70D89CB3" w14:textId="77777777" w:rsidR="00AF3807" w:rsidRPr="00AF3807" w:rsidRDefault="00AF3807" w:rsidP="00AF380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F3807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источника:</w:t>
      </w:r>
    </w:p>
    <w:p w14:paraId="4100811A" w14:textId="77777777" w:rsidR="00AF3807" w:rsidRPr="00AF3807" w:rsidRDefault="00AD2317" w:rsidP="00AF380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3" w:history="1">
        <w:r w:rsidR="00AF3807" w:rsidRPr="00AF3807">
          <w:rPr>
            <w:rStyle w:val="a5"/>
            <w:rFonts w:ascii="Times New Roman" w:hAnsi="Times New Roman" w:cs="Times New Roman"/>
            <w:i/>
            <w:sz w:val="20"/>
            <w:szCs w:val="20"/>
            <w:u w:val="none"/>
          </w:rPr>
          <w:t>https://sovet-ingenera.com/santeh/trubodel/kak-sognut-profilnuyu-trubu.html</w:t>
        </w:r>
      </w:hyperlink>
    </w:p>
    <w:p w14:paraId="25596CF7" w14:textId="77777777" w:rsidR="006E1751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5961D" w14:textId="11B01A3F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1BF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445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41BF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1FF371F4" w14:textId="6A052AA9" w:rsidR="00F27DE2" w:rsidRPr="00AF3807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8075"/>
        <w:gridCol w:w="1560"/>
      </w:tblGrid>
      <w:tr w:rsidR="003826EE" w:rsidRPr="006E41BF" w14:paraId="0CE69E4D" w14:textId="77777777" w:rsidTr="003826EE">
        <w:tc>
          <w:tcPr>
            <w:tcW w:w="8075" w:type="dxa"/>
          </w:tcPr>
          <w:p w14:paraId="69E6A1A3" w14:textId="42387DE1" w:rsidR="003826EE" w:rsidRPr="006E41BF" w:rsidRDefault="00445FD4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Сообщено, что не хватает информации о высоте профиля / трубы</w:t>
            </w:r>
          </w:p>
        </w:tc>
        <w:tc>
          <w:tcPr>
            <w:tcW w:w="1560" w:type="dxa"/>
          </w:tcPr>
          <w:p w14:paraId="4FD3D6DC" w14:textId="5BB5203C" w:rsidR="003826EE" w:rsidRPr="006E41BF" w:rsidRDefault="003826EE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45FD4" w:rsidRPr="006E41BF" w14:paraId="69F3857C" w14:textId="77777777" w:rsidTr="003826EE">
        <w:tc>
          <w:tcPr>
            <w:tcW w:w="8075" w:type="dxa"/>
          </w:tcPr>
          <w:p w14:paraId="341C5C47" w14:textId="2BB18041" w:rsidR="00445FD4" w:rsidRDefault="00445FD4" w:rsidP="004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Сообщено, что не хватает информации о толщине стенки</w:t>
            </w:r>
          </w:p>
        </w:tc>
        <w:tc>
          <w:tcPr>
            <w:tcW w:w="1560" w:type="dxa"/>
          </w:tcPr>
          <w:p w14:paraId="3F0CD27B" w14:textId="2444A9B7" w:rsidR="00445FD4" w:rsidRPr="006E41BF" w:rsidRDefault="00445FD4" w:rsidP="004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45FD4" w:rsidRPr="006E41BF" w14:paraId="44703644" w14:textId="77777777" w:rsidTr="003826EE">
        <w:tc>
          <w:tcPr>
            <w:tcW w:w="8075" w:type="dxa"/>
          </w:tcPr>
          <w:p w14:paraId="288CD014" w14:textId="28C357CD" w:rsidR="00445FD4" w:rsidRPr="006E41BF" w:rsidRDefault="00AF3807" w:rsidP="00445F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14:paraId="3D175DA4" w14:textId="1B6C65EB" w:rsidR="00445FD4" w:rsidRPr="006E41BF" w:rsidRDefault="00445FD4" w:rsidP="00445F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балла</w:t>
            </w:r>
          </w:p>
        </w:tc>
      </w:tr>
    </w:tbl>
    <w:p w14:paraId="32D55D1A" w14:textId="3ADC7016" w:rsidR="00C50969" w:rsidRPr="00582A6F" w:rsidRDefault="00C50969" w:rsidP="00E7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0969" w:rsidRPr="00582A6F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027395"/>
    <w:rsid w:val="00261D5A"/>
    <w:rsid w:val="002B15E7"/>
    <w:rsid w:val="003826EE"/>
    <w:rsid w:val="00403248"/>
    <w:rsid w:val="00423352"/>
    <w:rsid w:val="00445FD4"/>
    <w:rsid w:val="00473615"/>
    <w:rsid w:val="00491C51"/>
    <w:rsid w:val="004B00B7"/>
    <w:rsid w:val="005051A7"/>
    <w:rsid w:val="00507B3B"/>
    <w:rsid w:val="00545475"/>
    <w:rsid w:val="00582A6F"/>
    <w:rsid w:val="006148CC"/>
    <w:rsid w:val="006E1751"/>
    <w:rsid w:val="006E41BF"/>
    <w:rsid w:val="00727082"/>
    <w:rsid w:val="00753AC0"/>
    <w:rsid w:val="007872BB"/>
    <w:rsid w:val="008F1E07"/>
    <w:rsid w:val="008F5CB3"/>
    <w:rsid w:val="00AD2317"/>
    <w:rsid w:val="00AF3807"/>
    <w:rsid w:val="00BD41CC"/>
    <w:rsid w:val="00C50969"/>
    <w:rsid w:val="00C74AF1"/>
    <w:rsid w:val="00CB3838"/>
    <w:rsid w:val="00CE582B"/>
    <w:rsid w:val="00E77D17"/>
    <w:rsid w:val="00ED7749"/>
    <w:rsid w:val="00F27DE2"/>
    <w:rsid w:val="00F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UnresolvedMention">
    <w:name w:val="Unresolved Mention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F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UnresolvedMention">
    <w:name w:val="Unresolved Mention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F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ovet-ingenera.com/santeh/trubodel/kak-sognut-profilnuyu-trub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vet-ingenera.com/wp-content/uploads/2017/09/tryba_2.jpg" TargetMode="External"/><Relationship Id="rId12" Type="http://schemas.openxmlformats.org/officeDocument/2006/relationships/hyperlink" Target="https://sovet-ingenera.com/santeh/trubodel/stanok-dlya-gibki-profilnoj-trub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et-ingenera.com/santeh/tools/kak-soorudit-trubogib-profilnoj-truby-svoimi-rukami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vet-ingenera.com/wp-content/uploads/2017/09/trubi_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et-ingenera.com/santeh/svarka/gazovaya-gorelka-dlya-pajki-mednyx-tru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6</cp:revision>
  <dcterms:created xsi:type="dcterms:W3CDTF">2020-08-06T11:14:00Z</dcterms:created>
  <dcterms:modified xsi:type="dcterms:W3CDTF">2020-08-10T20:04:00Z</dcterms:modified>
</cp:coreProperties>
</file>