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2E" w:rsidRPr="00A33F2E" w:rsidRDefault="00A33F2E" w:rsidP="00A33F2E">
      <w:pPr>
        <w:spacing w:after="0" w:line="240" w:lineRule="auto"/>
        <w:ind w:left="3119"/>
        <w:jc w:val="both"/>
        <w:rPr>
          <w:rFonts w:cs="Calibri"/>
          <w:sz w:val="20"/>
          <w:szCs w:val="20"/>
        </w:rPr>
      </w:pPr>
      <w:r w:rsidRPr="00A33F2E">
        <w:rPr>
          <w:rFonts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A33F2E">
        <w:rPr>
          <w:rFonts w:cs="Calibri"/>
          <w:sz w:val="20"/>
          <w:szCs w:val="20"/>
        </w:rPr>
        <w:t>е</w:t>
      </w:r>
      <w:r w:rsidRPr="00A33F2E">
        <w:rPr>
          <w:rFonts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A33F2E" w:rsidRDefault="00A33F2E" w:rsidP="00A33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F2E" w:rsidRPr="00011F1A" w:rsidRDefault="00A33F2E" w:rsidP="00A33F2E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Разработчики</w:t>
      </w:r>
    </w:p>
    <w:p w:rsidR="00A33F2E" w:rsidRPr="00011F1A" w:rsidRDefault="00A33F2E" w:rsidP="00A33F2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011F1A">
        <w:rPr>
          <w:rFonts w:ascii="Times New Roman" w:eastAsia="Arial Unicode MS" w:hAnsi="Times New Roman"/>
          <w:sz w:val="24"/>
          <w:szCs w:val="24"/>
        </w:rPr>
        <w:t>Коряковская</w:t>
      </w:r>
      <w:proofErr w:type="spellEnd"/>
      <w:r w:rsidRPr="00011F1A">
        <w:rPr>
          <w:rFonts w:ascii="Times New Roman" w:eastAsia="Arial Unicode MS" w:hAnsi="Times New Roman"/>
          <w:sz w:val="24"/>
          <w:szCs w:val="24"/>
        </w:rPr>
        <w:t xml:space="preserve"> М.В., ГАПОУ «</w:t>
      </w:r>
      <w:proofErr w:type="spellStart"/>
      <w:r w:rsidRPr="00011F1A">
        <w:rPr>
          <w:rFonts w:ascii="Times New Roman" w:hAnsi="Times New Roman"/>
          <w:sz w:val="24"/>
          <w:szCs w:val="24"/>
        </w:rPr>
        <w:t>Новокуйбыше</w:t>
      </w:r>
      <w:r>
        <w:rPr>
          <w:rFonts w:ascii="Times New Roman" w:hAnsi="Times New Roman"/>
          <w:sz w:val="24"/>
          <w:szCs w:val="24"/>
        </w:rPr>
        <w:t>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нефтехимический техникум»</w:t>
      </w:r>
    </w:p>
    <w:p w:rsidR="00A33F2E" w:rsidRPr="00011F1A" w:rsidRDefault="00A33F2E" w:rsidP="00A33F2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11F1A">
        <w:rPr>
          <w:rFonts w:ascii="Times New Roman" w:eastAsia="Arial Unicode MS" w:hAnsi="Times New Roman"/>
          <w:sz w:val="24"/>
          <w:szCs w:val="24"/>
        </w:rPr>
        <w:t>Севостьянова О.В., ГБПОУ «</w:t>
      </w:r>
      <w:r w:rsidRPr="00011F1A">
        <w:rPr>
          <w:rFonts w:ascii="Times New Roman" w:hAnsi="Times New Roman"/>
          <w:sz w:val="24"/>
          <w:szCs w:val="24"/>
        </w:rPr>
        <w:t>Самарский со</w:t>
      </w:r>
      <w:r>
        <w:rPr>
          <w:rFonts w:ascii="Times New Roman" w:hAnsi="Times New Roman"/>
          <w:sz w:val="24"/>
          <w:szCs w:val="24"/>
        </w:rPr>
        <w:t>циально-педагогический колледж»</w:t>
      </w:r>
    </w:p>
    <w:p w:rsidR="00A33F2E" w:rsidRDefault="00A33F2E" w:rsidP="00A33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F1D" w:rsidRPr="00A33F2E" w:rsidRDefault="00AE5F1D" w:rsidP="00A33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3F2E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AE5F1D" w:rsidRPr="00A33F2E" w:rsidRDefault="00AE5F1D" w:rsidP="00A33F2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33F2E">
        <w:rPr>
          <w:rFonts w:ascii="Times New Roman" w:eastAsia="Arial Unicode MS" w:hAnsi="Times New Roman" w:cs="Times New Roman"/>
          <w:color w:val="000000"/>
          <w:sz w:val="24"/>
          <w:szCs w:val="24"/>
        </w:rPr>
        <w:t>Извлечение и первичная обработка информации. Уровень I</w:t>
      </w:r>
      <w:r w:rsidRPr="00A33F2E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I</w:t>
      </w:r>
    </w:p>
    <w:p w:rsidR="00784C62" w:rsidRPr="00A33F2E" w:rsidRDefault="00784C62" w:rsidP="00A33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F2E">
        <w:rPr>
          <w:rFonts w:ascii="Times New Roman" w:eastAsia="Calibri" w:hAnsi="Times New Roman" w:cs="Times New Roman"/>
          <w:sz w:val="24"/>
          <w:szCs w:val="24"/>
        </w:rPr>
        <w:t>ОП УД Аналитическая химия</w:t>
      </w:r>
    </w:p>
    <w:p w:rsidR="00AE5F1D" w:rsidRPr="00A33F2E" w:rsidRDefault="00784C62" w:rsidP="00A33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F2E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8323B1" w:rsidRPr="00A33F2E">
        <w:rPr>
          <w:rFonts w:ascii="Times New Roman" w:eastAsia="Calibri" w:hAnsi="Times New Roman" w:cs="Times New Roman"/>
          <w:sz w:val="24"/>
          <w:szCs w:val="24"/>
        </w:rPr>
        <w:t>Объемный анализ</w:t>
      </w:r>
      <w:r w:rsidRPr="00A33F2E">
        <w:rPr>
          <w:rFonts w:ascii="Times New Roman" w:eastAsia="Calibri" w:hAnsi="Times New Roman" w:cs="Times New Roman"/>
          <w:sz w:val="24"/>
          <w:szCs w:val="24"/>
        </w:rPr>
        <w:t>.</w:t>
      </w:r>
      <w:r w:rsidR="00060C98" w:rsidRPr="00A33F2E">
        <w:rPr>
          <w:rFonts w:ascii="Times New Roman" w:eastAsia="Calibri" w:hAnsi="Times New Roman" w:cs="Times New Roman"/>
          <w:sz w:val="24"/>
          <w:szCs w:val="24"/>
        </w:rPr>
        <w:t xml:space="preserve"> Кислотно-основное титрование.</w:t>
      </w:r>
    </w:p>
    <w:p w:rsidR="008323B1" w:rsidRPr="00A33F2E" w:rsidRDefault="008323B1" w:rsidP="00A33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3B1" w:rsidRPr="00A33F2E" w:rsidRDefault="008323B1" w:rsidP="00A33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Комментарии</w:t>
      </w:r>
    </w:p>
    <w:p w:rsidR="00C445A4" w:rsidRPr="00A33F2E" w:rsidRDefault="00060C98" w:rsidP="00A3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выполнения </w:t>
      </w:r>
      <w:proofErr w:type="gramStart"/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знать общую характеристику объе</w:t>
      </w: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методов анализа, классификацию титриметрических методов анализа по типу реакции, лежащей в основе</w:t>
      </w:r>
      <w:r w:rsidR="00C445A4"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понятия: основные рабочие растворы в методе кислотно-основного титрования, стандартные вещества, основные и кислотные индикаторы метода, область перехода и показатель титрования индикатора, кривые кислотно-основного титров</w:t>
      </w: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скачек титрования</w:t>
      </w:r>
      <w:r w:rsidR="003E7D08"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гидролиз солей</w:t>
      </w: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23B1" w:rsidRPr="00A33F2E" w:rsidRDefault="00060C98" w:rsidP="00A3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предлагается обучающимся для самостоятельного изучения основных правил выб</w:t>
      </w: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индикатора для кислотно-основного титрования.</w:t>
      </w:r>
      <w:bookmarkStart w:id="0" w:name="_GoBack"/>
      <w:bookmarkEnd w:id="0"/>
    </w:p>
    <w:p w:rsidR="008323B1" w:rsidRPr="00A33F2E" w:rsidRDefault="008323B1" w:rsidP="00A33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3B1" w:rsidRPr="00A33F2E" w:rsidRDefault="008323B1" w:rsidP="00A33F2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432E5" w:rsidRPr="00A33F2E" w:rsidRDefault="00A432E5" w:rsidP="00A3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A33F2E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Перед началом учебной практики вы делаете себе памятк</w:t>
      </w:r>
      <w:proofErr w:type="gramStart"/>
      <w:r w:rsidRPr="00A33F2E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и-</w:t>
      </w:r>
      <w:proofErr w:type="gramEnd"/>
      <w:r w:rsidRPr="00A33F2E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«шпаргалки», чтобы иметь под рукой нужную для выполнения работ информацию в компактной форме. В частности, вам нужна «шпаргалка», которая поможет быстро подбирать индикаторы. Из «шпаргалки» должно быть понятно, какова концентрация ионов водорода в точке эквивалентности. </w:t>
      </w:r>
    </w:p>
    <w:p w:rsidR="00AE5F1D" w:rsidRPr="00A33F2E" w:rsidRDefault="00AE5F1D" w:rsidP="00A33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F2E">
        <w:rPr>
          <w:rFonts w:ascii="Times New Roman" w:eastAsia="Calibri" w:hAnsi="Times New Roman" w:cs="Times New Roman"/>
          <w:sz w:val="24"/>
          <w:szCs w:val="24"/>
        </w:rPr>
        <w:t>Изучите источник.</w:t>
      </w:r>
      <w:r w:rsidR="003E7D08" w:rsidRPr="00A33F2E">
        <w:rPr>
          <w:rFonts w:ascii="Times New Roman" w:eastAsia="Calibri" w:hAnsi="Times New Roman" w:cs="Times New Roman"/>
          <w:sz w:val="24"/>
          <w:szCs w:val="24"/>
        </w:rPr>
        <w:t xml:space="preserve"> Вспомните принцип действия индикаторов</w:t>
      </w:r>
      <w:r w:rsidR="008D1693" w:rsidRPr="00A33F2E">
        <w:rPr>
          <w:rFonts w:ascii="Times New Roman" w:eastAsia="Calibri" w:hAnsi="Times New Roman" w:cs="Times New Roman"/>
          <w:sz w:val="24"/>
          <w:szCs w:val="24"/>
        </w:rPr>
        <w:t>,</w:t>
      </w:r>
      <w:r w:rsidR="003E7D08" w:rsidRPr="00A33F2E">
        <w:rPr>
          <w:rFonts w:ascii="Times New Roman" w:eastAsia="Calibri" w:hAnsi="Times New Roman" w:cs="Times New Roman"/>
          <w:sz w:val="24"/>
          <w:szCs w:val="24"/>
        </w:rPr>
        <w:t xml:space="preserve"> которые применяют в методе кислотно-основного титрования. </w:t>
      </w:r>
    </w:p>
    <w:p w:rsidR="00C445A4" w:rsidRPr="00A33F2E" w:rsidRDefault="00BD064C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Систематизируйте информацию о</w:t>
      </w:r>
      <w:r w:rsidR="0083266D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б </w:t>
      </w:r>
      <w:r w:rsidR="00E66E97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индикаторах</w:t>
      </w:r>
      <w:r w:rsidR="00566437" w:rsidRPr="00A33F2E">
        <w:rPr>
          <w:rFonts w:ascii="Times New Roman" w:hAnsi="Times New Roman" w:cs="Times New Roman"/>
          <w:sz w:val="24"/>
          <w:szCs w:val="24"/>
        </w:rPr>
        <w:t>,</w:t>
      </w:r>
      <w:r w:rsidR="00F10A96" w:rsidRPr="00A33F2E">
        <w:rPr>
          <w:rFonts w:ascii="Times New Roman" w:hAnsi="Times New Roman" w:cs="Times New Roman"/>
          <w:sz w:val="24"/>
          <w:szCs w:val="24"/>
        </w:rPr>
        <w:t xml:space="preserve"> </w:t>
      </w:r>
      <w:r w:rsidR="00566437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которые </w:t>
      </w:r>
      <w:r w:rsidR="0083266D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наиболее часто </w:t>
      </w:r>
      <w:r w:rsidR="00566437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прим</w:t>
      </w:r>
      <w:r w:rsidR="00566437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е</w:t>
      </w:r>
      <w:r w:rsidR="00566437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няют в методе кислотно-основного титрования</w:t>
      </w:r>
      <w:r w:rsidR="00A432E5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,</w:t>
      </w:r>
      <w:r w:rsidR="00566437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в форме, удобной для </w:t>
      </w:r>
      <w:r w:rsidR="0083266D" w:rsidRPr="00A33F2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использования в качестве «шпаргалки». </w:t>
      </w:r>
    </w:p>
    <w:p w:rsidR="00C445A4" w:rsidRPr="00A33F2E" w:rsidRDefault="00C445A4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7EF" w:rsidRPr="00A33F2E" w:rsidRDefault="00AE5F1D" w:rsidP="00A33F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3F2E">
        <w:rPr>
          <w:rFonts w:ascii="Times New Roman" w:hAnsi="Times New Roman" w:cs="Times New Roman"/>
          <w:i/>
          <w:sz w:val="24"/>
          <w:szCs w:val="24"/>
        </w:rPr>
        <w:t>Источник</w:t>
      </w:r>
    </w:p>
    <w:p w:rsidR="005447EF" w:rsidRPr="00A33F2E" w:rsidRDefault="006D2B1A" w:rsidP="00A33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2E">
        <w:rPr>
          <w:rFonts w:ascii="Times New Roman" w:hAnsi="Times New Roman" w:cs="Times New Roman"/>
          <w:b/>
          <w:sz w:val="24"/>
          <w:szCs w:val="24"/>
        </w:rPr>
        <w:t>Титриметрически</w:t>
      </w:r>
      <w:r w:rsidR="008323B1" w:rsidRPr="00A33F2E">
        <w:rPr>
          <w:rFonts w:ascii="Times New Roman" w:hAnsi="Times New Roman" w:cs="Times New Roman"/>
          <w:b/>
          <w:sz w:val="24"/>
          <w:szCs w:val="24"/>
        </w:rPr>
        <w:t>е методы</w:t>
      </w:r>
      <w:r w:rsidR="00784C62" w:rsidRPr="00A33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F2E">
        <w:rPr>
          <w:rFonts w:ascii="Times New Roman" w:hAnsi="Times New Roman" w:cs="Times New Roman"/>
          <w:b/>
          <w:sz w:val="24"/>
          <w:szCs w:val="24"/>
        </w:rPr>
        <w:t>анализ</w:t>
      </w:r>
      <w:r w:rsidR="008323B1" w:rsidRPr="00A33F2E">
        <w:rPr>
          <w:rFonts w:ascii="Times New Roman" w:hAnsi="Times New Roman" w:cs="Times New Roman"/>
          <w:b/>
          <w:sz w:val="24"/>
          <w:szCs w:val="24"/>
        </w:rPr>
        <w:t>а</w:t>
      </w:r>
    </w:p>
    <w:p w:rsidR="005447EF" w:rsidRPr="00A33F2E" w:rsidRDefault="005447EF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В зависимости от типа реакции, которая происходит во время титрования, различают несколько методов объемного анализа. Из них наиболее часто применяют: 1) метод нейтр</w:t>
      </w:r>
      <w:r w:rsidRPr="00A33F2E">
        <w:rPr>
          <w:rFonts w:ascii="Times New Roman" w:hAnsi="Times New Roman" w:cs="Times New Roman"/>
          <w:sz w:val="24"/>
          <w:szCs w:val="24"/>
        </w:rPr>
        <w:t>а</w:t>
      </w:r>
      <w:r w:rsidRPr="00A33F2E">
        <w:rPr>
          <w:rFonts w:ascii="Times New Roman" w:hAnsi="Times New Roman" w:cs="Times New Roman"/>
          <w:sz w:val="24"/>
          <w:szCs w:val="24"/>
        </w:rPr>
        <w:t xml:space="preserve">лизации; 2) метод оксидиметрии, включающий методы </w:t>
      </w:r>
      <w:proofErr w:type="spellStart"/>
      <w:r w:rsidRPr="00A33F2E">
        <w:rPr>
          <w:rFonts w:ascii="Times New Roman" w:hAnsi="Times New Roman" w:cs="Times New Roman"/>
          <w:sz w:val="24"/>
          <w:szCs w:val="24"/>
        </w:rPr>
        <w:t>перманганатометрии</w:t>
      </w:r>
      <w:proofErr w:type="spellEnd"/>
      <w:r w:rsidRPr="00A33F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3F2E">
        <w:rPr>
          <w:rFonts w:ascii="Times New Roman" w:hAnsi="Times New Roman" w:cs="Times New Roman"/>
          <w:sz w:val="24"/>
          <w:szCs w:val="24"/>
        </w:rPr>
        <w:t>йодометрии</w:t>
      </w:r>
      <w:proofErr w:type="spellEnd"/>
      <w:r w:rsidRPr="00A33F2E">
        <w:rPr>
          <w:rFonts w:ascii="Times New Roman" w:hAnsi="Times New Roman" w:cs="Times New Roman"/>
          <w:sz w:val="24"/>
          <w:szCs w:val="24"/>
        </w:rPr>
        <w:t>; 3) метод осаждения; 4) метод комплексонометрии. В каждом методе используются свои стандартные растворы, индикаторы, решаются соответствующие типовые задачи.</w:t>
      </w:r>
    </w:p>
    <w:p w:rsidR="006D2B1A" w:rsidRPr="00A33F2E" w:rsidRDefault="006D2B1A" w:rsidP="00A33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2E">
        <w:rPr>
          <w:rFonts w:ascii="Times New Roman" w:hAnsi="Times New Roman" w:cs="Times New Roman"/>
          <w:b/>
          <w:sz w:val="24"/>
          <w:szCs w:val="24"/>
        </w:rPr>
        <w:t>Метод нейтрализации</w:t>
      </w:r>
    </w:p>
    <w:p w:rsidR="00DB4083" w:rsidRPr="00A33F2E" w:rsidRDefault="00DB4083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 xml:space="preserve">Основной реакцией в методе нейтрализации </w:t>
      </w:r>
      <w:r w:rsidR="009661E4" w:rsidRPr="00A33F2E">
        <w:rPr>
          <w:rFonts w:ascii="Times New Roman" w:hAnsi="Times New Roman" w:cs="Times New Roman"/>
          <w:sz w:val="24"/>
          <w:szCs w:val="24"/>
        </w:rPr>
        <w:t>является</w:t>
      </w:r>
      <w:r w:rsidRPr="00A33F2E">
        <w:rPr>
          <w:rFonts w:ascii="Times New Roman" w:hAnsi="Times New Roman" w:cs="Times New Roman"/>
          <w:sz w:val="24"/>
          <w:szCs w:val="24"/>
        </w:rPr>
        <w:t xml:space="preserve"> реакция нейтрализации – вза</w:t>
      </w:r>
      <w:r w:rsidRPr="00A33F2E">
        <w:rPr>
          <w:rFonts w:ascii="Times New Roman" w:hAnsi="Times New Roman" w:cs="Times New Roman"/>
          <w:sz w:val="24"/>
          <w:szCs w:val="24"/>
        </w:rPr>
        <w:t>и</w:t>
      </w:r>
      <w:r w:rsidRPr="00A33F2E">
        <w:rPr>
          <w:rFonts w:ascii="Times New Roman" w:hAnsi="Times New Roman" w:cs="Times New Roman"/>
          <w:sz w:val="24"/>
          <w:szCs w:val="24"/>
        </w:rPr>
        <w:t>модействие кислоты с основанием:</w:t>
      </w:r>
    </w:p>
    <w:p w:rsidR="00DB4083" w:rsidRPr="00A33F2E" w:rsidRDefault="00DB4083" w:rsidP="00A33F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Н</w:t>
      </w:r>
      <w:r w:rsidRPr="00A33F2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33F2E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A33F2E">
        <w:rPr>
          <w:rFonts w:ascii="Times New Roman" w:hAnsi="Times New Roman" w:cs="Times New Roman"/>
          <w:sz w:val="24"/>
          <w:szCs w:val="24"/>
        </w:rPr>
        <w:t>Н</w:t>
      </w:r>
      <w:r w:rsidRPr="00A33F2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Pr="00A33F2E">
        <w:rPr>
          <w:rFonts w:ascii="Times New Roman" w:hAnsi="Times New Roman" w:cs="Times New Roman"/>
          <w:sz w:val="24"/>
          <w:szCs w:val="24"/>
        </w:rPr>
        <w:t xml:space="preserve"> = Н</w:t>
      </w:r>
      <w:r w:rsidRPr="00A33F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3F2E">
        <w:rPr>
          <w:rFonts w:ascii="Times New Roman" w:hAnsi="Times New Roman" w:cs="Times New Roman"/>
          <w:sz w:val="24"/>
          <w:szCs w:val="24"/>
        </w:rPr>
        <w:t>О</w:t>
      </w:r>
    </w:p>
    <w:p w:rsidR="008323B1" w:rsidRPr="00A33F2E" w:rsidRDefault="00DB4083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Метод применяется главным образом для количественного определения кислот и щ</w:t>
      </w:r>
      <w:r w:rsidRPr="00A33F2E">
        <w:rPr>
          <w:rFonts w:ascii="Times New Roman" w:hAnsi="Times New Roman" w:cs="Times New Roman"/>
          <w:sz w:val="24"/>
          <w:szCs w:val="24"/>
        </w:rPr>
        <w:t>е</w:t>
      </w:r>
      <w:r w:rsidR="00A33F2E">
        <w:rPr>
          <w:rFonts w:ascii="Times New Roman" w:hAnsi="Times New Roman" w:cs="Times New Roman"/>
          <w:sz w:val="24"/>
          <w:szCs w:val="24"/>
        </w:rPr>
        <w:t>лочей.</w:t>
      </w:r>
    </w:p>
    <w:p w:rsidR="00DB4083" w:rsidRPr="00A33F2E" w:rsidRDefault="00DB4083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 xml:space="preserve">Концентрация иона водорода в водном растворе зависит от концентрации кислоты, щелочи, соли, от константы диссоциации слабой кислоты и слабого основания, от </w:t>
      </w:r>
      <w:proofErr w:type="spellStart"/>
      <w:r w:rsidRPr="00A33F2E">
        <w:rPr>
          <w:rFonts w:ascii="Times New Roman" w:hAnsi="Times New Roman" w:cs="Times New Roman"/>
          <w:sz w:val="24"/>
          <w:szCs w:val="24"/>
        </w:rPr>
        <w:t>инонного</w:t>
      </w:r>
      <w:proofErr w:type="spellEnd"/>
      <w:r w:rsidRPr="00A33F2E">
        <w:rPr>
          <w:rFonts w:ascii="Times New Roman" w:hAnsi="Times New Roman" w:cs="Times New Roman"/>
          <w:sz w:val="24"/>
          <w:szCs w:val="24"/>
        </w:rPr>
        <w:t xml:space="preserve"> произведения воды.</w:t>
      </w:r>
    </w:p>
    <w:p w:rsidR="00DB4083" w:rsidRPr="00A33F2E" w:rsidRDefault="00DB4083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lastRenderedPageBreak/>
        <w:t xml:space="preserve">В таблице </w:t>
      </w:r>
      <w:r w:rsidR="007D35BF" w:rsidRPr="00A33F2E">
        <w:rPr>
          <w:rFonts w:ascii="Times New Roman" w:hAnsi="Times New Roman" w:cs="Times New Roman"/>
          <w:sz w:val="24"/>
          <w:szCs w:val="24"/>
        </w:rPr>
        <w:t>приведены формулы и примеры расчета концентрац</w:t>
      </w:r>
      <w:proofErr w:type="gramStart"/>
      <w:r w:rsidR="007D35BF" w:rsidRPr="00A33F2E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7D35BF" w:rsidRPr="00A33F2E">
        <w:rPr>
          <w:rFonts w:ascii="Times New Roman" w:hAnsi="Times New Roman" w:cs="Times New Roman"/>
          <w:sz w:val="24"/>
          <w:szCs w:val="24"/>
        </w:rPr>
        <w:t xml:space="preserve">нов водорода в водных растворах </w:t>
      </w:r>
      <w:r w:rsidR="00E718CF" w:rsidRPr="00A33F2E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7D35BF" w:rsidRPr="00A33F2E">
        <w:rPr>
          <w:rFonts w:ascii="Times New Roman" w:hAnsi="Times New Roman" w:cs="Times New Roman"/>
          <w:sz w:val="24"/>
          <w:szCs w:val="24"/>
        </w:rPr>
        <w:t xml:space="preserve">кислот, оснований и </w:t>
      </w:r>
      <w:proofErr w:type="spellStart"/>
      <w:r w:rsidR="007D35BF" w:rsidRPr="00A33F2E">
        <w:rPr>
          <w:rFonts w:ascii="Times New Roman" w:hAnsi="Times New Roman" w:cs="Times New Roman"/>
          <w:sz w:val="24"/>
          <w:szCs w:val="24"/>
        </w:rPr>
        <w:t>гидролизующихся</w:t>
      </w:r>
      <w:proofErr w:type="spellEnd"/>
      <w:r w:rsidR="007D35BF" w:rsidRPr="00A33F2E">
        <w:rPr>
          <w:rFonts w:ascii="Times New Roman" w:hAnsi="Times New Roman" w:cs="Times New Roman"/>
          <w:sz w:val="24"/>
          <w:szCs w:val="24"/>
        </w:rPr>
        <w:t xml:space="preserve"> солей.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9"/>
        <w:gridCol w:w="3651"/>
        <w:gridCol w:w="3904"/>
      </w:tblGrid>
      <w:tr w:rsidR="00D94846" w:rsidRPr="00A33F2E" w:rsidTr="00A33F2E">
        <w:trPr>
          <w:tblHeader/>
        </w:trPr>
        <w:tc>
          <w:tcPr>
            <w:tcW w:w="2233" w:type="dxa"/>
            <w:vAlign w:val="center"/>
          </w:tcPr>
          <w:p w:rsidR="00D94846" w:rsidRPr="00A33F2E" w:rsidRDefault="00D94846" w:rsidP="00A3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  <w:tc>
          <w:tcPr>
            <w:tcW w:w="3546" w:type="dxa"/>
            <w:vAlign w:val="center"/>
          </w:tcPr>
          <w:p w:rsidR="00D94846" w:rsidRPr="00A33F2E" w:rsidRDefault="00D94846" w:rsidP="00A3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Формула для вычисления ко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центрац</w:t>
            </w:r>
            <w:proofErr w:type="gramStart"/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на водорода </w:t>
            </w:r>
            <w:r w:rsidR="009661E4"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или гидроксила 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в водном растворе</w:t>
            </w:r>
          </w:p>
        </w:tc>
        <w:tc>
          <w:tcPr>
            <w:tcW w:w="3792" w:type="dxa"/>
            <w:vAlign w:val="center"/>
          </w:tcPr>
          <w:p w:rsidR="00D94846" w:rsidRPr="00A33F2E" w:rsidRDefault="00D94846" w:rsidP="00A3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D94846" w:rsidRPr="00A33F2E" w:rsidTr="00A33F2E">
        <w:tc>
          <w:tcPr>
            <w:tcW w:w="2233" w:type="dxa"/>
          </w:tcPr>
          <w:p w:rsidR="00D94846" w:rsidRPr="00A33F2E" w:rsidRDefault="00D94846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Сильная кислота </w:t>
            </w:r>
          </w:p>
        </w:tc>
        <w:tc>
          <w:tcPr>
            <w:tcW w:w="3546" w:type="dxa"/>
          </w:tcPr>
          <w:p w:rsidR="00D94846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67445" wp14:editId="4A97549B">
                  <wp:extent cx="2110979" cy="48231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705" cy="484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D94846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959A79" wp14:editId="4853D778">
                  <wp:extent cx="2118005" cy="40600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218" cy="40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1E4" w:rsidRPr="00A33F2E" w:rsidTr="00A33F2E">
        <w:tc>
          <w:tcPr>
            <w:tcW w:w="2233" w:type="dxa"/>
          </w:tcPr>
          <w:p w:rsidR="009661E4" w:rsidRPr="00A33F2E" w:rsidRDefault="009661E4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Сильное основание</w:t>
            </w:r>
          </w:p>
        </w:tc>
        <w:tc>
          <w:tcPr>
            <w:tcW w:w="3546" w:type="dxa"/>
          </w:tcPr>
          <w:p w:rsidR="009661E4" w:rsidRPr="00A33F2E" w:rsidRDefault="009661E4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DE352" wp14:editId="1F869AA1">
                  <wp:extent cx="1861655" cy="388628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55" cy="38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9661E4" w:rsidRPr="00A33F2E" w:rsidRDefault="009661E4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6E42A" wp14:editId="79CBD248">
                  <wp:extent cx="2066969" cy="38109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71" cy="38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846" w:rsidRPr="00A33F2E" w:rsidTr="00A33F2E">
        <w:tc>
          <w:tcPr>
            <w:tcW w:w="2233" w:type="dxa"/>
          </w:tcPr>
          <w:p w:rsidR="00D94846" w:rsidRPr="00A33F2E" w:rsidRDefault="00D94846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Слабая кислота</w:t>
            </w:r>
          </w:p>
        </w:tc>
        <w:tc>
          <w:tcPr>
            <w:tcW w:w="3546" w:type="dxa"/>
          </w:tcPr>
          <w:p w:rsidR="00D94846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4F08BF" wp14:editId="420F5324">
                  <wp:extent cx="1794357" cy="776282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159" cy="77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D94846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F5580E" wp14:editId="3F3FF1F8">
                  <wp:extent cx="2072302" cy="870496"/>
                  <wp:effectExtent l="0" t="0" r="444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170" cy="872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BDC" w:rsidRPr="00A33F2E" w:rsidTr="00A33F2E">
        <w:tc>
          <w:tcPr>
            <w:tcW w:w="2233" w:type="dxa"/>
          </w:tcPr>
          <w:p w:rsidR="002F7BDC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Слаб</w:t>
            </w:r>
            <w:r w:rsidR="009661E4" w:rsidRPr="00A33F2E">
              <w:rPr>
                <w:rFonts w:ascii="Times New Roman" w:hAnsi="Times New Roman" w:cs="Times New Roman"/>
                <w:sz w:val="24"/>
                <w:szCs w:val="24"/>
              </w:rPr>
              <w:t>ое основание</w:t>
            </w:r>
          </w:p>
        </w:tc>
        <w:tc>
          <w:tcPr>
            <w:tcW w:w="3546" w:type="dxa"/>
          </w:tcPr>
          <w:p w:rsidR="002F7BDC" w:rsidRPr="00A33F2E" w:rsidRDefault="009661E4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328B9E" wp14:editId="1522DBAE">
                  <wp:extent cx="1702656" cy="55766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294" cy="559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2F7BDC" w:rsidRPr="00A33F2E" w:rsidRDefault="009661E4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526D49" wp14:editId="763789DE">
                  <wp:extent cx="1960643" cy="1114278"/>
                  <wp:effectExtent l="0" t="0" r="190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360" cy="111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846" w:rsidRPr="00A33F2E" w:rsidTr="00A33F2E">
        <w:tc>
          <w:tcPr>
            <w:tcW w:w="2233" w:type="dxa"/>
          </w:tcPr>
          <w:p w:rsidR="00D94846" w:rsidRPr="00A33F2E" w:rsidRDefault="00D94846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Соль, образованная </w:t>
            </w:r>
            <w:r w:rsidR="009661E4" w:rsidRPr="00A33F2E">
              <w:rPr>
                <w:rFonts w:ascii="Times New Roman" w:hAnsi="Times New Roman" w:cs="Times New Roman"/>
                <w:sz w:val="24"/>
                <w:szCs w:val="24"/>
              </w:rPr>
              <w:t>сильным основан</w:t>
            </w:r>
            <w:r w:rsidR="009661E4" w:rsidRPr="00A33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61E4"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ем и 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слабой кисл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</w:p>
        </w:tc>
        <w:tc>
          <w:tcPr>
            <w:tcW w:w="3546" w:type="dxa"/>
          </w:tcPr>
          <w:p w:rsidR="00D94846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B10FB2" wp14:editId="62B3F7DA">
                  <wp:extent cx="1620242" cy="110578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978" cy="110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D94846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385E62" wp14:editId="66899690">
                  <wp:extent cx="1845812" cy="1241261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60" cy="124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846" w:rsidRPr="00A33F2E" w:rsidTr="00A33F2E">
        <w:tc>
          <w:tcPr>
            <w:tcW w:w="2233" w:type="dxa"/>
          </w:tcPr>
          <w:p w:rsidR="00D94846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Соль, образованная </w:t>
            </w:r>
            <w:r w:rsidR="009661E4"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слабым основанием и 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сильной</w:t>
            </w:r>
            <w:r w:rsidR="009661E4"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 кислотой</w:t>
            </w:r>
          </w:p>
        </w:tc>
        <w:tc>
          <w:tcPr>
            <w:tcW w:w="3546" w:type="dxa"/>
          </w:tcPr>
          <w:p w:rsidR="00D94846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1FEA9" wp14:editId="157365E6">
                  <wp:extent cx="1743739" cy="1136965"/>
                  <wp:effectExtent l="0" t="0" r="889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836" cy="113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D94846" w:rsidRPr="00A33F2E" w:rsidRDefault="002F7BDC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8ED7E" wp14:editId="625BB272">
                  <wp:extent cx="1977656" cy="1322596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511" cy="1322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5BF" w:rsidRPr="00A33F2E" w:rsidRDefault="007D35BF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7EF" w:rsidRPr="00A33F2E" w:rsidRDefault="005447EF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F2E">
        <w:rPr>
          <w:rFonts w:ascii="Times New Roman" w:hAnsi="Times New Roman" w:cs="Times New Roman"/>
          <w:i/>
          <w:sz w:val="24"/>
          <w:szCs w:val="24"/>
        </w:rPr>
        <w:t>Индикаторами называются вещества, при помощи которых устанавливают момент эквивалентности между взаимодействующими веществами.</w:t>
      </w:r>
    </w:p>
    <w:p w:rsidR="005447EF" w:rsidRPr="00A33F2E" w:rsidRDefault="009661E4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В методе нейтрализации в качестве индикатора применяют вещества, меняющие свою окраску в зависимости от концентрац</w:t>
      </w:r>
      <w:proofErr w:type="gramStart"/>
      <w:r w:rsidRPr="00A33F2E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A33F2E">
        <w:rPr>
          <w:rFonts w:ascii="Times New Roman" w:hAnsi="Times New Roman" w:cs="Times New Roman"/>
          <w:sz w:val="24"/>
          <w:szCs w:val="24"/>
        </w:rPr>
        <w:t>нов водорода в растворе</w:t>
      </w:r>
      <w:r w:rsidR="00E718CF" w:rsidRPr="00A33F2E">
        <w:rPr>
          <w:rFonts w:ascii="Times New Roman" w:hAnsi="Times New Roman" w:cs="Times New Roman"/>
          <w:sz w:val="24"/>
          <w:szCs w:val="24"/>
        </w:rPr>
        <w:t>. В таблице даны характ</w:t>
      </w:r>
      <w:r w:rsidR="00E718CF" w:rsidRPr="00A33F2E">
        <w:rPr>
          <w:rFonts w:ascii="Times New Roman" w:hAnsi="Times New Roman" w:cs="Times New Roman"/>
          <w:sz w:val="24"/>
          <w:szCs w:val="24"/>
        </w:rPr>
        <w:t>е</w:t>
      </w:r>
      <w:r w:rsidR="00E718CF" w:rsidRPr="00A33F2E">
        <w:rPr>
          <w:rFonts w:ascii="Times New Roman" w:hAnsi="Times New Roman" w:cs="Times New Roman"/>
          <w:sz w:val="24"/>
          <w:szCs w:val="24"/>
        </w:rPr>
        <w:t>ристики наиболее часто применяемых индикаторов:</w:t>
      </w:r>
    </w:p>
    <w:p w:rsidR="00E718CF" w:rsidRPr="00A33F2E" w:rsidRDefault="00E718CF" w:rsidP="00A3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D0331D" wp14:editId="3E45A119">
            <wp:extent cx="4213860" cy="28117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8CF" w:rsidRPr="00A33F2E" w:rsidRDefault="00E718CF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 xml:space="preserve">Интервал перехода окраски индикатора определяется значением рН </w:t>
      </w:r>
      <w:r w:rsidR="006D2B1A" w:rsidRPr="00A33F2E">
        <w:rPr>
          <w:rFonts w:ascii="Times New Roman" w:hAnsi="Times New Roman" w:cs="Times New Roman"/>
          <w:sz w:val="24"/>
          <w:szCs w:val="24"/>
        </w:rPr>
        <w:t>р</w:t>
      </w:r>
      <w:r w:rsidRPr="00A33F2E">
        <w:rPr>
          <w:rFonts w:ascii="Times New Roman" w:hAnsi="Times New Roman" w:cs="Times New Roman"/>
          <w:sz w:val="24"/>
          <w:szCs w:val="24"/>
        </w:rPr>
        <w:t xml:space="preserve">аствора, в </w:t>
      </w:r>
      <w:proofErr w:type="gramStart"/>
      <w:r w:rsidRPr="00A33F2E">
        <w:rPr>
          <w:rFonts w:ascii="Times New Roman" w:hAnsi="Times New Roman" w:cs="Times New Roman"/>
          <w:sz w:val="24"/>
          <w:szCs w:val="24"/>
        </w:rPr>
        <w:t>пр</w:t>
      </w:r>
      <w:r w:rsidRPr="00A33F2E">
        <w:rPr>
          <w:rFonts w:ascii="Times New Roman" w:hAnsi="Times New Roman" w:cs="Times New Roman"/>
          <w:sz w:val="24"/>
          <w:szCs w:val="24"/>
        </w:rPr>
        <w:t>е</w:t>
      </w:r>
      <w:r w:rsidRPr="00A33F2E">
        <w:rPr>
          <w:rFonts w:ascii="Times New Roman" w:hAnsi="Times New Roman" w:cs="Times New Roman"/>
          <w:sz w:val="24"/>
          <w:szCs w:val="24"/>
        </w:rPr>
        <w:t>делах</w:t>
      </w:r>
      <w:proofErr w:type="gramEnd"/>
      <w:r w:rsidRPr="00A33F2E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6D2B1A" w:rsidRPr="00A33F2E">
        <w:rPr>
          <w:rFonts w:ascii="Times New Roman" w:hAnsi="Times New Roman" w:cs="Times New Roman"/>
          <w:sz w:val="24"/>
          <w:szCs w:val="24"/>
        </w:rPr>
        <w:t>данный индикатор меняет свою окраску:</w:t>
      </w:r>
    </w:p>
    <w:p w:rsidR="006D2B1A" w:rsidRPr="00A33F2E" w:rsidRDefault="006D2B1A" w:rsidP="00A33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21374" wp14:editId="51F0F4AC">
            <wp:extent cx="4839940" cy="1230000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40" cy="1229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B1A" w:rsidRPr="00A33F2E" w:rsidRDefault="006D2B1A" w:rsidP="00A33F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b/>
          <w:sz w:val="24"/>
          <w:szCs w:val="24"/>
        </w:rPr>
        <w:t>Выбор индикатора</w:t>
      </w:r>
    </w:p>
    <w:p w:rsidR="006D2B1A" w:rsidRPr="00A33F2E" w:rsidRDefault="00666FB6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При выборе индикатора руководствуются тем, что интервал рН, в котором меняется окраска индикатора, должен лежать по возможности ближе к рН раствора в точке эквив</w:t>
      </w:r>
      <w:r w:rsidRPr="00A33F2E">
        <w:rPr>
          <w:rFonts w:ascii="Times New Roman" w:hAnsi="Times New Roman" w:cs="Times New Roman"/>
          <w:sz w:val="24"/>
          <w:szCs w:val="24"/>
        </w:rPr>
        <w:t>а</w:t>
      </w:r>
      <w:r w:rsidRPr="00A33F2E">
        <w:rPr>
          <w:rFonts w:ascii="Times New Roman" w:hAnsi="Times New Roman" w:cs="Times New Roman"/>
          <w:sz w:val="24"/>
          <w:szCs w:val="24"/>
        </w:rPr>
        <w:t>лентности. Обычно при титровании методом нейтрализации в качестве стандартных раств</w:t>
      </w:r>
      <w:r w:rsidRPr="00A33F2E">
        <w:rPr>
          <w:rFonts w:ascii="Times New Roman" w:hAnsi="Times New Roman" w:cs="Times New Roman"/>
          <w:sz w:val="24"/>
          <w:szCs w:val="24"/>
        </w:rPr>
        <w:t>о</w:t>
      </w:r>
      <w:r w:rsidRPr="00A33F2E">
        <w:rPr>
          <w:rFonts w:ascii="Times New Roman" w:hAnsi="Times New Roman" w:cs="Times New Roman"/>
          <w:sz w:val="24"/>
          <w:szCs w:val="24"/>
        </w:rPr>
        <w:t>ров применяют растворы сильных кислот или щелочей. Рассмотрим наиболее часто встр</w:t>
      </w:r>
      <w:r w:rsidRPr="00A33F2E">
        <w:rPr>
          <w:rFonts w:ascii="Times New Roman" w:hAnsi="Times New Roman" w:cs="Times New Roman"/>
          <w:sz w:val="24"/>
          <w:szCs w:val="24"/>
        </w:rPr>
        <w:t>е</w:t>
      </w:r>
      <w:r w:rsidRPr="00A33F2E">
        <w:rPr>
          <w:rFonts w:ascii="Times New Roman" w:hAnsi="Times New Roman" w:cs="Times New Roman"/>
          <w:sz w:val="24"/>
          <w:szCs w:val="24"/>
        </w:rPr>
        <w:t xml:space="preserve">чающиеся </w:t>
      </w:r>
      <w:r w:rsidR="00E2150D" w:rsidRPr="00A33F2E">
        <w:rPr>
          <w:rFonts w:ascii="Times New Roman" w:hAnsi="Times New Roman" w:cs="Times New Roman"/>
          <w:sz w:val="24"/>
          <w:szCs w:val="24"/>
        </w:rPr>
        <w:t>условия</w:t>
      </w:r>
      <w:r w:rsidRPr="00A33F2E">
        <w:rPr>
          <w:rFonts w:ascii="Times New Roman" w:hAnsi="Times New Roman" w:cs="Times New Roman"/>
          <w:sz w:val="24"/>
          <w:szCs w:val="24"/>
        </w:rPr>
        <w:t xml:space="preserve"> титрования:</w:t>
      </w:r>
    </w:p>
    <w:p w:rsidR="00E2150D" w:rsidRPr="00A33F2E" w:rsidRDefault="00666FB6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 xml:space="preserve">1) </w:t>
      </w:r>
      <w:r w:rsidR="00E2150D" w:rsidRPr="00A33F2E">
        <w:rPr>
          <w:rFonts w:ascii="Times New Roman" w:hAnsi="Times New Roman" w:cs="Times New Roman"/>
          <w:b/>
          <w:i/>
          <w:sz w:val="24"/>
          <w:szCs w:val="24"/>
        </w:rPr>
        <w:t>Сильную кислоту титруют сильным основанием</w:t>
      </w:r>
      <w:r w:rsidR="00E2150D" w:rsidRPr="00A33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3B1" w:rsidRPr="00A33F2E" w:rsidRDefault="00E2150D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 xml:space="preserve">Рассмотрим случай титрования соляной кислоты гидроксидом натрия </w:t>
      </w:r>
    </w:p>
    <w:p w:rsidR="00E2150D" w:rsidRPr="00A33F2E" w:rsidRDefault="00E2150D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E2150D" w:rsidRPr="00A33F2E" w:rsidRDefault="00E2150D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 xml:space="preserve">2) </w:t>
      </w:r>
      <w:r w:rsidRPr="00A33F2E">
        <w:rPr>
          <w:rFonts w:ascii="Times New Roman" w:hAnsi="Times New Roman" w:cs="Times New Roman"/>
          <w:b/>
          <w:i/>
          <w:sz w:val="24"/>
          <w:szCs w:val="24"/>
        </w:rPr>
        <w:t>Сильное основание титруют сильной кислотой</w:t>
      </w:r>
    </w:p>
    <w:p w:rsidR="006D2B1A" w:rsidRPr="00A33F2E" w:rsidRDefault="00E2150D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Рассмотрим случай титрования</w:t>
      </w:r>
      <w:r w:rsidR="00666FB6" w:rsidRPr="00A33F2E">
        <w:rPr>
          <w:rFonts w:ascii="Times New Roman" w:hAnsi="Times New Roman" w:cs="Times New Roman"/>
          <w:sz w:val="24"/>
          <w:szCs w:val="24"/>
        </w:rPr>
        <w:t xml:space="preserve"> гидроксида натрия соляной кислотой. В момент экв</w:t>
      </w:r>
      <w:r w:rsidR="00666FB6" w:rsidRPr="00A33F2E">
        <w:rPr>
          <w:rFonts w:ascii="Times New Roman" w:hAnsi="Times New Roman" w:cs="Times New Roman"/>
          <w:sz w:val="24"/>
          <w:szCs w:val="24"/>
        </w:rPr>
        <w:t>и</w:t>
      </w:r>
      <w:r w:rsidR="00666FB6" w:rsidRPr="00A33F2E">
        <w:rPr>
          <w:rFonts w:ascii="Times New Roman" w:hAnsi="Times New Roman" w:cs="Times New Roman"/>
          <w:sz w:val="24"/>
          <w:szCs w:val="24"/>
        </w:rPr>
        <w:t xml:space="preserve">валентности в титруемом растворе находится соль </w:t>
      </w:r>
      <w:proofErr w:type="spellStart"/>
      <w:r w:rsidR="00666FB6" w:rsidRPr="00A33F2E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666FB6" w:rsidRPr="00A33F2E">
        <w:rPr>
          <w:rFonts w:ascii="Times New Roman" w:hAnsi="Times New Roman" w:cs="Times New Roman"/>
          <w:sz w:val="24"/>
          <w:szCs w:val="24"/>
        </w:rPr>
        <w:t>, образованная сильным основанием и сильной кислотой. Такие соли, как известно, не подвергаются гидролизу, поэтому рН ра</w:t>
      </w:r>
      <w:r w:rsidR="00666FB6" w:rsidRPr="00A33F2E">
        <w:rPr>
          <w:rFonts w:ascii="Times New Roman" w:hAnsi="Times New Roman" w:cs="Times New Roman"/>
          <w:sz w:val="24"/>
          <w:szCs w:val="24"/>
        </w:rPr>
        <w:t>с</w:t>
      </w:r>
      <w:r w:rsidR="00666FB6" w:rsidRPr="00A33F2E">
        <w:rPr>
          <w:rFonts w:ascii="Times New Roman" w:hAnsi="Times New Roman" w:cs="Times New Roman"/>
          <w:sz w:val="24"/>
          <w:szCs w:val="24"/>
        </w:rPr>
        <w:t xml:space="preserve">твора в момент эквивалентности равен 7. </w:t>
      </w:r>
    </w:p>
    <w:p w:rsidR="006D2B1A" w:rsidRPr="00A33F2E" w:rsidRDefault="00666FB6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BF6491" w:rsidRPr="00A33F2E">
        <w:rPr>
          <w:rFonts w:ascii="Times New Roman" w:hAnsi="Times New Roman" w:cs="Times New Roman"/>
          <w:sz w:val="24"/>
          <w:szCs w:val="24"/>
        </w:rPr>
        <w:t>Для растворов рН которых в</w:t>
      </w:r>
      <w:r w:rsidRPr="00A33F2E">
        <w:rPr>
          <w:rFonts w:ascii="Times New Roman" w:hAnsi="Times New Roman" w:cs="Times New Roman"/>
          <w:sz w:val="24"/>
          <w:szCs w:val="24"/>
        </w:rPr>
        <w:t xml:space="preserve"> момент эквивалентности равно 7, </w:t>
      </w:r>
      <w:r w:rsidR="00BF6491" w:rsidRPr="00A33F2E">
        <w:rPr>
          <w:rFonts w:ascii="Times New Roman" w:hAnsi="Times New Roman" w:cs="Times New Roman"/>
          <w:sz w:val="24"/>
          <w:szCs w:val="24"/>
        </w:rPr>
        <w:t>возможно применять индикаторы, изменяющие свою окраску в пределах рН от</w:t>
      </w:r>
      <w:proofErr w:type="gramStart"/>
      <w:r w:rsidR="00BF6491" w:rsidRPr="00A33F2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F6491" w:rsidRPr="00A33F2E">
        <w:rPr>
          <w:rFonts w:ascii="Times New Roman" w:hAnsi="Times New Roman" w:cs="Times New Roman"/>
          <w:sz w:val="24"/>
          <w:szCs w:val="24"/>
        </w:rPr>
        <w:t xml:space="preserve"> до 10, так как при их использовании ошибка титрования не превышает 0,125%.</w:t>
      </w:r>
    </w:p>
    <w:p w:rsidR="00E2150D" w:rsidRPr="00A33F2E" w:rsidRDefault="00E2150D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3</w:t>
      </w:r>
      <w:r w:rsidR="00BF6491" w:rsidRPr="00A33F2E">
        <w:rPr>
          <w:rFonts w:ascii="Times New Roman" w:hAnsi="Times New Roman" w:cs="Times New Roman"/>
          <w:sz w:val="24"/>
          <w:szCs w:val="24"/>
        </w:rPr>
        <w:t xml:space="preserve">) </w:t>
      </w:r>
      <w:r w:rsidRPr="00A33F2E">
        <w:rPr>
          <w:rFonts w:ascii="Times New Roman" w:hAnsi="Times New Roman" w:cs="Times New Roman"/>
          <w:b/>
          <w:i/>
          <w:sz w:val="24"/>
          <w:szCs w:val="24"/>
        </w:rPr>
        <w:t>Слабую кислоту титруют сильным основанием</w:t>
      </w:r>
    </w:p>
    <w:p w:rsidR="00BF6491" w:rsidRPr="00A33F2E" w:rsidRDefault="00BF6491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Титруем уксусную кислоту гидроксидом натрия (СН</w:t>
      </w:r>
      <w:r w:rsidRPr="00A33F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3F2E">
        <w:rPr>
          <w:rFonts w:ascii="Times New Roman" w:hAnsi="Times New Roman" w:cs="Times New Roman"/>
          <w:sz w:val="24"/>
          <w:szCs w:val="24"/>
        </w:rPr>
        <w:t>СООН+</w:t>
      </w:r>
      <w:proofErr w:type="spellStart"/>
      <w:r w:rsidRPr="00A33F2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33F2E">
        <w:rPr>
          <w:rFonts w:ascii="Times New Roman" w:hAnsi="Times New Roman" w:cs="Times New Roman"/>
          <w:sz w:val="24"/>
          <w:szCs w:val="24"/>
        </w:rPr>
        <w:t>). В момент экв</w:t>
      </w:r>
      <w:r w:rsidRPr="00A33F2E">
        <w:rPr>
          <w:rFonts w:ascii="Times New Roman" w:hAnsi="Times New Roman" w:cs="Times New Roman"/>
          <w:sz w:val="24"/>
          <w:szCs w:val="24"/>
        </w:rPr>
        <w:t>и</w:t>
      </w:r>
      <w:r w:rsidRPr="00A33F2E">
        <w:rPr>
          <w:rFonts w:ascii="Times New Roman" w:hAnsi="Times New Roman" w:cs="Times New Roman"/>
          <w:sz w:val="24"/>
          <w:szCs w:val="24"/>
        </w:rPr>
        <w:t>валентности в титруемом растворе присутствует соль СН</w:t>
      </w:r>
      <w:r w:rsidRPr="00A33F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3F2E">
        <w:rPr>
          <w:rFonts w:ascii="Times New Roman" w:hAnsi="Times New Roman" w:cs="Times New Roman"/>
          <w:sz w:val="24"/>
          <w:szCs w:val="24"/>
        </w:rPr>
        <w:t>СОО</w:t>
      </w:r>
      <w:r w:rsidRPr="00A33F2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3F2E">
        <w:rPr>
          <w:rFonts w:ascii="Times New Roman" w:hAnsi="Times New Roman" w:cs="Times New Roman"/>
          <w:sz w:val="24"/>
          <w:szCs w:val="24"/>
        </w:rPr>
        <w:t>, образованная сильным основанием и слабой кислотой. В результате гидролиза соли раствор имеет щелочную реа</w:t>
      </w:r>
      <w:r w:rsidRPr="00A33F2E">
        <w:rPr>
          <w:rFonts w:ascii="Times New Roman" w:hAnsi="Times New Roman" w:cs="Times New Roman"/>
          <w:sz w:val="24"/>
          <w:szCs w:val="24"/>
        </w:rPr>
        <w:t>к</w:t>
      </w:r>
      <w:r w:rsidRPr="00A33F2E">
        <w:rPr>
          <w:rFonts w:ascii="Times New Roman" w:hAnsi="Times New Roman" w:cs="Times New Roman"/>
          <w:sz w:val="24"/>
          <w:szCs w:val="24"/>
        </w:rPr>
        <w:t>цию. Титрование в этом случае следует закончить при щелочной реакции раствора (рН больше 7).</w:t>
      </w:r>
    </w:p>
    <w:p w:rsidR="00E2150D" w:rsidRPr="00A33F2E" w:rsidRDefault="00E2150D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4</w:t>
      </w:r>
      <w:r w:rsidR="00BF6491" w:rsidRPr="00A33F2E">
        <w:rPr>
          <w:rFonts w:ascii="Times New Roman" w:hAnsi="Times New Roman" w:cs="Times New Roman"/>
          <w:sz w:val="24"/>
          <w:szCs w:val="24"/>
        </w:rPr>
        <w:t xml:space="preserve">) </w:t>
      </w:r>
      <w:r w:rsidRPr="00A33F2E">
        <w:rPr>
          <w:rFonts w:ascii="Times New Roman" w:hAnsi="Times New Roman" w:cs="Times New Roman"/>
          <w:b/>
          <w:i/>
          <w:sz w:val="24"/>
          <w:szCs w:val="24"/>
        </w:rPr>
        <w:t>Слабое основание титруют сильной кислотой</w:t>
      </w:r>
    </w:p>
    <w:p w:rsidR="00BF6491" w:rsidRPr="00A33F2E" w:rsidRDefault="00BF6491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Титруем гидроксид аммония соляной кислотой (</w:t>
      </w:r>
      <w:r w:rsidRPr="00A33F2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33F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3F2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3F2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A33F2E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33F2E">
        <w:rPr>
          <w:rFonts w:ascii="Times New Roman" w:hAnsi="Times New Roman" w:cs="Times New Roman"/>
          <w:sz w:val="24"/>
          <w:szCs w:val="24"/>
        </w:rPr>
        <w:t>). В момент эквивален</w:t>
      </w:r>
      <w:r w:rsidRPr="00A33F2E">
        <w:rPr>
          <w:rFonts w:ascii="Times New Roman" w:hAnsi="Times New Roman" w:cs="Times New Roman"/>
          <w:sz w:val="24"/>
          <w:szCs w:val="24"/>
        </w:rPr>
        <w:t>т</w:t>
      </w:r>
      <w:r w:rsidRPr="00A33F2E">
        <w:rPr>
          <w:rFonts w:ascii="Times New Roman" w:hAnsi="Times New Roman" w:cs="Times New Roman"/>
          <w:sz w:val="24"/>
          <w:szCs w:val="24"/>
        </w:rPr>
        <w:t xml:space="preserve">ности в растворе находится соль </w:t>
      </w:r>
      <w:r w:rsidRPr="00A33F2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33F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3F2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33F2E">
        <w:rPr>
          <w:rFonts w:ascii="Times New Roman" w:hAnsi="Times New Roman" w:cs="Times New Roman"/>
          <w:sz w:val="24"/>
          <w:szCs w:val="24"/>
        </w:rPr>
        <w:t>, образованная слабым основанием и сильной кисл</w:t>
      </w:r>
      <w:r w:rsidRPr="00A33F2E">
        <w:rPr>
          <w:rFonts w:ascii="Times New Roman" w:hAnsi="Times New Roman" w:cs="Times New Roman"/>
          <w:sz w:val="24"/>
          <w:szCs w:val="24"/>
        </w:rPr>
        <w:t>о</w:t>
      </w:r>
      <w:r w:rsidRPr="00A33F2E">
        <w:rPr>
          <w:rFonts w:ascii="Times New Roman" w:hAnsi="Times New Roman" w:cs="Times New Roman"/>
          <w:sz w:val="24"/>
          <w:szCs w:val="24"/>
        </w:rPr>
        <w:lastRenderedPageBreak/>
        <w:t>той. Вследствие гидролиза соли реакция раствора в момент эквивалентности кислая</w:t>
      </w:r>
      <w:r w:rsidR="00E2150D" w:rsidRPr="00A33F2E">
        <w:rPr>
          <w:rFonts w:ascii="Times New Roman" w:hAnsi="Times New Roman" w:cs="Times New Roman"/>
          <w:sz w:val="24"/>
          <w:szCs w:val="24"/>
        </w:rPr>
        <w:t xml:space="preserve"> (</w:t>
      </w:r>
      <w:r w:rsidRPr="00A33F2E">
        <w:rPr>
          <w:rFonts w:ascii="Times New Roman" w:hAnsi="Times New Roman" w:cs="Times New Roman"/>
          <w:sz w:val="24"/>
          <w:szCs w:val="24"/>
        </w:rPr>
        <w:t>рН меньше 7)</w:t>
      </w:r>
      <w:r w:rsidR="00E2150D" w:rsidRPr="00A33F2E">
        <w:rPr>
          <w:rFonts w:ascii="Times New Roman" w:hAnsi="Times New Roman" w:cs="Times New Roman"/>
          <w:sz w:val="24"/>
          <w:szCs w:val="24"/>
        </w:rPr>
        <w:t>.</w:t>
      </w:r>
    </w:p>
    <w:p w:rsidR="00AE5F1D" w:rsidRPr="00A33F2E" w:rsidRDefault="00AE5F1D" w:rsidP="00A3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F2E" w:rsidRDefault="00A33F2E" w:rsidP="00A33F2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33F2E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</w:t>
      </w:r>
      <w:r w:rsidR="00AB390D" w:rsidRPr="00A33F2E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332958" w:rsidRPr="00A33F2E" w:rsidRDefault="00AB390D" w:rsidP="00A33F2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33F2E">
        <w:rPr>
          <w:rFonts w:ascii="Times New Roman" w:hAnsi="Times New Roman" w:cs="Times New Roman"/>
          <w:i/>
          <w:sz w:val="20"/>
          <w:szCs w:val="20"/>
        </w:rPr>
        <w:t xml:space="preserve">Шапиро С.А., Шапиро М.А. Аналитическая химия: Учебник для учащихся техникумов. 3-е изд., </w:t>
      </w:r>
      <w:proofErr w:type="spellStart"/>
      <w:r w:rsidRPr="00A33F2E">
        <w:rPr>
          <w:rFonts w:ascii="Times New Roman" w:hAnsi="Times New Roman" w:cs="Times New Roman"/>
          <w:i/>
          <w:sz w:val="20"/>
          <w:szCs w:val="20"/>
        </w:rPr>
        <w:t>испр</w:t>
      </w:r>
      <w:proofErr w:type="spellEnd"/>
      <w:r w:rsidRPr="00A33F2E">
        <w:rPr>
          <w:rFonts w:ascii="Times New Roman" w:hAnsi="Times New Roman" w:cs="Times New Roman"/>
          <w:i/>
          <w:sz w:val="20"/>
          <w:szCs w:val="20"/>
        </w:rPr>
        <w:t>. и доп. М.: Высшая школа, 1979. 384 с., ил.</w:t>
      </w:r>
    </w:p>
    <w:p w:rsidR="00332958" w:rsidRPr="00A33F2E" w:rsidRDefault="00332958" w:rsidP="00A3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52" w:rsidRDefault="00E14352" w:rsidP="00A33F2E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  <w:lang w:eastAsia="ru-RU"/>
        </w:rPr>
      </w:pPr>
      <w:r w:rsidRPr="00A33F2E"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  <w:lang w:eastAsia="ru-RU"/>
        </w:rPr>
        <w:t>Инструмент проверки</w:t>
      </w:r>
    </w:p>
    <w:p w:rsidR="00A33F2E" w:rsidRPr="00A33F2E" w:rsidRDefault="00A33F2E" w:rsidP="00A33F2E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10"/>
          <w:szCs w:val="10"/>
          <w:u w:val="single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E14352" w:rsidRPr="00A33F2E" w:rsidTr="008E6A5F">
        <w:tc>
          <w:tcPr>
            <w:tcW w:w="7338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В качестве структуры предложена таблица</w:t>
            </w:r>
          </w:p>
        </w:tc>
        <w:tc>
          <w:tcPr>
            <w:tcW w:w="2551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4352" w:rsidRPr="00A33F2E" w:rsidTr="008E6A5F">
        <w:tc>
          <w:tcPr>
            <w:tcW w:w="7338" w:type="dxa"/>
          </w:tcPr>
          <w:p w:rsidR="00E14352" w:rsidRPr="00A33F2E" w:rsidRDefault="00E14352" w:rsidP="00A33F2E">
            <w:pPr>
              <w:ind w:left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предложена иная структура</w:t>
            </w:r>
          </w:p>
        </w:tc>
        <w:tc>
          <w:tcPr>
            <w:tcW w:w="2551" w:type="dxa"/>
          </w:tcPr>
          <w:p w:rsidR="00E14352" w:rsidRPr="00A33F2E" w:rsidRDefault="008E6A5F" w:rsidP="00A33F2E">
            <w:pPr>
              <w:ind w:left="31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баллов, </w:t>
            </w:r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E14352" w:rsidRPr="00A33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</w:t>
            </w:r>
            <w:r w:rsidR="00E14352" w:rsidRPr="00A33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прекращена</w:t>
            </w:r>
          </w:p>
        </w:tc>
      </w:tr>
      <w:tr w:rsidR="00E14352" w:rsidRPr="00A33F2E" w:rsidTr="008E6A5F">
        <w:tc>
          <w:tcPr>
            <w:tcW w:w="7338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Выделены столбцы</w:t>
            </w:r>
            <w:r w:rsidR="008E6A5F"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 \ строки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4352" w:rsidRPr="00A33F2E" w:rsidRDefault="00E14352" w:rsidP="00A33F2E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Условия титрования</w:t>
            </w:r>
          </w:p>
        </w:tc>
        <w:tc>
          <w:tcPr>
            <w:tcW w:w="2551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</w:tc>
      </w:tr>
      <w:tr w:rsidR="00E14352" w:rsidRPr="00A33F2E" w:rsidTr="008E6A5F">
        <w:tc>
          <w:tcPr>
            <w:tcW w:w="7338" w:type="dxa"/>
          </w:tcPr>
          <w:p w:rsidR="00E14352" w:rsidRPr="00A33F2E" w:rsidRDefault="00E14352" w:rsidP="00A33F2E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Значение рН раствора в момент эквивалентности</w:t>
            </w:r>
          </w:p>
        </w:tc>
        <w:tc>
          <w:tcPr>
            <w:tcW w:w="2551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4352" w:rsidRPr="00A33F2E" w:rsidTr="008E6A5F">
        <w:tc>
          <w:tcPr>
            <w:tcW w:w="7338" w:type="dxa"/>
          </w:tcPr>
          <w:p w:rsidR="00E14352" w:rsidRPr="00A33F2E" w:rsidRDefault="00E14352" w:rsidP="00A33F2E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Применяемый индикатор</w:t>
            </w:r>
          </w:p>
        </w:tc>
        <w:tc>
          <w:tcPr>
            <w:tcW w:w="2551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4352" w:rsidRPr="00A33F2E" w:rsidTr="008E6A5F">
        <w:tc>
          <w:tcPr>
            <w:tcW w:w="7338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Выделены строки</w:t>
            </w:r>
            <w:r w:rsidR="008E6A5F"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 \ столбцы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4352" w:rsidRPr="00A33F2E" w:rsidRDefault="00E14352" w:rsidP="00A33F2E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Сильную кислоту титруют сильным основанием</w:t>
            </w:r>
          </w:p>
        </w:tc>
        <w:tc>
          <w:tcPr>
            <w:tcW w:w="2551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br/>
              <w:t>1 балл</w:t>
            </w:r>
          </w:p>
        </w:tc>
      </w:tr>
      <w:tr w:rsidR="00E14352" w:rsidRPr="00A33F2E" w:rsidTr="008E6A5F">
        <w:tc>
          <w:tcPr>
            <w:tcW w:w="7338" w:type="dxa"/>
            <w:vAlign w:val="center"/>
          </w:tcPr>
          <w:p w:rsidR="00E14352" w:rsidRPr="00A33F2E" w:rsidRDefault="00E14352" w:rsidP="00A33F2E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Сильное основание титруют сильной кислотой</w:t>
            </w:r>
          </w:p>
        </w:tc>
        <w:tc>
          <w:tcPr>
            <w:tcW w:w="2551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4352" w:rsidRPr="00A33F2E" w:rsidTr="008E6A5F">
        <w:tc>
          <w:tcPr>
            <w:tcW w:w="7338" w:type="dxa"/>
            <w:vAlign w:val="center"/>
          </w:tcPr>
          <w:p w:rsidR="00E14352" w:rsidRPr="00A33F2E" w:rsidRDefault="00E14352" w:rsidP="00A33F2E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Слабую кислоту титруют сильным основанием</w:t>
            </w:r>
          </w:p>
        </w:tc>
        <w:tc>
          <w:tcPr>
            <w:tcW w:w="2551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4352" w:rsidRPr="00A33F2E" w:rsidTr="008E6A5F">
        <w:tc>
          <w:tcPr>
            <w:tcW w:w="7338" w:type="dxa"/>
            <w:vAlign w:val="center"/>
          </w:tcPr>
          <w:p w:rsidR="00E14352" w:rsidRPr="00A33F2E" w:rsidRDefault="00E14352" w:rsidP="00A33F2E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Слабое основание титруют сильной кислотой</w:t>
            </w:r>
          </w:p>
        </w:tc>
        <w:tc>
          <w:tcPr>
            <w:tcW w:w="2551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4352" w:rsidRPr="00A33F2E" w:rsidTr="008E6A5F">
        <w:tc>
          <w:tcPr>
            <w:tcW w:w="7338" w:type="dxa"/>
          </w:tcPr>
          <w:p w:rsidR="00E14352" w:rsidRPr="00A33F2E" w:rsidRDefault="00E14352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="008E6A5F" w:rsidRPr="00A33F2E">
              <w:rPr>
                <w:rFonts w:ascii="Times New Roman" w:hAnsi="Times New Roman" w:cs="Times New Roman"/>
                <w:sz w:val="24"/>
                <w:szCs w:val="24"/>
              </w:rPr>
              <w:t>ый полностью и верно заполненный столбец \ строка*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958" w:rsidRPr="00A33F2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551" w:type="dxa"/>
          </w:tcPr>
          <w:p w:rsidR="00E14352" w:rsidRPr="00A33F2E" w:rsidRDefault="008E6A5F" w:rsidP="00A3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52" w:rsidRPr="00A33F2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A33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E6A5F" w:rsidRPr="00A33F2E" w:rsidTr="008E6A5F">
        <w:tc>
          <w:tcPr>
            <w:tcW w:w="7338" w:type="dxa"/>
          </w:tcPr>
          <w:p w:rsidR="008E6A5F" w:rsidRPr="00A33F2E" w:rsidRDefault="008E6A5F" w:rsidP="00A33F2E">
            <w:pPr>
              <w:ind w:left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Столбец \ строка* </w:t>
            </w:r>
            <w:proofErr w:type="gramStart"/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заполнены</w:t>
            </w:r>
            <w:proofErr w:type="gramEnd"/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одной ошибкой или пропу</w:t>
            </w:r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>ком</w:t>
            </w:r>
          </w:p>
        </w:tc>
        <w:tc>
          <w:tcPr>
            <w:tcW w:w="2551" w:type="dxa"/>
          </w:tcPr>
          <w:p w:rsidR="008E6A5F" w:rsidRPr="00A33F2E" w:rsidRDefault="008E6A5F" w:rsidP="00A33F2E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14352" w:rsidRPr="00A33F2E" w:rsidTr="008E6A5F">
        <w:tc>
          <w:tcPr>
            <w:tcW w:w="7338" w:type="dxa"/>
          </w:tcPr>
          <w:p w:rsidR="00E14352" w:rsidRPr="00A33F2E" w:rsidRDefault="008E6A5F" w:rsidP="00A33F2E">
            <w:pPr>
              <w:ind w:left="8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E14352" w:rsidRPr="00A33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аксимально </w:t>
            </w:r>
          </w:p>
        </w:tc>
        <w:tc>
          <w:tcPr>
            <w:tcW w:w="2551" w:type="dxa"/>
          </w:tcPr>
          <w:p w:rsidR="00E14352" w:rsidRPr="00A33F2E" w:rsidRDefault="008E6A5F" w:rsidP="00A33F2E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14352"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A33F2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E14352" w:rsidRPr="00A33F2E" w:rsidTr="008E6A5F">
        <w:tc>
          <w:tcPr>
            <w:tcW w:w="7338" w:type="dxa"/>
          </w:tcPr>
          <w:p w:rsidR="00E14352" w:rsidRPr="00A33F2E" w:rsidRDefault="008E6A5F" w:rsidP="00A33F2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551" w:type="dxa"/>
          </w:tcPr>
          <w:p w:rsidR="00E14352" w:rsidRPr="00A33F2E" w:rsidRDefault="00332958" w:rsidP="00A33F2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3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141B72" w:rsidRPr="00A33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E14352" w:rsidRPr="00A33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баллов</w:t>
            </w:r>
          </w:p>
        </w:tc>
      </w:tr>
    </w:tbl>
    <w:p w:rsidR="00E14352" w:rsidRPr="00A33F2E" w:rsidRDefault="008E6A5F" w:rsidP="00A3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2E">
        <w:rPr>
          <w:rFonts w:ascii="Times New Roman" w:eastAsia="Times New Roman" w:hAnsi="Times New Roman" w:cs="Times New Roman"/>
          <w:sz w:val="24"/>
          <w:szCs w:val="24"/>
          <w:lang w:eastAsia="ru-RU"/>
        </w:rPr>
        <w:t>*выделенные столбцы в примере верного ответа</w:t>
      </w:r>
    </w:p>
    <w:p w:rsidR="008E6A5F" w:rsidRPr="00A33F2E" w:rsidRDefault="008E6A5F" w:rsidP="00A33F2E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8E6A5F" w:rsidRPr="00A33F2E" w:rsidRDefault="008E6A5F" w:rsidP="00A33F2E">
      <w:pPr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33F2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Пример верного ответа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8E6A5F" w:rsidRPr="00A33F2E" w:rsidTr="00A33F2E">
        <w:tc>
          <w:tcPr>
            <w:tcW w:w="3190" w:type="dxa"/>
            <w:vAlign w:val="center"/>
          </w:tcPr>
          <w:p w:rsidR="008E6A5F" w:rsidRPr="00A33F2E" w:rsidRDefault="008E6A5F" w:rsidP="00A33F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титрования</w:t>
            </w:r>
          </w:p>
        </w:tc>
        <w:tc>
          <w:tcPr>
            <w:tcW w:w="3190" w:type="dxa"/>
            <w:vAlign w:val="center"/>
          </w:tcPr>
          <w:p w:rsidR="008E6A5F" w:rsidRPr="00A33F2E" w:rsidRDefault="008E6A5F" w:rsidP="00A33F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рН раствора в м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мент эквивалентности</w:t>
            </w:r>
          </w:p>
        </w:tc>
        <w:tc>
          <w:tcPr>
            <w:tcW w:w="3191" w:type="dxa"/>
            <w:vAlign w:val="center"/>
          </w:tcPr>
          <w:p w:rsidR="008E6A5F" w:rsidRPr="00A33F2E" w:rsidRDefault="008E6A5F" w:rsidP="00A33F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Применяемый индикатор</w:t>
            </w:r>
          </w:p>
        </w:tc>
      </w:tr>
      <w:tr w:rsidR="008E6A5F" w:rsidRPr="00A33F2E" w:rsidTr="00A33F2E">
        <w:tc>
          <w:tcPr>
            <w:tcW w:w="3190" w:type="dxa"/>
          </w:tcPr>
          <w:p w:rsidR="008E6A5F" w:rsidRPr="00A33F2E" w:rsidRDefault="008E6A5F" w:rsidP="00A33F2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Сильную кислоту титруют сильным основанием</w:t>
            </w:r>
          </w:p>
        </w:tc>
        <w:tc>
          <w:tcPr>
            <w:tcW w:w="3190" w:type="dxa"/>
            <w:shd w:val="clear" w:color="auto" w:fill="EAF1DD" w:themeFill="accent3" w:themeFillTint="33"/>
          </w:tcPr>
          <w:p w:rsidR="008E6A5F" w:rsidRPr="00A33F2E" w:rsidRDefault="008E6A5F" w:rsidP="00A33F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shd w:val="clear" w:color="auto" w:fill="EAF1DD" w:themeFill="accent3" w:themeFillTint="33"/>
          </w:tcPr>
          <w:p w:rsidR="008E6A5F" w:rsidRPr="00A33F2E" w:rsidRDefault="008E6A5F" w:rsidP="00A33F2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Метиловый оранжевый, м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тиловый красный, фенолфт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леин</w:t>
            </w:r>
          </w:p>
        </w:tc>
      </w:tr>
      <w:tr w:rsidR="008E6A5F" w:rsidRPr="00A33F2E" w:rsidTr="00A33F2E">
        <w:tc>
          <w:tcPr>
            <w:tcW w:w="3190" w:type="dxa"/>
          </w:tcPr>
          <w:p w:rsidR="008E6A5F" w:rsidRPr="00A33F2E" w:rsidRDefault="008E6A5F" w:rsidP="00A33F2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Сильное основание титруют сильной кислотой</w:t>
            </w:r>
          </w:p>
        </w:tc>
        <w:tc>
          <w:tcPr>
            <w:tcW w:w="3190" w:type="dxa"/>
            <w:shd w:val="clear" w:color="auto" w:fill="EAF1DD" w:themeFill="accent3" w:themeFillTint="33"/>
          </w:tcPr>
          <w:p w:rsidR="008E6A5F" w:rsidRPr="00A33F2E" w:rsidRDefault="008E6A5F" w:rsidP="00A33F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shd w:val="clear" w:color="auto" w:fill="EAF1DD" w:themeFill="accent3" w:themeFillTint="33"/>
          </w:tcPr>
          <w:p w:rsidR="008E6A5F" w:rsidRPr="00A33F2E" w:rsidRDefault="008E6A5F" w:rsidP="00A33F2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Метиловый оранжевый, м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тиловый красный, фенолфт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леин</w:t>
            </w:r>
          </w:p>
        </w:tc>
      </w:tr>
      <w:tr w:rsidR="008E6A5F" w:rsidRPr="00A33F2E" w:rsidTr="00A33F2E">
        <w:tc>
          <w:tcPr>
            <w:tcW w:w="3190" w:type="dxa"/>
          </w:tcPr>
          <w:p w:rsidR="008E6A5F" w:rsidRPr="00A33F2E" w:rsidRDefault="008E6A5F" w:rsidP="00A33F2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Слабую кислоту титруют сильным основанием</w:t>
            </w:r>
          </w:p>
        </w:tc>
        <w:tc>
          <w:tcPr>
            <w:tcW w:w="3190" w:type="dxa"/>
            <w:shd w:val="clear" w:color="auto" w:fill="EAF1DD" w:themeFill="accent3" w:themeFillTint="33"/>
          </w:tcPr>
          <w:p w:rsidR="008E6A5F" w:rsidRPr="00A33F2E" w:rsidRDefault="008E6A5F" w:rsidP="00A33F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Больше 7</w:t>
            </w:r>
          </w:p>
        </w:tc>
        <w:tc>
          <w:tcPr>
            <w:tcW w:w="3191" w:type="dxa"/>
            <w:shd w:val="clear" w:color="auto" w:fill="EAF1DD" w:themeFill="accent3" w:themeFillTint="33"/>
          </w:tcPr>
          <w:p w:rsidR="008E6A5F" w:rsidRPr="00A33F2E" w:rsidRDefault="008E6A5F" w:rsidP="00A33F2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Фенолфталеин</w:t>
            </w:r>
          </w:p>
        </w:tc>
      </w:tr>
      <w:tr w:rsidR="008E6A5F" w:rsidRPr="00A33F2E" w:rsidTr="00A33F2E">
        <w:tc>
          <w:tcPr>
            <w:tcW w:w="3190" w:type="dxa"/>
          </w:tcPr>
          <w:p w:rsidR="008E6A5F" w:rsidRPr="00A33F2E" w:rsidRDefault="008E6A5F" w:rsidP="00A33F2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Слабое основание титруют сильной кислотой</w:t>
            </w:r>
          </w:p>
        </w:tc>
        <w:tc>
          <w:tcPr>
            <w:tcW w:w="3190" w:type="dxa"/>
            <w:shd w:val="clear" w:color="auto" w:fill="EAF1DD" w:themeFill="accent3" w:themeFillTint="33"/>
          </w:tcPr>
          <w:p w:rsidR="008E6A5F" w:rsidRPr="00A33F2E" w:rsidRDefault="008E6A5F" w:rsidP="00A33F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Меньше 7</w:t>
            </w:r>
          </w:p>
        </w:tc>
        <w:tc>
          <w:tcPr>
            <w:tcW w:w="3191" w:type="dxa"/>
            <w:shd w:val="clear" w:color="auto" w:fill="EAF1DD" w:themeFill="accent3" w:themeFillTint="33"/>
          </w:tcPr>
          <w:p w:rsidR="008E6A5F" w:rsidRPr="00A33F2E" w:rsidRDefault="008E6A5F" w:rsidP="00A33F2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Метиловый оранжевый, м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3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тиловый красный</w:t>
            </w:r>
          </w:p>
        </w:tc>
      </w:tr>
    </w:tbl>
    <w:p w:rsidR="008E6A5F" w:rsidRPr="00A33F2E" w:rsidRDefault="008E6A5F" w:rsidP="00C55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6A5F" w:rsidRPr="00A33F2E" w:rsidSect="00A33F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EF"/>
    <w:rsid w:val="00060C98"/>
    <w:rsid w:val="00063575"/>
    <w:rsid w:val="000704D6"/>
    <w:rsid w:val="00077139"/>
    <w:rsid w:val="001069F0"/>
    <w:rsid w:val="00141B72"/>
    <w:rsid w:val="001825E8"/>
    <w:rsid w:val="00236747"/>
    <w:rsid w:val="002F7BDC"/>
    <w:rsid w:val="00332958"/>
    <w:rsid w:val="00392A5D"/>
    <w:rsid w:val="003C671F"/>
    <w:rsid w:val="003E7D08"/>
    <w:rsid w:val="005222EF"/>
    <w:rsid w:val="005438A0"/>
    <w:rsid w:val="005447EF"/>
    <w:rsid w:val="00566437"/>
    <w:rsid w:val="00666FB6"/>
    <w:rsid w:val="006D2B1A"/>
    <w:rsid w:val="00784C62"/>
    <w:rsid w:val="007C04F8"/>
    <w:rsid w:val="007D35BF"/>
    <w:rsid w:val="007F5A99"/>
    <w:rsid w:val="008323B1"/>
    <w:rsid w:val="0083266D"/>
    <w:rsid w:val="00883704"/>
    <w:rsid w:val="008B6074"/>
    <w:rsid w:val="008D1693"/>
    <w:rsid w:val="008E6A5F"/>
    <w:rsid w:val="009407F7"/>
    <w:rsid w:val="009661E4"/>
    <w:rsid w:val="00974C34"/>
    <w:rsid w:val="009E1998"/>
    <w:rsid w:val="00A33F2E"/>
    <w:rsid w:val="00A432E5"/>
    <w:rsid w:val="00AB390D"/>
    <w:rsid w:val="00AE5F1D"/>
    <w:rsid w:val="00BD064C"/>
    <w:rsid w:val="00BD16CF"/>
    <w:rsid w:val="00BF6491"/>
    <w:rsid w:val="00C445A4"/>
    <w:rsid w:val="00C55B10"/>
    <w:rsid w:val="00C65CF0"/>
    <w:rsid w:val="00CE50E8"/>
    <w:rsid w:val="00D34FA5"/>
    <w:rsid w:val="00D43C07"/>
    <w:rsid w:val="00D94846"/>
    <w:rsid w:val="00DB4083"/>
    <w:rsid w:val="00E14352"/>
    <w:rsid w:val="00E2150D"/>
    <w:rsid w:val="00E66E97"/>
    <w:rsid w:val="00E718CF"/>
    <w:rsid w:val="00ED165E"/>
    <w:rsid w:val="00F105DD"/>
    <w:rsid w:val="00F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D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143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D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143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Н1</cp:lastModifiedBy>
  <cp:revision>6</cp:revision>
  <dcterms:created xsi:type="dcterms:W3CDTF">2020-07-27T04:57:00Z</dcterms:created>
  <dcterms:modified xsi:type="dcterms:W3CDTF">2020-07-28T08:20:00Z</dcterms:modified>
</cp:coreProperties>
</file>