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C8" w:rsidRPr="007C38C8" w:rsidRDefault="007C38C8" w:rsidP="007C38C8">
      <w:pPr>
        <w:spacing w:line="240" w:lineRule="auto"/>
        <w:jc w:val="center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Необходимые технические условия для участия в видеоконференции</w:t>
      </w:r>
    </w:p>
    <w:p w:rsidR="007C38C8" w:rsidRPr="007C38C8" w:rsidRDefault="007C38C8" w:rsidP="007C38C8">
      <w:pPr>
        <w:spacing w:line="240" w:lineRule="auto"/>
        <w:jc w:val="center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«Открытый урок»</w:t>
      </w:r>
    </w:p>
    <w:p w:rsidR="007C38C8" w:rsidRPr="007C38C8" w:rsidRDefault="007C38C8" w:rsidP="007C38C8">
      <w:pPr>
        <w:spacing w:line="36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Необходимое оборудование:</w:t>
      </w:r>
    </w:p>
    <w:p w:rsidR="007C38C8" w:rsidRPr="007C38C8" w:rsidRDefault="007C38C8" w:rsidP="007C38C8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персональный компьютер или ноутбук;</w:t>
      </w:r>
    </w:p>
    <w:p w:rsidR="007C38C8" w:rsidRPr="007C38C8" w:rsidRDefault="007C38C8" w:rsidP="007C38C8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веб-камера;</w:t>
      </w:r>
    </w:p>
    <w:p w:rsidR="007C38C8" w:rsidRPr="007C38C8" w:rsidRDefault="007C38C8" w:rsidP="007C38C8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динамики;</w:t>
      </w:r>
    </w:p>
    <w:p w:rsidR="007C38C8" w:rsidRPr="007C38C8" w:rsidRDefault="007C38C8" w:rsidP="007C38C8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микрофон (желательно внешний, не встроенный в веб-камеру);</w:t>
      </w:r>
    </w:p>
    <w:p w:rsidR="007C38C8" w:rsidRPr="007C38C8" w:rsidRDefault="007C38C8" w:rsidP="007C38C8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проектор.</w:t>
      </w: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Требования к программному обеспечению ПК пользователя:</w:t>
      </w:r>
    </w:p>
    <w:p w:rsidR="007C38C8" w:rsidRPr="007C38C8" w:rsidRDefault="007C38C8" w:rsidP="007C38C8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425"/>
        <w:contextualSpacing/>
        <w:jc w:val="both"/>
        <w:rPr>
          <w:rFonts w:eastAsia="Times New Roman"/>
          <w:sz w:val="28"/>
          <w:szCs w:val="28"/>
          <w:lang w:val="en-US"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val="en-US" w:eastAsia="ru-RU"/>
          <w14:numSpacing w14:val="default"/>
        </w:rPr>
        <w:t>Windows XP/Vista/7/8/10;</w:t>
      </w:r>
    </w:p>
    <w:p w:rsidR="007C38C8" w:rsidRPr="007C38C8" w:rsidRDefault="007C38C8" w:rsidP="007C38C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Браузер: </w:t>
      </w:r>
      <w:proofErr w:type="spellStart"/>
      <w:r w:rsidRPr="007C38C8">
        <w:rPr>
          <w:rFonts w:eastAsia="Times New Roman"/>
          <w:sz w:val="28"/>
          <w:szCs w:val="28"/>
          <w:lang w:eastAsia="ru-RU"/>
          <w14:numSpacing w14:val="default"/>
        </w:rPr>
        <w:t>Google</w:t>
      </w:r>
      <w:proofErr w:type="spellEnd"/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 </w:t>
      </w:r>
      <w:proofErr w:type="spellStart"/>
      <w:r w:rsidRPr="007C38C8">
        <w:rPr>
          <w:rFonts w:eastAsia="Times New Roman"/>
          <w:sz w:val="28"/>
          <w:szCs w:val="28"/>
          <w:lang w:eastAsia="ru-RU"/>
          <w14:numSpacing w14:val="default"/>
        </w:rPr>
        <w:t>Chrome</w:t>
      </w:r>
      <w:proofErr w:type="spellEnd"/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 (последняя версия)</w:t>
      </w: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Рекомендованная входящая/исходящая скорость Интернет соединения – от 512 кбит/с;</w:t>
      </w:r>
    </w:p>
    <w:p w:rsidR="007C38C8" w:rsidRPr="007C38C8" w:rsidRDefault="007C38C8" w:rsidP="007C38C8">
      <w:pPr>
        <w:tabs>
          <w:tab w:val="left" w:pos="709"/>
        </w:tabs>
        <w:spacing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Доступ к Интерфейсу Программы осуществляется через браузер по портам TCP 80, 443, 1935, 1936 и UDP 20000-30000</w:t>
      </w: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>Ссылка для тестирования оборудован</w:t>
      </w:r>
      <w:bookmarkStart w:id="0" w:name="_GoBack"/>
      <w:bookmarkEnd w:id="0"/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ия и канала связи (для проверки технической возможности участия в видеоконференции): </w:t>
      </w:r>
      <w:hyperlink r:id="rId5" w:anchor="bwchecker" w:history="1">
        <w:r w:rsidRPr="007C38C8">
          <w:rPr>
            <w:rFonts w:eastAsia="Times New Roman"/>
            <w:color w:val="0000FF"/>
            <w:sz w:val="28"/>
            <w:szCs w:val="28"/>
            <w:u w:val="single"/>
            <w:lang w:eastAsia="ru-RU"/>
            <w14:numSpacing w14:val="default"/>
          </w:rPr>
          <w:t>https://conf.megafon.ru/#bwchecker</w:t>
        </w:r>
      </w:hyperlink>
      <w:r w:rsidR="00B20756" w:rsidRPr="00B20756">
        <w:rPr>
          <w:rFonts w:eastAsia="Times New Roman"/>
          <w:color w:val="0000FF"/>
          <w:sz w:val="28"/>
          <w:szCs w:val="28"/>
          <w:lang w:eastAsia="ru-RU"/>
          <w14:numSpacing w14:val="default"/>
        </w:rPr>
        <w:t xml:space="preserve"> </w:t>
      </w:r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- (плагин </w:t>
      </w:r>
      <w:proofErr w:type="spellStart"/>
      <w:r w:rsidRPr="007C38C8">
        <w:rPr>
          <w:rFonts w:eastAsia="Times New Roman"/>
          <w:sz w:val="28"/>
          <w:szCs w:val="28"/>
          <w:lang w:eastAsia="ru-RU"/>
          <w14:numSpacing w14:val="default"/>
        </w:rPr>
        <w:t>java</w:t>
      </w:r>
      <w:proofErr w:type="spellEnd"/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 необязателен)</w:t>
      </w:r>
    </w:p>
    <w:p w:rsidR="007C38C8" w:rsidRPr="007C38C8" w:rsidRDefault="007C38C8" w:rsidP="007C38C8">
      <w:pPr>
        <w:spacing w:line="240" w:lineRule="auto"/>
        <w:rPr>
          <w:rFonts w:eastAsia="Times New Roman"/>
          <w:sz w:val="28"/>
          <w:szCs w:val="28"/>
          <w:lang w:eastAsia="ru-RU"/>
          <w14:numSpacing w14:val="default"/>
        </w:rPr>
      </w:pPr>
    </w:p>
    <w:p w:rsidR="007C38C8" w:rsidRPr="007C38C8" w:rsidRDefault="007C38C8" w:rsidP="007C38C8">
      <w:pPr>
        <w:spacing w:line="240" w:lineRule="auto"/>
        <w:rPr>
          <w:rFonts w:eastAsia="Times New Roman"/>
          <w:sz w:val="28"/>
          <w:szCs w:val="28"/>
          <w:lang w:eastAsia="ru-RU"/>
          <w14:numSpacing w14:val="default"/>
        </w:rPr>
      </w:pPr>
    </w:p>
    <w:p w:rsidR="007C38C8" w:rsidRPr="007C38C8" w:rsidRDefault="007C38C8" w:rsidP="007C38C8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Консультативная помощь школам-участникам видеоконференции по вопросам технического характера – Заболоцкий Никита Викторович, </w:t>
      </w:r>
      <w:r w:rsidR="00B93FD0" w:rsidRPr="00B93FD0">
        <w:rPr>
          <w:rFonts w:eastAsia="Times New Roman"/>
          <w:sz w:val="28"/>
          <w:szCs w:val="28"/>
          <w:lang w:eastAsia="ru-RU"/>
          <w14:numSpacing w14:val="default"/>
        </w:rPr>
        <w:t>специалист отдела ИКТ</w:t>
      </w:r>
      <w:r w:rsidRPr="007C38C8">
        <w:rPr>
          <w:rFonts w:eastAsia="Times New Roman"/>
          <w:sz w:val="28"/>
          <w:szCs w:val="28"/>
          <w:lang w:eastAsia="ru-RU"/>
          <w14:numSpacing w14:val="default"/>
        </w:rPr>
        <w:t>, тел. (846) 200</w:t>
      </w:r>
      <w:r w:rsidR="00B93FD0">
        <w:rPr>
          <w:rFonts w:eastAsia="Times New Roman"/>
          <w:sz w:val="28"/>
          <w:szCs w:val="28"/>
          <w:lang w:val="en-US" w:eastAsia="ru-RU"/>
          <w14:numSpacing w14:val="default"/>
        </w:rPr>
        <w:t>-</w:t>
      </w:r>
      <w:r w:rsidRPr="007C38C8">
        <w:rPr>
          <w:rFonts w:eastAsia="Times New Roman"/>
          <w:sz w:val="28"/>
          <w:szCs w:val="28"/>
          <w:lang w:eastAsia="ru-RU"/>
          <w14:numSpacing w14:val="default"/>
        </w:rPr>
        <w:t>15</w:t>
      </w:r>
      <w:r w:rsidR="00B93FD0">
        <w:rPr>
          <w:rFonts w:eastAsia="Times New Roman"/>
          <w:sz w:val="28"/>
          <w:szCs w:val="28"/>
          <w:lang w:val="en-US" w:eastAsia="ru-RU"/>
          <w14:numSpacing w14:val="default"/>
        </w:rPr>
        <w:t>-</w:t>
      </w:r>
      <w:r w:rsidRPr="007C38C8">
        <w:rPr>
          <w:rFonts w:eastAsia="Times New Roman"/>
          <w:sz w:val="28"/>
          <w:szCs w:val="28"/>
          <w:lang w:eastAsia="ru-RU"/>
          <w14:numSpacing w14:val="default"/>
        </w:rPr>
        <w:t xml:space="preserve">19  </w:t>
      </w:r>
    </w:p>
    <w:sectPr w:rsidR="007C38C8" w:rsidRPr="007C38C8" w:rsidSect="007F3B73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1DD"/>
    <w:multiLevelType w:val="hybridMultilevel"/>
    <w:tmpl w:val="E90E5B26"/>
    <w:lvl w:ilvl="0" w:tplc="15C0C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42"/>
    <w:rsid w:val="0059712E"/>
    <w:rsid w:val="007C38C8"/>
    <w:rsid w:val="00B20756"/>
    <w:rsid w:val="00B93FD0"/>
    <w:rsid w:val="00E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2B3D-9149-4FB0-819C-BF150C91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megaf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Nikita</cp:lastModifiedBy>
  <cp:revision>4</cp:revision>
  <dcterms:created xsi:type="dcterms:W3CDTF">2017-01-10T08:19:00Z</dcterms:created>
  <dcterms:modified xsi:type="dcterms:W3CDTF">2017-01-19T19:32:00Z</dcterms:modified>
</cp:coreProperties>
</file>