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0A7" w:rsidRPr="00D670A7" w:rsidRDefault="00D670A7" w:rsidP="00D670A7">
      <w:pPr>
        <w:spacing w:after="0" w:line="276" w:lineRule="auto"/>
        <w:jc w:val="both"/>
        <w:rPr>
          <w:rFonts w:ascii="Times New Roman" w:eastAsia="Times New Roman" w:hAnsi="Times New Roman" w:cs="Times New Roman"/>
          <w:b/>
          <w:snapToGrid w:val="0"/>
          <w:sz w:val="24"/>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9"/>
        <w:gridCol w:w="2375"/>
      </w:tblGrid>
      <w:tr w:rsidR="00D670A7" w:rsidRPr="00D670A7" w:rsidTr="00735900">
        <w:tc>
          <w:tcPr>
            <w:tcW w:w="7479" w:type="dxa"/>
          </w:tcPr>
          <w:p w:rsidR="00D670A7" w:rsidRPr="00D670A7" w:rsidRDefault="00D670A7" w:rsidP="00D670A7">
            <w:pPr>
              <w:spacing w:after="0" w:line="276" w:lineRule="auto"/>
              <w:jc w:val="both"/>
              <w:rPr>
                <w:rFonts w:ascii="Times New Roman" w:eastAsia="Times New Roman" w:hAnsi="Times New Roman" w:cs="Times New Roman"/>
                <w:snapToGrid w:val="0"/>
                <w:sz w:val="24"/>
                <w:szCs w:val="20"/>
                <w:lang w:eastAsia="ru-RU"/>
              </w:rPr>
            </w:pPr>
            <w:r w:rsidRPr="00D670A7">
              <w:rPr>
                <w:rFonts w:ascii="Times New Roman" w:eastAsia="Times New Roman" w:hAnsi="Times New Roman" w:cs="Times New Roman"/>
                <w:snapToGrid w:val="0"/>
                <w:sz w:val="24"/>
                <w:szCs w:val="20"/>
                <w:lang w:eastAsia="ru-RU"/>
              </w:rPr>
              <w:t>Деятельность обучающегося соответствует требованиям</w:t>
            </w:r>
          </w:p>
        </w:tc>
        <w:tc>
          <w:tcPr>
            <w:tcW w:w="2375" w:type="dxa"/>
          </w:tcPr>
          <w:p w:rsidR="00D670A7" w:rsidRPr="00D670A7" w:rsidRDefault="00D670A7" w:rsidP="00D670A7">
            <w:pPr>
              <w:spacing w:after="0" w:line="276" w:lineRule="auto"/>
              <w:jc w:val="both"/>
              <w:rPr>
                <w:rFonts w:ascii="Times New Roman" w:eastAsia="Times New Roman" w:hAnsi="Times New Roman" w:cs="Times New Roman"/>
                <w:snapToGrid w:val="0"/>
                <w:sz w:val="24"/>
                <w:szCs w:val="20"/>
                <w:lang w:eastAsia="ru-RU"/>
              </w:rPr>
            </w:pPr>
            <w:r w:rsidRPr="00D670A7">
              <w:rPr>
                <w:rFonts w:ascii="Times New Roman" w:eastAsia="Times New Roman" w:hAnsi="Times New Roman" w:cs="Times New Roman"/>
                <w:snapToGrid w:val="0"/>
                <w:sz w:val="24"/>
                <w:szCs w:val="20"/>
                <w:lang w:eastAsia="ru-RU"/>
              </w:rPr>
              <w:t>6-7 баллов</w:t>
            </w:r>
          </w:p>
        </w:tc>
      </w:tr>
      <w:tr w:rsidR="00D670A7" w:rsidRPr="00D670A7" w:rsidTr="00735900">
        <w:tc>
          <w:tcPr>
            <w:tcW w:w="7479" w:type="dxa"/>
          </w:tcPr>
          <w:p w:rsidR="00D670A7" w:rsidRPr="00D670A7" w:rsidRDefault="00D670A7" w:rsidP="00D670A7">
            <w:pPr>
              <w:spacing w:after="0" w:line="276" w:lineRule="auto"/>
              <w:jc w:val="both"/>
              <w:rPr>
                <w:rFonts w:ascii="Times New Roman" w:eastAsia="Times New Roman" w:hAnsi="Times New Roman" w:cs="Times New Roman"/>
                <w:snapToGrid w:val="0"/>
                <w:sz w:val="24"/>
                <w:szCs w:val="20"/>
                <w:lang w:eastAsia="ru-RU"/>
              </w:rPr>
            </w:pPr>
            <w:r w:rsidRPr="00D670A7">
              <w:rPr>
                <w:rFonts w:ascii="Times New Roman" w:eastAsia="Times New Roman" w:hAnsi="Times New Roman" w:cs="Times New Roman"/>
                <w:snapToGrid w:val="0"/>
                <w:sz w:val="24"/>
                <w:szCs w:val="20"/>
                <w:lang w:eastAsia="ru-RU"/>
              </w:rPr>
              <w:t>Выполнены отдельные операции</w:t>
            </w:r>
          </w:p>
        </w:tc>
        <w:tc>
          <w:tcPr>
            <w:tcW w:w="2375" w:type="dxa"/>
          </w:tcPr>
          <w:p w:rsidR="00D670A7" w:rsidRPr="00D670A7" w:rsidRDefault="00D670A7" w:rsidP="00D670A7">
            <w:pPr>
              <w:spacing w:after="0" w:line="276" w:lineRule="auto"/>
              <w:jc w:val="both"/>
              <w:rPr>
                <w:rFonts w:ascii="Times New Roman" w:eastAsia="Times New Roman" w:hAnsi="Times New Roman" w:cs="Times New Roman"/>
                <w:snapToGrid w:val="0"/>
                <w:sz w:val="24"/>
                <w:szCs w:val="20"/>
                <w:lang w:eastAsia="ru-RU"/>
              </w:rPr>
            </w:pPr>
            <w:r w:rsidRPr="00D670A7">
              <w:rPr>
                <w:rFonts w:ascii="Times New Roman" w:eastAsia="Times New Roman" w:hAnsi="Times New Roman" w:cs="Times New Roman"/>
                <w:snapToGrid w:val="0"/>
                <w:sz w:val="24"/>
                <w:szCs w:val="20"/>
                <w:lang w:eastAsia="ru-RU"/>
              </w:rPr>
              <w:t>3-5 баллов</w:t>
            </w:r>
          </w:p>
        </w:tc>
      </w:tr>
      <w:tr w:rsidR="00D670A7" w:rsidRPr="00D670A7" w:rsidTr="00735900">
        <w:tc>
          <w:tcPr>
            <w:tcW w:w="7479" w:type="dxa"/>
          </w:tcPr>
          <w:p w:rsidR="00D670A7" w:rsidRPr="00D670A7" w:rsidRDefault="00D670A7" w:rsidP="00D670A7">
            <w:pPr>
              <w:spacing w:after="0" w:line="276" w:lineRule="auto"/>
              <w:jc w:val="both"/>
              <w:rPr>
                <w:rFonts w:ascii="Times New Roman" w:eastAsia="Times New Roman" w:hAnsi="Times New Roman" w:cs="Times New Roman"/>
                <w:snapToGrid w:val="0"/>
                <w:sz w:val="24"/>
                <w:szCs w:val="20"/>
                <w:lang w:eastAsia="ru-RU"/>
              </w:rPr>
            </w:pPr>
            <w:r w:rsidRPr="00D670A7">
              <w:rPr>
                <w:rFonts w:ascii="Times New Roman" w:eastAsia="Times New Roman" w:hAnsi="Times New Roman" w:cs="Times New Roman"/>
                <w:snapToGrid w:val="0"/>
                <w:sz w:val="24"/>
                <w:szCs w:val="20"/>
                <w:lang w:eastAsia="ru-RU"/>
              </w:rPr>
              <w:t>Деятельность обучающегося не соответствует требованиям</w:t>
            </w:r>
          </w:p>
        </w:tc>
        <w:tc>
          <w:tcPr>
            <w:tcW w:w="2375" w:type="dxa"/>
          </w:tcPr>
          <w:p w:rsidR="00D670A7" w:rsidRPr="00D670A7" w:rsidRDefault="00D670A7" w:rsidP="00D670A7">
            <w:pPr>
              <w:spacing w:after="0" w:line="276" w:lineRule="auto"/>
              <w:jc w:val="both"/>
              <w:rPr>
                <w:rFonts w:ascii="Times New Roman" w:eastAsia="Times New Roman" w:hAnsi="Times New Roman" w:cs="Times New Roman"/>
                <w:snapToGrid w:val="0"/>
                <w:sz w:val="24"/>
                <w:szCs w:val="20"/>
                <w:lang w:eastAsia="ru-RU"/>
              </w:rPr>
            </w:pPr>
            <w:r w:rsidRPr="00D670A7">
              <w:rPr>
                <w:rFonts w:ascii="Times New Roman" w:eastAsia="Times New Roman" w:hAnsi="Times New Roman" w:cs="Times New Roman"/>
                <w:snapToGrid w:val="0"/>
                <w:sz w:val="24"/>
                <w:szCs w:val="20"/>
                <w:lang w:eastAsia="ru-RU"/>
              </w:rPr>
              <w:t>0-2 балла</w:t>
            </w:r>
          </w:p>
        </w:tc>
      </w:tr>
    </w:tbl>
    <w:p w:rsidR="004519F7" w:rsidRPr="004519F7" w:rsidRDefault="004519F7" w:rsidP="004519F7">
      <w:pPr>
        <w:spacing w:after="0" w:line="240" w:lineRule="auto"/>
        <w:jc w:val="both"/>
        <w:rPr>
          <w:rFonts w:ascii="Times New Roman" w:eastAsia="Times New Roman" w:hAnsi="Times New Roman" w:cs="Times New Roman"/>
          <w:sz w:val="24"/>
          <w:szCs w:val="24"/>
          <w:lang w:eastAsia="ru-RU"/>
        </w:rPr>
      </w:pPr>
    </w:p>
    <w:p w:rsidR="004519F7" w:rsidRPr="004519F7" w:rsidRDefault="004519F7" w:rsidP="004519F7">
      <w:pPr>
        <w:spacing w:after="0" w:line="240" w:lineRule="auto"/>
        <w:ind w:firstLine="567"/>
        <w:jc w:val="both"/>
        <w:rPr>
          <w:rFonts w:ascii="Times New Roman" w:eastAsia="Times New Roman" w:hAnsi="Times New Roman" w:cs="Times New Roman"/>
          <w:sz w:val="24"/>
          <w:szCs w:val="24"/>
          <w:lang w:eastAsia="ru-RU"/>
        </w:rPr>
      </w:pPr>
      <w:r w:rsidRPr="004519F7">
        <w:rPr>
          <w:rFonts w:ascii="Times New Roman" w:eastAsia="Times New Roman" w:hAnsi="Times New Roman" w:cs="Times New Roman"/>
          <w:sz w:val="24"/>
          <w:szCs w:val="24"/>
          <w:lang w:eastAsia="ru-RU"/>
        </w:rPr>
        <w:t>Ваш приятель планирует устроиться на предприятие, работники которого подвергаются вредному воздействию вибрации. На здоровье он не жалуется, но не собирается работать на этом месте долго, считая его хорошим стартом своего профессионального продвижения. Кроме того, он рассчитывает получать все положенные компенсации и льготы, правда пока не понимает, какие именно.</w:t>
      </w:r>
    </w:p>
    <w:p w:rsidR="004519F7" w:rsidRPr="004519F7" w:rsidRDefault="004519F7" w:rsidP="004519F7">
      <w:pPr>
        <w:spacing w:after="0" w:line="240" w:lineRule="auto"/>
        <w:ind w:firstLine="567"/>
        <w:jc w:val="both"/>
        <w:rPr>
          <w:rFonts w:ascii="Times New Roman" w:eastAsia="Times New Roman" w:hAnsi="Times New Roman" w:cs="Times New Roman"/>
          <w:sz w:val="24"/>
          <w:szCs w:val="24"/>
          <w:lang w:eastAsia="ru-RU"/>
        </w:rPr>
      </w:pPr>
      <w:r w:rsidRPr="004519F7">
        <w:rPr>
          <w:rFonts w:ascii="Times New Roman" w:eastAsia="Times New Roman" w:hAnsi="Times New Roman" w:cs="Times New Roman"/>
          <w:sz w:val="24"/>
          <w:szCs w:val="24"/>
          <w:lang w:eastAsia="ru-RU"/>
        </w:rPr>
        <w:t xml:space="preserve">Готовясь к разговору в отделе кадров, приятель попросил вас помочь ему разобраться, на какие льготы и \ или компенсации он, согласно законодательству, может претендовать. </w:t>
      </w:r>
    </w:p>
    <w:p w:rsidR="004519F7" w:rsidRPr="004519F7" w:rsidRDefault="004519F7" w:rsidP="004519F7">
      <w:pPr>
        <w:spacing w:after="0" w:line="240" w:lineRule="auto"/>
        <w:ind w:firstLine="567"/>
        <w:jc w:val="both"/>
        <w:rPr>
          <w:rFonts w:ascii="Times New Roman" w:eastAsia="Times New Roman" w:hAnsi="Times New Roman" w:cs="Times New Roman"/>
          <w:b/>
          <w:sz w:val="24"/>
          <w:szCs w:val="24"/>
          <w:lang w:eastAsia="ru-RU"/>
        </w:rPr>
      </w:pPr>
      <w:r w:rsidRPr="004519F7">
        <w:rPr>
          <w:rFonts w:ascii="Times New Roman" w:eastAsia="Times New Roman" w:hAnsi="Times New Roman" w:cs="Times New Roman"/>
          <w:b/>
          <w:sz w:val="24"/>
          <w:szCs w:val="24"/>
          <w:lang w:eastAsia="ru-RU"/>
        </w:rPr>
        <w:t>Бегло просмотрите ссылки, выданные поисковой системой в ответ на ваш запрос. Запишите номера ссылок, которые вы откроете для детального изучения.</w:t>
      </w:r>
    </w:p>
    <w:p w:rsidR="004519F7" w:rsidRPr="004519F7" w:rsidRDefault="004519F7" w:rsidP="004519F7">
      <w:pPr>
        <w:spacing w:after="0" w:line="240" w:lineRule="auto"/>
        <w:ind w:firstLine="567"/>
        <w:jc w:val="both"/>
        <w:rPr>
          <w:rFonts w:ascii="Times New Roman" w:eastAsia="Times New Roman" w:hAnsi="Times New Roman" w:cs="Times New Roman"/>
          <w:sz w:val="24"/>
          <w:szCs w:val="24"/>
          <w:lang w:eastAsia="ru-RU"/>
        </w:rPr>
      </w:pPr>
      <w:r w:rsidRPr="004519F7">
        <w:rPr>
          <w:rFonts w:ascii="Times New Roman" w:eastAsia="Times New Roman" w:hAnsi="Times New Roman" w:cs="Times New Roman"/>
          <w:sz w:val="24"/>
          <w:szCs w:val="24"/>
          <w:lang w:eastAsia="ru-RU"/>
        </w:rPr>
        <w:t>На выполнение задания отводится 3 минуты.</w:t>
      </w:r>
    </w:p>
    <w:p w:rsidR="004519F7" w:rsidRPr="004519F7" w:rsidRDefault="004519F7" w:rsidP="00D670A7">
      <w:pPr>
        <w:spacing w:beforeLines="60" w:after="0" w:line="240" w:lineRule="auto"/>
        <w:ind w:firstLine="567"/>
        <w:jc w:val="both"/>
        <w:rPr>
          <w:rFonts w:ascii="Times New Roman" w:eastAsia="Times New Roman" w:hAnsi="Times New Roman" w:cs="Times New Roman"/>
          <w:b/>
          <w:sz w:val="24"/>
          <w:szCs w:val="24"/>
          <w:lang w:eastAsia="ru-RU"/>
        </w:rPr>
      </w:pPr>
    </w:p>
    <w:p w:rsidR="004519F7" w:rsidRPr="004519F7" w:rsidRDefault="004519F7" w:rsidP="00D670A7">
      <w:pPr>
        <w:spacing w:beforeLines="60" w:after="0" w:line="240" w:lineRule="auto"/>
        <w:ind w:firstLine="567"/>
        <w:jc w:val="both"/>
        <w:rPr>
          <w:rFonts w:ascii="Times New Roman" w:eastAsia="Times New Roman" w:hAnsi="Times New Roman" w:cs="Times New Roman"/>
          <w:b/>
          <w:sz w:val="24"/>
          <w:szCs w:val="24"/>
          <w:lang w:eastAsia="ru-RU"/>
        </w:rPr>
      </w:pPr>
      <w:r w:rsidRPr="004519F7">
        <w:rPr>
          <w:rFonts w:ascii="Times New Roman" w:eastAsia="Times New Roman" w:hAnsi="Times New Roman" w:cs="Times New Roman"/>
          <w:b/>
          <w:sz w:val="24"/>
          <w:szCs w:val="24"/>
          <w:lang w:eastAsia="ru-RU"/>
        </w:rPr>
        <w:t>________________________________</w:t>
      </w:r>
    </w:p>
    <w:p w:rsidR="004519F7" w:rsidRPr="004519F7" w:rsidRDefault="004519F7" w:rsidP="00D670A7">
      <w:pPr>
        <w:spacing w:beforeLines="60" w:after="0" w:line="240" w:lineRule="auto"/>
        <w:ind w:firstLine="567"/>
        <w:jc w:val="both"/>
        <w:rPr>
          <w:rFonts w:ascii="Times New Roman" w:eastAsia="Times New Roman" w:hAnsi="Times New Roman" w:cs="Times New Roman"/>
          <w:b/>
          <w:sz w:val="24"/>
          <w:szCs w:val="24"/>
          <w:lang w:eastAsia="ru-RU"/>
        </w:rPr>
      </w:pPr>
    </w:p>
    <w:p w:rsidR="00467864" w:rsidRPr="00467864" w:rsidRDefault="00467864" w:rsidP="00467864">
      <w:pPr>
        <w:rPr>
          <w:rFonts w:ascii="Times New Roman" w:eastAsia="Calibri" w:hAnsi="Times New Roman" w:cs="Times New Roman"/>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8"/>
        <w:gridCol w:w="8886"/>
      </w:tblGrid>
      <w:tr w:rsidR="00467864" w:rsidRPr="00467864" w:rsidTr="00735900">
        <w:trPr>
          <w:trHeight w:val="1212"/>
        </w:trPr>
        <w:tc>
          <w:tcPr>
            <w:tcW w:w="968" w:type="dxa"/>
            <w:tcBorders>
              <w:left w:val="nil"/>
              <w:right w:val="nil"/>
            </w:tcBorders>
          </w:tcPr>
          <w:p w:rsidR="00467864" w:rsidRPr="00467864" w:rsidRDefault="00467864" w:rsidP="00D670A7">
            <w:pPr>
              <w:spacing w:beforeLines="60" w:after="0" w:line="240" w:lineRule="auto"/>
              <w:jc w:val="both"/>
              <w:rPr>
                <w:rFonts w:ascii="Times New Roman" w:eastAsia="Times New Roman" w:hAnsi="Times New Roman" w:cs="Times New Roman"/>
                <w:b/>
                <w:sz w:val="32"/>
                <w:szCs w:val="32"/>
                <w:lang w:eastAsia="ru-RU"/>
              </w:rPr>
            </w:pPr>
            <w:r w:rsidRPr="00467864">
              <w:rPr>
                <w:rFonts w:ascii="Times New Roman" w:eastAsia="Times New Roman" w:hAnsi="Times New Roman" w:cs="Times New Roman"/>
                <w:b/>
                <w:sz w:val="32"/>
                <w:szCs w:val="32"/>
                <w:lang w:eastAsia="ru-RU"/>
              </w:rPr>
              <w:t>1.</w:t>
            </w:r>
          </w:p>
        </w:tc>
        <w:tc>
          <w:tcPr>
            <w:tcW w:w="8886" w:type="dxa"/>
            <w:tcBorders>
              <w:left w:val="nil"/>
              <w:right w:val="nil"/>
            </w:tcBorders>
          </w:tcPr>
          <w:p w:rsidR="00467864" w:rsidRPr="00467864" w:rsidRDefault="00467864" w:rsidP="00467864">
            <w:pPr>
              <w:spacing w:after="0" w:line="240" w:lineRule="auto"/>
              <w:jc w:val="both"/>
              <w:rPr>
                <w:rFonts w:ascii="Times New Roman" w:eastAsia="Times New Roman" w:hAnsi="Times New Roman" w:cs="Times New Roman"/>
                <w:b/>
                <w:sz w:val="24"/>
                <w:szCs w:val="24"/>
                <w:lang w:eastAsia="ru-RU"/>
              </w:rPr>
            </w:pPr>
            <w:r w:rsidRPr="00467864">
              <w:rPr>
                <w:rFonts w:ascii="Times New Roman" w:eastAsia="Times New Roman" w:hAnsi="Times New Roman" w:cs="Times New Roman"/>
                <w:noProof/>
                <w:sz w:val="24"/>
                <w:szCs w:val="24"/>
                <w:lang w:eastAsia="ru-RU"/>
              </w:rPr>
              <w:drawing>
                <wp:inline distT="0" distB="0" distL="0" distR="0">
                  <wp:extent cx="52578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257800" cy="904875"/>
                          </a:xfrm>
                          <a:prstGeom prst="rect">
                            <a:avLst/>
                          </a:prstGeom>
                          <a:noFill/>
                          <a:ln w="9525">
                            <a:noFill/>
                            <a:miter lim="800000"/>
                            <a:headEnd/>
                            <a:tailEnd/>
                          </a:ln>
                        </pic:spPr>
                      </pic:pic>
                    </a:graphicData>
                  </a:graphic>
                </wp:inline>
              </w:drawing>
            </w:r>
          </w:p>
        </w:tc>
      </w:tr>
      <w:tr w:rsidR="00467864" w:rsidRPr="00467864" w:rsidTr="00735900">
        <w:trPr>
          <w:trHeight w:val="1487"/>
        </w:trPr>
        <w:tc>
          <w:tcPr>
            <w:tcW w:w="968" w:type="dxa"/>
            <w:tcBorders>
              <w:left w:val="nil"/>
              <w:right w:val="nil"/>
            </w:tcBorders>
          </w:tcPr>
          <w:p w:rsidR="00467864" w:rsidRPr="00467864" w:rsidRDefault="00467864" w:rsidP="00D670A7">
            <w:pPr>
              <w:spacing w:beforeLines="60" w:after="0" w:line="240" w:lineRule="auto"/>
              <w:jc w:val="both"/>
              <w:rPr>
                <w:rFonts w:ascii="Times New Roman" w:eastAsia="Times New Roman" w:hAnsi="Times New Roman" w:cs="Times New Roman"/>
                <w:b/>
                <w:sz w:val="32"/>
                <w:szCs w:val="32"/>
                <w:lang w:eastAsia="ru-RU"/>
              </w:rPr>
            </w:pPr>
            <w:r w:rsidRPr="00467864">
              <w:rPr>
                <w:rFonts w:ascii="Times New Roman" w:eastAsia="Times New Roman" w:hAnsi="Times New Roman" w:cs="Times New Roman"/>
                <w:b/>
                <w:sz w:val="32"/>
                <w:szCs w:val="32"/>
                <w:lang w:eastAsia="ru-RU"/>
              </w:rPr>
              <w:t>2.</w:t>
            </w:r>
          </w:p>
        </w:tc>
        <w:tc>
          <w:tcPr>
            <w:tcW w:w="8886" w:type="dxa"/>
            <w:tcBorders>
              <w:left w:val="nil"/>
              <w:right w:val="nil"/>
            </w:tcBorders>
          </w:tcPr>
          <w:p w:rsidR="00467864" w:rsidRPr="00467864" w:rsidRDefault="00467864" w:rsidP="00467864">
            <w:pPr>
              <w:spacing w:after="0" w:line="240" w:lineRule="auto"/>
              <w:jc w:val="both"/>
              <w:rPr>
                <w:rFonts w:ascii="Times New Roman" w:eastAsia="Times New Roman" w:hAnsi="Times New Roman" w:cs="Times New Roman"/>
                <w:noProof/>
                <w:sz w:val="24"/>
                <w:szCs w:val="24"/>
                <w:lang w:eastAsia="ru-RU"/>
              </w:rPr>
            </w:pPr>
            <w:r w:rsidRPr="00467864">
              <w:rPr>
                <w:rFonts w:ascii="Times New Roman" w:eastAsia="Times New Roman" w:hAnsi="Times New Roman" w:cs="Times New Roman"/>
                <w:sz w:val="24"/>
                <w:szCs w:val="24"/>
                <w:lang w:eastAsia="ru-RU"/>
              </w:rPr>
              <w:object w:dxaOrig="7920"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82.5pt" o:ole="">
                  <v:imagedata r:id="rId8" o:title=""/>
                </v:shape>
                <o:OLEObject Type="Embed" ProgID="PBrush" ShapeID="_x0000_i1025" DrawAspect="Content" ObjectID="_1634024875" r:id="rId9"/>
              </w:object>
            </w:r>
          </w:p>
        </w:tc>
      </w:tr>
      <w:tr w:rsidR="00467864" w:rsidRPr="00467864" w:rsidTr="00735900">
        <w:trPr>
          <w:trHeight w:val="2352"/>
        </w:trPr>
        <w:tc>
          <w:tcPr>
            <w:tcW w:w="968" w:type="dxa"/>
            <w:tcBorders>
              <w:left w:val="nil"/>
              <w:right w:val="nil"/>
            </w:tcBorders>
          </w:tcPr>
          <w:p w:rsidR="00467864" w:rsidRPr="00467864" w:rsidRDefault="00467864" w:rsidP="00D670A7">
            <w:pPr>
              <w:spacing w:beforeLines="60" w:after="0" w:line="240" w:lineRule="auto"/>
              <w:jc w:val="both"/>
              <w:rPr>
                <w:rFonts w:ascii="Times New Roman" w:eastAsia="Times New Roman" w:hAnsi="Times New Roman" w:cs="Times New Roman"/>
                <w:b/>
                <w:sz w:val="32"/>
                <w:szCs w:val="32"/>
                <w:lang w:eastAsia="ru-RU"/>
              </w:rPr>
            </w:pPr>
            <w:r w:rsidRPr="00467864">
              <w:rPr>
                <w:rFonts w:ascii="Times New Roman" w:eastAsia="Times New Roman" w:hAnsi="Times New Roman" w:cs="Times New Roman"/>
                <w:b/>
                <w:sz w:val="32"/>
                <w:szCs w:val="32"/>
                <w:lang w:eastAsia="ru-RU"/>
              </w:rPr>
              <w:t>3.</w:t>
            </w:r>
          </w:p>
        </w:tc>
        <w:tc>
          <w:tcPr>
            <w:tcW w:w="8886" w:type="dxa"/>
            <w:tcBorders>
              <w:left w:val="nil"/>
              <w:right w:val="nil"/>
            </w:tcBorders>
          </w:tcPr>
          <w:p w:rsidR="00467864" w:rsidRPr="00467864" w:rsidRDefault="00C66B3A" w:rsidP="00467864">
            <w:pP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_x0000_s1027" type="#_x0000_t202" style="position:absolute;left:0;text-align:left;margin-left:19.8pt;margin-top:38.45pt;width:411.3pt;height:76.85pt;z-index:251658240;mso-position-horizontal-relative:text;mso-position-vertical-relative:text" stroked="f">
                  <v:textbox style="mso-next-textbox:#_x0000_s1027">
                    <w:txbxContent>
                      <w:p w:rsidR="00467864" w:rsidRPr="00021582" w:rsidRDefault="00467864" w:rsidP="00467864">
                        <w:pPr>
                          <w:rPr>
                            <w:rFonts w:ascii="Arial" w:hAnsi="Arial" w:cs="Arial"/>
                            <w:sz w:val="19"/>
                            <w:szCs w:val="19"/>
                          </w:rPr>
                        </w:pPr>
                        <w:r w:rsidRPr="00021582">
                          <w:rPr>
                            <w:rStyle w:val="a9"/>
                            <w:rFonts w:ascii="Arial" w:hAnsi="Arial" w:cs="Arial"/>
                            <w:sz w:val="19"/>
                            <w:szCs w:val="19"/>
                          </w:rPr>
                          <w:t>Виброакустические факторы (шум, инфразвук, ультразвук, вибрация общая и локальная).</w:t>
                        </w:r>
                        <w:r w:rsidRPr="00021582">
                          <w:rPr>
                            <w:rFonts w:ascii="Arial" w:hAnsi="Arial" w:cs="Arial"/>
                            <w:sz w:val="19"/>
                            <w:szCs w:val="19"/>
                          </w:rPr>
                          <w:t xml:space="preserve"> При проведении СОУТ согласно Классификатору виброакустические факторы идентифицируются как вредные и (или) опасные только на рабочих местах, на которых имеется технологическое оборудование, являющееся источником указанных факторов. Что подразумевается под таким технологическим оборудованием Методика не поясняет. Является ли</w:t>
                        </w:r>
                        <w:r>
                          <w:rPr>
                            <w:rFonts w:ascii="Arial" w:hAnsi="Arial" w:cs="Arial"/>
                            <w:sz w:val="19"/>
                            <w:szCs w:val="19"/>
                          </w:rPr>
                          <w:t xml:space="preserve"> технологическим оборудованием, например, принтер…</w:t>
                        </w:r>
                      </w:p>
                    </w:txbxContent>
                  </v:textbox>
                </v:shape>
              </w:pict>
            </w:r>
            <w:r w:rsidR="00467864" w:rsidRPr="00467864">
              <w:rPr>
                <w:rFonts w:ascii="Times New Roman" w:eastAsia="Times New Roman" w:hAnsi="Times New Roman" w:cs="Times New Roman"/>
                <w:noProof/>
                <w:sz w:val="24"/>
                <w:szCs w:val="24"/>
                <w:lang w:eastAsia="ru-RU"/>
              </w:rPr>
              <w:drawing>
                <wp:inline distT="0" distB="0" distL="0" distR="0">
                  <wp:extent cx="5372100" cy="108585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srcRect/>
                          <a:stretch>
                            <a:fillRect/>
                          </a:stretch>
                        </pic:blipFill>
                        <pic:spPr bwMode="auto">
                          <a:xfrm>
                            <a:off x="0" y="0"/>
                            <a:ext cx="5372100" cy="1085850"/>
                          </a:xfrm>
                          <a:prstGeom prst="rect">
                            <a:avLst/>
                          </a:prstGeom>
                          <a:noFill/>
                          <a:ln w="9525">
                            <a:noFill/>
                            <a:miter lim="800000"/>
                            <a:headEnd/>
                            <a:tailEnd/>
                          </a:ln>
                        </pic:spPr>
                      </pic:pic>
                    </a:graphicData>
                  </a:graphic>
                </wp:inline>
              </w:drawing>
            </w:r>
          </w:p>
        </w:tc>
      </w:tr>
      <w:tr w:rsidR="00467864" w:rsidRPr="00467864" w:rsidTr="00735900">
        <w:trPr>
          <w:trHeight w:val="1689"/>
        </w:trPr>
        <w:tc>
          <w:tcPr>
            <w:tcW w:w="968" w:type="dxa"/>
            <w:tcBorders>
              <w:left w:val="nil"/>
              <w:right w:val="nil"/>
            </w:tcBorders>
          </w:tcPr>
          <w:p w:rsidR="00467864" w:rsidRPr="00467864" w:rsidRDefault="00467864" w:rsidP="00D670A7">
            <w:pPr>
              <w:spacing w:beforeLines="60" w:after="0" w:line="240" w:lineRule="auto"/>
              <w:jc w:val="both"/>
              <w:rPr>
                <w:rFonts w:ascii="Times New Roman" w:eastAsia="Times New Roman" w:hAnsi="Times New Roman" w:cs="Times New Roman"/>
                <w:b/>
                <w:sz w:val="32"/>
                <w:szCs w:val="32"/>
                <w:lang w:eastAsia="ru-RU"/>
              </w:rPr>
            </w:pPr>
            <w:r w:rsidRPr="00467864">
              <w:rPr>
                <w:rFonts w:ascii="Times New Roman" w:eastAsia="Times New Roman" w:hAnsi="Times New Roman" w:cs="Times New Roman"/>
                <w:b/>
                <w:sz w:val="32"/>
                <w:szCs w:val="32"/>
                <w:lang w:eastAsia="ru-RU"/>
              </w:rPr>
              <w:t>4.</w:t>
            </w:r>
          </w:p>
        </w:tc>
        <w:tc>
          <w:tcPr>
            <w:tcW w:w="8886" w:type="dxa"/>
            <w:tcBorders>
              <w:left w:val="nil"/>
              <w:right w:val="nil"/>
            </w:tcBorders>
          </w:tcPr>
          <w:p w:rsidR="00467864" w:rsidRPr="00467864" w:rsidRDefault="00467864" w:rsidP="00467864">
            <w:pPr>
              <w:spacing w:after="0" w:line="240" w:lineRule="auto"/>
              <w:rPr>
                <w:rFonts w:ascii="Times New Roman" w:eastAsia="Times New Roman" w:hAnsi="Times New Roman" w:cs="Times New Roman"/>
                <w:noProof/>
                <w:sz w:val="24"/>
                <w:szCs w:val="24"/>
                <w:lang w:eastAsia="ru-RU"/>
              </w:rPr>
            </w:pPr>
            <w:r w:rsidRPr="00467864">
              <w:rPr>
                <w:rFonts w:ascii="Times New Roman" w:eastAsia="Times New Roman" w:hAnsi="Times New Roman" w:cs="Times New Roman"/>
                <w:sz w:val="24"/>
                <w:szCs w:val="24"/>
                <w:lang w:eastAsia="ru-RU"/>
              </w:rPr>
              <w:object w:dxaOrig="8640" w:dyaOrig="1770">
                <v:shape id="_x0000_i1026" type="#_x0000_t75" style="width:423.75pt;height:87pt" o:ole="">
                  <v:imagedata r:id="rId11" o:title=""/>
                </v:shape>
                <o:OLEObject Type="Embed" ProgID="PBrush" ShapeID="_x0000_i1026" DrawAspect="Content" ObjectID="_1634024876" r:id="rId12"/>
              </w:object>
            </w:r>
          </w:p>
        </w:tc>
      </w:tr>
      <w:tr w:rsidR="00467864" w:rsidRPr="00467864" w:rsidTr="00735900">
        <w:trPr>
          <w:trHeight w:val="1467"/>
        </w:trPr>
        <w:tc>
          <w:tcPr>
            <w:tcW w:w="968" w:type="dxa"/>
            <w:tcBorders>
              <w:left w:val="nil"/>
              <w:right w:val="nil"/>
            </w:tcBorders>
          </w:tcPr>
          <w:p w:rsidR="00467864" w:rsidRPr="00467864" w:rsidRDefault="00467864" w:rsidP="00D670A7">
            <w:pPr>
              <w:spacing w:beforeLines="60" w:after="0" w:line="240" w:lineRule="auto"/>
              <w:jc w:val="both"/>
              <w:rPr>
                <w:rFonts w:ascii="Times New Roman" w:eastAsia="Times New Roman" w:hAnsi="Times New Roman" w:cs="Times New Roman"/>
                <w:b/>
                <w:sz w:val="32"/>
                <w:szCs w:val="32"/>
                <w:lang w:eastAsia="ru-RU"/>
              </w:rPr>
            </w:pPr>
            <w:r w:rsidRPr="00467864">
              <w:rPr>
                <w:rFonts w:ascii="Times New Roman" w:eastAsia="Times New Roman" w:hAnsi="Times New Roman" w:cs="Times New Roman"/>
                <w:b/>
                <w:sz w:val="32"/>
                <w:szCs w:val="32"/>
                <w:lang w:eastAsia="ru-RU"/>
              </w:rPr>
              <w:lastRenderedPageBreak/>
              <w:t>5.</w:t>
            </w:r>
          </w:p>
        </w:tc>
        <w:tc>
          <w:tcPr>
            <w:tcW w:w="8886" w:type="dxa"/>
            <w:tcBorders>
              <w:left w:val="nil"/>
              <w:right w:val="nil"/>
            </w:tcBorders>
          </w:tcPr>
          <w:p w:rsidR="00467864" w:rsidRPr="00467864" w:rsidRDefault="00467864" w:rsidP="00467864">
            <w:pPr>
              <w:keepNext/>
              <w:shd w:val="clear" w:color="auto" w:fill="FFFFFF"/>
              <w:spacing w:after="0" w:line="240" w:lineRule="auto"/>
              <w:outlineLvl w:val="1"/>
              <w:rPr>
                <w:rFonts w:ascii="Times New Roman" w:eastAsia="Times New Roman" w:hAnsi="Times New Roman" w:cs="Times New Roman"/>
                <w:b/>
                <w:bCs/>
                <w:color w:val="000000"/>
                <w:sz w:val="24"/>
                <w:szCs w:val="24"/>
                <w:lang w:eastAsia="ru-RU"/>
              </w:rPr>
            </w:pPr>
            <w:r w:rsidRPr="00467864">
              <w:rPr>
                <w:rFonts w:ascii="Times New Roman" w:eastAsia="Times New Roman" w:hAnsi="Times New Roman" w:cs="Times New Roman"/>
                <w:b/>
                <w:bCs/>
                <w:noProof/>
                <w:color w:val="000000"/>
                <w:sz w:val="24"/>
                <w:szCs w:val="24"/>
                <w:lang w:eastAsia="ru-RU"/>
              </w:rPr>
              <w:drawing>
                <wp:inline distT="0" distB="0" distL="0" distR="0">
                  <wp:extent cx="5362575" cy="9810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srcRect/>
                          <a:stretch>
                            <a:fillRect/>
                          </a:stretch>
                        </pic:blipFill>
                        <pic:spPr bwMode="auto">
                          <a:xfrm>
                            <a:off x="0" y="0"/>
                            <a:ext cx="5362575" cy="981075"/>
                          </a:xfrm>
                          <a:prstGeom prst="rect">
                            <a:avLst/>
                          </a:prstGeom>
                          <a:noFill/>
                          <a:ln w="9525">
                            <a:noFill/>
                            <a:miter lim="800000"/>
                            <a:headEnd/>
                            <a:tailEnd/>
                          </a:ln>
                        </pic:spPr>
                      </pic:pic>
                    </a:graphicData>
                  </a:graphic>
                </wp:inline>
              </w:drawing>
            </w:r>
          </w:p>
        </w:tc>
      </w:tr>
      <w:tr w:rsidR="00467864" w:rsidRPr="00467864" w:rsidTr="00735900">
        <w:trPr>
          <w:trHeight w:val="1763"/>
        </w:trPr>
        <w:tc>
          <w:tcPr>
            <w:tcW w:w="968" w:type="dxa"/>
            <w:tcBorders>
              <w:left w:val="nil"/>
              <w:right w:val="nil"/>
            </w:tcBorders>
          </w:tcPr>
          <w:p w:rsidR="00467864" w:rsidRPr="00467864" w:rsidRDefault="00467864" w:rsidP="00D670A7">
            <w:pPr>
              <w:spacing w:beforeLines="60" w:after="0" w:line="240" w:lineRule="auto"/>
              <w:jc w:val="both"/>
              <w:rPr>
                <w:rFonts w:ascii="Times New Roman" w:eastAsia="Times New Roman" w:hAnsi="Times New Roman" w:cs="Times New Roman"/>
                <w:b/>
                <w:sz w:val="32"/>
                <w:szCs w:val="32"/>
                <w:lang w:eastAsia="ru-RU"/>
              </w:rPr>
            </w:pPr>
            <w:r w:rsidRPr="00467864">
              <w:rPr>
                <w:rFonts w:ascii="Times New Roman" w:eastAsia="Times New Roman" w:hAnsi="Times New Roman" w:cs="Times New Roman"/>
                <w:b/>
                <w:sz w:val="32"/>
                <w:szCs w:val="32"/>
                <w:lang w:eastAsia="ru-RU"/>
              </w:rPr>
              <w:t>6.</w:t>
            </w:r>
          </w:p>
        </w:tc>
        <w:tc>
          <w:tcPr>
            <w:tcW w:w="8886" w:type="dxa"/>
            <w:tcBorders>
              <w:left w:val="nil"/>
              <w:right w:val="nil"/>
            </w:tcBorders>
          </w:tcPr>
          <w:p w:rsidR="00467864" w:rsidRPr="00467864" w:rsidRDefault="00467864" w:rsidP="00467864">
            <w:pPr>
              <w:tabs>
                <w:tab w:val="num" w:pos="540"/>
              </w:tabs>
              <w:spacing w:after="0" w:line="240" w:lineRule="auto"/>
              <w:jc w:val="both"/>
              <w:rPr>
                <w:rFonts w:ascii="Times New Roman" w:eastAsia="Times New Roman" w:hAnsi="Times New Roman" w:cs="Times New Roman"/>
                <w:b/>
                <w:sz w:val="24"/>
                <w:szCs w:val="24"/>
                <w:lang w:eastAsia="ru-RU"/>
              </w:rPr>
            </w:pPr>
            <w:r w:rsidRPr="00467864">
              <w:rPr>
                <w:rFonts w:ascii="Times New Roman" w:eastAsia="Times New Roman" w:hAnsi="Times New Roman" w:cs="Times New Roman"/>
                <w:sz w:val="24"/>
                <w:szCs w:val="24"/>
                <w:lang w:eastAsia="ru-RU"/>
              </w:rPr>
              <w:object w:dxaOrig="8325" w:dyaOrig="660">
                <v:shape id="_x0000_i1027" type="#_x0000_t75" style="width:416.25pt;height:33pt" o:ole="">
                  <v:imagedata r:id="rId14" o:title=""/>
                </v:shape>
                <o:OLEObject Type="Embed" ProgID="PBrush" ShapeID="_x0000_i1027" DrawAspect="Content" ObjectID="_1634024877" r:id="rId15"/>
              </w:object>
            </w:r>
            <w:r w:rsidRPr="00467864">
              <w:rPr>
                <w:rFonts w:ascii="Times New Roman" w:eastAsia="Times New Roman" w:hAnsi="Times New Roman" w:cs="Times New Roman"/>
                <w:b/>
                <w:sz w:val="24"/>
                <w:szCs w:val="24"/>
                <w:lang w:eastAsia="ru-RU"/>
              </w:rPr>
              <w:t xml:space="preserve"> </w:t>
            </w:r>
          </w:p>
          <w:p w:rsidR="00467864" w:rsidRPr="00467864" w:rsidRDefault="00467864" w:rsidP="00467864">
            <w:pPr>
              <w:spacing w:after="0" w:line="240" w:lineRule="auto"/>
              <w:ind w:left="509"/>
              <w:rPr>
                <w:rFonts w:ascii="Arial" w:eastAsia="Times New Roman" w:hAnsi="Arial" w:cs="Arial"/>
                <w:bCs/>
                <w:sz w:val="18"/>
                <w:szCs w:val="18"/>
                <w:lang w:eastAsia="ru-RU"/>
              </w:rPr>
            </w:pPr>
            <w:r w:rsidRPr="00467864">
              <w:rPr>
                <w:rFonts w:ascii="Arial" w:eastAsia="Times New Roman" w:hAnsi="Arial" w:cs="Arial"/>
                <w:bCs/>
                <w:sz w:val="18"/>
                <w:szCs w:val="18"/>
                <w:lang w:eastAsia="ru-RU"/>
              </w:rPr>
              <w:t>Несоблюдение администрацией предприятия требований закона о проведении мероприятий по профилактике расценивается как нарушение правил по охране труда. За это трудовой инспектор в соответствии со статьей 5.27 КоАП РФ вполне может наложить штраф от 5 до 50 МРОТ…</w:t>
            </w:r>
          </w:p>
          <w:p w:rsidR="00467864" w:rsidRPr="00467864" w:rsidRDefault="00467864" w:rsidP="00467864">
            <w:pPr>
              <w:spacing w:after="0" w:line="240" w:lineRule="auto"/>
              <w:ind w:left="509"/>
              <w:rPr>
                <w:rFonts w:ascii="Arial" w:eastAsia="Times New Roman" w:hAnsi="Arial" w:cs="Arial"/>
                <w:bCs/>
                <w:sz w:val="18"/>
                <w:szCs w:val="18"/>
                <w:lang w:eastAsia="ru-RU"/>
              </w:rPr>
            </w:pPr>
            <w:r w:rsidRPr="00467864">
              <w:rPr>
                <w:rFonts w:ascii="Arial" w:eastAsia="Times New Roman" w:hAnsi="Arial" w:cs="Arial"/>
                <w:bCs/>
                <w:sz w:val="18"/>
                <w:szCs w:val="18"/>
                <w:lang w:eastAsia="ru-RU"/>
              </w:rPr>
              <w:t xml:space="preserve">Руководитель предприятия составляет поименный список работников, контактирующих с вредными производственными факторами (шум, вибрация)... </w:t>
            </w:r>
          </w:p>
        </w:tc>
      </w:tr>
      <w:tr w:rsidR="00467864" w:rsidRPr="00467864" w:rsidTr="00735900">
        <w:trPr>
          <w:trHeight w:val="1338"/>
        </w:trPr>
        <w:tc>
          <w:tcPr>
            <w:tcW w:w="968" w:type="dxa"/>
            <w:tcBorders>
              <w:left w:val="nil"/>
              <w:right w:val="nil"/>
            </w:tcBorders>
          </w:tcPr>
          <w:p w:rsidR="00467864" w:rsidRPr="00467864" w:rsidRDefault="00467864" w:rsidP="00D670A7">
            <w:pPr>
              <w:spacing w:beforeLines="60" w:after="0" w:line="240" w:lineRule="auto"/>
              <w:jc w:val="both"/>
              <w:rPr>
                <w:rFonts w:ascii="Times New Roman" w:eastAsia="Times New Roman" w:hAnsi="Times New Roman" w:cs="Times New Roman"/>
                <w:b/>
                <w:sz w:val="32"/>
                <w:szCs w:val="32"/>
                <w:lang w:eastAsia="ru-RU"/>
              </w:rPr>
            </w:pPr>
            <w:r w:rsidRPr="00467864">
              <w:rPr>
                <w:rFonts w:ascii="Times New Roman" w:eastAsia="Times New Roman" w:hAnsi="Times New Roman" w:cs="Times New Roman"/>
                <w:b/>
                <w:sz w:val="32"/>
                <w:szCs w:val="32"/>
                <w:lang w:eastAsia="ru-RU"/>
              </w:rPr>
              <w:t>7.</w:t>
            </w:r>
          </w:p>
        </w:tc>
        <w:tc>
          <w:tcPr>
            <w:tcW w:w="8886" w:type="dxa"/>
            <w:tcBorders>
              <w:left w:val="nil"/>
              <w:right w:val="nil"/>
            </w:tcBorders>
          </w:tcPr>
          <w:p w:rsidR="00467864" w:rsidRPr="00467864" w:rsidRDefault="00467864" w:rsidP="00467864">
            <w:pPr>
              <w:tabs>
                <w:tab w:val="num" w:pos="540"/>
              </w:tabs>
              <w:spacing w:after="0" w:line="240" w:lineRule="auto"/>
              <w:jc w:val="both"/>
              <w:rPr>
                <w:rFonts w:ascii="Times New Roman" w:eastAsia="Times New Roman" w:hAnsi="Times New Roman" w:cs="Times New Roman"/>
                <w:b/>
                <w:sz w:val="24"/>
                <w:szCs w:val="24"/>
                <w:lang w:eastAsia="ru-RU"/>
              </w:rPr>
            </w:pPr>
            <w:r w:rsidRPr="00467864">
              <w:rPr>
                <w:rFonts w:ascii="Times New Roman" w:eastAsia="Times New Roman" w:hAnsi="Times New Roman" w:cs="Times New Roman"/>
                <w:noProof/>
                <w:sz w:val="24"/>
                <w:szCs w:val="24"/>
                <w:lang w:eastAsia="ru-RU"/>
              </w:rPr>
              <w:drawing>
                <wp:inline distT="0" distB="0" distL="0" distR="0">
                  <wp:extent cx="5229225" cy="819150"/>
                  <wp:effectExtent l="19050" t="0" r="9525"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srcRect/>
                          <a:stretch>
                            <a:fillRect/>
                          </a:stretch>
                        </pic:blipFill>
                        <pic:spPr bwMode="auto">
                          <a:xfrm>
                            <a:off x="0" y="0"/>
                            <a:ext cx="5229225" cy="819150"/>
                          </a:xfrm>
                          <a:prstGeom prst="rect">
                            <a:avLst/>
                          </a:prstGeom>
                          <a:noFill/>
                          <a:ln w="9525">
                            <a:noFill/>
                            <a:miter lim="800000"/>
                            <a:headEnd/>
                            <a:tailEnd/>
                          </a:ln>
                        </pic:spPr>
                      </pic:pic>
                    </a:graphicData>
                  </a:graphic>
                </wp:inline>
              </w:drawing>
            </w:r>
          </w:p>
        </w:tc>
      </w:tr>
      <w:tr w:rsidR="00467864" w:rsidRPr="00467864" w:rsidTr="00735900">
        <w:trPr>
          <w:trHeight w:val="1763"/>
        </w:trPr>
        <w:tc>
          <w:tcPr>
            <w:tcW w:w="968" w:type="dxa"/>
            <w:tcBorders>
              <w:left w:val="nil"/>
              <w:right w:val="nil"/>
            </w:tcBorders>
          </w:tcPr>
          <w:p w:rsidR="00467864" w:rsidRPr="00467864" w:rsidRDefault="00467864" w:rsidP="00D670A7">
            <w:pPr>
              <w:spacing w:beforeLines="60" w:after="0" w:line="240" w:lineRule="auto"/>
              <w:jc w:val="both"/>
              <w:rPr>
                <w:rFonts w:ascii="Times New Roman" w:eastAsia="Times New Roman" w:hAnsi="Times New Roman" w:cs="Times New Roman"/>
                <w:b/>
                <w:sz w:val="32"/>
                <w:szCs w:val="32"/>
                <w:lang w:eastAsia="ru-RU"/>
              </w:rPr>
            </w:pPr>
            <w:r w:rsidRPr="00467864">
              <w:rPr>
                <w:rFonts w:ascii="Times New Roman" w:eastAsia="Times New Roman" w:hAnsi="Times New Roman" w:cs="Times New Roman"/>
                <w:b/>
                <w:sz w:val="32"/>
                <w:szCs w:val="32"/>
                <w:lang w:eastAsia="ru-RU"/>
              </w:rPr>
              <w:t>8.</w:t>
            </w:r>
          </w:p>
        </w:tc>
        <w:tc>
          <w:tcPr>
            <w:tcW w:w="8886" w:type="dxa"/>
            <w:tcBorders>
              <w:left w:val="nil"/>
              <w:right w:val="nil"/>
            </w:tcBorders>
          </w:tcPr>
          <w:p w:rsidR="00467864" w:rsidRPr="00467864" w:rsidRDefault="00467864" w:rsidP="00467864">
            <w:pPr>
              <w:spacing w:after="0" w:line="240" w:lineRule="auto"/>
              <w:jc w:val="both"/>
              <w:rPr>
                <w:rFonts w:ascii="Times New Roman" w:eastAsia="Times New Roman" w:hAnsi="Times New Roman" w:cs="Times New Roman"/>
                <w:sz w:val="24"/>
                <w:szCs w:val="24"/>
                <w:lang w:eastAsia="ru-RU"/>
              </w:rPr>
            </w:pPr>
            <w:r w:rsidRPr="00467864">
              <w:rPr>
                <w:rFonts w:ascii="Times New Roman" w:eastAsia="Times New Roman" w:hAnsi="Times New Roman" w:cs="Times New Roman"/>
                <w:sz w:val="24"/>
                <w:szCs w:val="24"/>
                <w:lang w:eastAsia="ru-RU"/>
              </w:rPr>
              <w:object w:dxaOrig="8670" w:dyaOrig="720">
                <v:shape id="_x0000_i1028" type="#_x0000_t75" style="width:433.5pt;height:36pt" o:ole="">
                  <v:imagedata r:id="rId17" o:title=""/>
                </v:shape>
                <o:OLEObject Type="Embed" ProgID="PBrush" ShapeID="_x0000_i1028" DrawAspect="Content" ObjectID="_1634024878" r:id="rId18"/>
              </w:object>
            </w:r>
          </w:p>
          <w:p w:rsidR="00467864" w:rsidRPr="00467864" w:rsidRDefault="00467864" w:rsidP="00467864">
            <w:pPr>
              <w:spacing w:after="0" w:line="240" w:lineRule="auto"/>
              <w:ind w:left="450"/>
              <w:jc w:val="both"/>
              <w:rPr>
                <w:rFonts w:ascii="Times New Roman" w:eastAsia="Times New Roman" w:hAnsi="Times New Roman" w:cs="Times New Roman"/>
                <w:sz w:val="18"/>
                <w:szCs w:val="18"/>
                <w:lang w:eastAsia="ru-RU"/>
              </w:rPr>
            </w:pPr>
            <w:r w:rsidRPr="00467864">
              <w:rPr>
                <w:rFonts w:ascii="Arial" w:eastAsia="Times New Roman" w:hAnsi="Arial" w:cs="Arial"/>
                <w:bCs/>
                <w:sz w:val="18"/>
                <w:szCs w:val="18"/>
                <w:lang w:eastAsia="ru-RU"/>
              </w:rPr>
              <w:t xml:space="preserve">К сожалению, не везде ведется и производственный контроль, в том числе лабораторные исследования и испытания за вредными производственными факторами ... Такие факторы производства, как шум, общая и локальная </w:t>
            </w:r>
            <w:r w:rsidRPr="00467864">
              <w:rPr>
                <w:rFonts w:ascii="Times New Roman" w:eastAsia="Times New Roman" w:hAnsi="Times New Roman" w:cs="Times New Roman"/>
                <w:b/>
                <w:sz w:val="18"/>
                <w:szCs w:val="18"/>
                <w:lang w:eastAsia="ru-RU"/>
              </w:rPr>
              <w:t>вибрация</w:t>
            </w:r>
            <w:r w:rsidRPr="00467864">
              <w:rPr>
                <w:rFonts w:ascii="Times New Roman" w:eastAsia="Times New Roman" w:hAnsi="Times New Roman" w:cs="Times New Roman"/>
                <w:sz w:val="18"/>
                <w:szCs w:val="18"/>
                <w:lang w:eastAsia="ru-RU"/>
              </w:rPr>
              <w:t xml:space="preserve">, </w:t>
            </w:r>
            <w:r w:rsidRPr="00467864">
              <w:rPr>
                <w:rFonts w:ascii="Arial" w:eastAsia="Times New Roman" w:hAnsi="Arial" w:cs="Arial"/>
                <w:bCs/>
                <w:sz w:val="18"/>
                <w:szCs w:val="18"/>
                <w:lang w:eastAsia="ru-RU"/>
              </w:rPr>
              <w:t>замеры искусственной освещенности, электромагнитных излучений, показатели ...</w:t>
            </w:r>
            <w:r w:rsidRPr="00467864">
              <w:rPr>
                <w:rFonts w:ascii="Times New Roman" w:eastAsia="Times New Roman" w:hAnsi="Times New Roman" w:cs="Times New Roman"/>
                <w:sz w:val="18"/>
                <w:szCs w:val="18"/>
                <w:lang w:eastAsia="ru-RU"/>
              </w:rPr>
              <w:t xml:space="preserve"> </w:t>
            </w:r>
          </w:p>
        </w:tc>
      </w:tr>
    </w:tbl>
    <w:p w:rsidR="001413FB" w:rsidRDefault="001413FB" w:rsidP="00D2626C">
      <w:pPr>
        <w:spacing w:after="0" w:line="240" w:lineRule="auto"/>
        <w:ind w:firstLine="709"/>
        <w:jc w:val="both"/>
        <w:rPr>
          <w:rFonts w:ascii="Times New Roman" w:hAnsi="Times New Roman" w:cs="Times New Roman"/>
          <w:sz w:val="24"/>
          <w:szCs w:val="24"/>
        </w:rPr>
      </w:pPr>
    </w:p>
    <w:p w:rsidR="00467864" w:rsidRDefault="00467864" w:rsidP="00D2626C">
      <w:pPr>
        <w:spacing w:after="0" w:line="240" w:lineRule="auto"/>
        <w:ind w:firstLine="709"/>
        <w:jc w:val="both"/>
        <w:rPr>
          <w:rFonts w:ascii="Times New Roman" w:hAnsi="Times New Roman" w:cs="Times New Roman"/>
          <w:sz w:val="24"/>
          <w:szCs w:val="24"/>
        </w:rPr>
      </w:pPr>
    </w:p>
    <w:p w:rsidR="00467864" w:rsidRPr="00467864" w:rsidRDefault="00467864" w:rsidP="0046786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Инструмент проверки</w:t>
      </w:r>
    </w:p>
    <w:p w:rsidR="00467864" w:rsidRPr="00DC3398" w:rsidRDefault="00467864" w:rsidP="00467864">
      <w:pPr>
        <w:spacing w:after="0" w:line="240" w:lineRule="auto"/>
        <w:jc w:val="center"/>
        <w:rPr>
          <w:rFonts w:ascii="Times New Roman" w:hAnsi="Times New Roman" w:cs="Times New Roman"/>
          <w:sz w:val="28"/>
          <w:szCs w:val="28"/>
        </w:rPr>
      </w:pPr>
      <w:r w:rsidRPr="00DC3398">
        <w:rPr>
          <w:rFonts w:ascii="Times New Roman" w:hAnsi="Times New Roman" w:cs="Times New Roman"/>
          <w:sz w:val="28"/>
          <w:szCs w:val="28"/>
        </w:rPr>
        <w:t>2, 5, 7.</w:t>
      </w:r>
    </w:p>
    <w:p w:rsidR="00467864" w:rsidRPr="00761EBC" w:rsidRDefault="00467864" w:rsidP="00467864">
      <w:pPr>
        <w:spacing w:after="0" w:line="240" w:lineRule="auto"/>
        <w:rPr>
          <w:rFonts w:ascii="Times New Roman" w:hAnsi="Times New Roman" w:cs="Times New Roman"/>
          <w:sz w:val="24"/>
          <w:szCs w:val="24"/>
        </w:rPr>
      </w:pPr>
      <w:r w:rsidRPr="00761EBC">
        <w:rPr>
          <w:rFonts w:ascii="Times New Roman" w:hAnsi="Times New Roman" w:cs="Times New Roman"/>
          <w:sz w:val="24"/>
          <w:szCs w:val="24"/>
        </w:rPr>
        <w:t>Подсчет баллов</w:t>
      </w:r>
    </w:p>
    <w:tbl>
      <w:tblPr>
        <w:tblStyle w:val="a3"/>
        <w:tblW w:w="0" w:type="auto"/>
        <w:tblLook w:val="04A0"/>
      </w:tblPr>
      <w:tblGrid>
        <w:gridCol w:w="4672"/>
        <w:gridCol w:w="4673"/>
      </w:tblGrid>
      <w:tr w:rsidR="00467864" w:rsidRPr="00761EBC" w:rsidTr="00735900">
        <w:tc>
          <w:tcPr>
            <w:tcW w:w="9345" w:type="dxa"/>
            <w:gridSpan w:val="2"/>
          </w:tcPr>
          <w:p w:rsidR="00467864" w:rsidRPr="00761EBC" w:rsidRDefault="00467864" w:rsidP="00735900">
            <w:pPr>
              <w:jc w:val="center"/>
              <w:rPr>
                <w:rFonts w:ascii="Times New Roman" w:hAnsi="Times New Roman" w:cs="Times New Roman"/>
                <w:sz w:val="24"/>
                <w:szCs w:val="24"/>
              </w:rPr>
            </w:pPr>
            <w:r w:rsidRPr="00761EBC">
              <w:rPr>
                <w:rFonts w:ascii="Times New Roman" w:hAnsi="Times New Roman" w:cs="Times New Roman"/>
                <w:sz w:val="24"/>
                <w:szCs w:val="24"/>
              </w:rPr>
              <w:t>Указано 6-8 ссылок</w:t>
            </w:r>
          </w:p>
        </w:tc>
      </w:tr>
      <w:tr w:rsidR="00467864" w:rsidRPr="00761EBC" w:rsidTr="00735900">
        <w:tc>
          <w:tcPr>
            <w:tcW w:w="4672" w:type="dxa"/>
          </w:tcPr>
          <w:p w:rsidR="00467864" w:rsidRPr="00761EBC" w:rsidRDefault="00467864" w:rsidP="00735900">
            <w:pPr>
              <w:jc w:val="center"/>
              <w:rPr>
                <w:rFonts w:ascii="Times New Roman" w:hAnsi="Times New Roman" w:cs="Times New Roman"/>
                <w:sz w:val="24"/>
                <w:szCs w:val="24"/>
              </w:rPr>
            </w:pPr>
            <w:r w:rsidRPr="00761EBC">
              <w:rPr>
                <w:rFonts w:ascii="Times New Roman" w:hAnsi="Times New Roman" w:cs="Times New Roman"/>
                <w:sz w:val="24"/>
                <w:szCs w:val="24"/>
              </w:rPr>
              <w:t>да</w:t>
            </w:r>
          </w:p>
        </w:tc>
        <w:tc>
          <w:tcPr>
            <w:tcW w:w="4673" w:type="dxa"/>
          </w:tcPr>
          <w:p w:rsidR="00467864" w:rsidRPr="00761EBC" w:rsidRDefault="00467864" w:rsidP="00735900">
            <w:pPr>
              <w:jc w:val="center"/>
              <w:rPr>
                <w:rFonts w:ascii="Times New Roman" w:hAnsi="Times New Roman" w:cs="Times New Roman"/>
                <w:sz w:val="24"/>
                <w:szCs w:val="24"/>
              </w:rPr>
            </w:pPr>
            <w:r w:rsidRPr="00761EBC">
              <w:rPr>
                <w:rFonts w:ascii="Times New Roman" w:hAnsi="Times New Roman" w:cs="Times New Roman"/>
                <w:sz w:val="24"/>
                <w:szCs w:val="24"/>
              </w:rPr>
              <w:t>нет</w:t>
            </w:r>
          </w:p>
        </w:tc>
      </w:tr>
      <w:tr w:rsidR="00467864" w:rsidRPr="00761EBC" w:rsidTr="00735900">
        <w:tc>
          <w:tcPr>
            <w:tcW w:w="4672" w:type="dxa"/>
          </w:tcPr>
          <w:p w:rsidR="00467864" w:rsidRPr="00761EBC" w:rsidRDefault="00467864" w:rsidP="00735900">
            <w:pPr>
              <w:jc w:val="center"/>
              <w:rPr>
                <w:rFonts w:ascii="Times New Roman" w:hAnsi="Times New Roman" w:cs="Times New Roman"/>
                <w:sz w:val="24"/>
                <w:szCs w:val="24"/>
              </w:rPr>
            </w:pPr>
            <w:r w:rsidRPr="00761EBC">
              <w:rPr>
                <w:rFonts w:ascii="Times New Roman" w:hAnsi="Times New Roman" w:cs="Times New Roman"/>
                <w:sz w:val="24"/>
                <w:szCs w:val="24"/>
              </w:rPr>
              <w:t>проверка прекращена, 0 баллов</w:t>
            </w:r>
          </w:p>
        </w:tc>
        <w:tc>
          <w:tcPr>
            <w:tcW w:w="4673" w:type="dxa"/>
          </w:tcPr>
          <w:p w:rsidR="00467864" w:rsidRPr="00761EBC" w:rsidRDefault="00467864" w:rsidP="00735900">
            <w:pPr>
              <w:jc w:val="center"/>
              <w:rPr>
                <w:rFonts w:ascii="Times New Roman" w:hAnsi="Times New Roman" w:cs="Times New Roman"/>
                <w:sz w:val="24"/>
                <w:szCs w:val="24"/>
              </w:rPr>
            </w:pPr>
            <w:r w:rsidRPr="00761EBC">
              <w:rPr>
                <w:rFonts w:ascii="Times New Roman" w:hAnsi="Times New Roman" w:cs="Times New Roman"/>
                <w:sz w:val="24"/>
                <w:szCs w:val="24"/>
              </w:rPr>
              <w:t>продолжение проверки</w:t>
            </w:r>
          </w:p>
        </w:tc>
      </w:tr>
    </w:tbl>
    <w:p w:rsidR="00467864" w:rsidRPr="00761EBC" w:rsidRDefault="00467864" w:rsidP="00467864">
      <w:pPr>
        <w:spacing w:after="0" w:line="240" w:lineRule="auto"/>
        <w:rPr>
          <w:rFonts w:ascii="Times New Roman" w:hAnsi="Times New Roman" w:cs="Times New Roman"/>
          <w:sz w:val="24"/>
          <w:szCs w:val="24"/>
        </w:rPr>
      </w:pPr>
    </w:p>
    <w:tbl>
      <w:tblPr>
        <w:tblStyle w:val="a3"/>
        <w:tblW w:w="9352" w:type="dxa"/>
        <w:tblLook w:val="04A0"/>
      </w:tblPr>
      <w:tblGrid>
        <w:gridCol w:w="7621"/>
        <w:gridCol w:w="1731"/>
      </w:tblGrid>
      <w:tr w:rsidR="00467864" w:rsidRPr="00761EBC" w:rsidTr="00735900">
        <w:tc>
          <w:tcPr>
            <w:tcW w:w="7621" w:type="dxa"/>
          </w:tcPr>
          <w:p w:rsidR="00467864" w:rsidRPr="00761EBC" w:rsidRDefault="00467864" w:rsidP="00735900">
            <w:pPr>
              <w:rPr>
                <w:rFonts w:ascii="Times New Roman" w:hAnsi="Times New Roman" w:cs="Times New Roman"/>
                <w:sz w:val="24"/>
                <w:szCs w:val="24"/>
              </w:rPr>
            </w:pPr>
            <w:r w:rsidRPr="00761EBC">
              <w:rPr>
                <w:rFonts w:ascii="Times New Roman" w:hAnsi="Times New Roman" w:cs="Times New Roman"/>
                <w:sz w:val="24"/>
                <w:szCs w:val="24"/>
              </w:rPr>
              <w:t xml:space="preserve">Верно указаны номера трех </w:t>
            </w:r>
            <w:r>
              <w:rPr>
                <w:rFonts w:ascii="Times New Roman" w:hAnsi="Times New Roman" w:cs="Times New Roman"/>
                <w:sz w:val="24"/>
                <w:szCs w:val="24"/>
              </w:rPr>
              <w:t>ссылок</w:t>
            </w:r>
          </w:p>
        </w:tc>
        <w:tc>
          <w:tcPr>
            <w:tcW w:w="1731" w:type="dxa"/>
          </w:tcPr>
          <w:p w:rsidR="00467864" w:rsidRPr="00761EBC" w:rsidRDefault="00467864" w:rsidP="00735900">
            <w:pPr>
              <w:rPr>
                <w:rFonts w:ascii="Times New Roman" w:hAnsi="Times New Roman" w:cs="Times New Roman"/>
                <w:sz w:val="24"/>
                <w:szCs w:val="24"/>
              </w:rPr>
            </w:pPr>
            <w:r w:rsidRPr="00761EBC">
              <w:rPr>
                <w:rFonts w:ascii="Times New Roman" w:hAnsi="Times New Roman" w:cs="Times New Roman"/>
                <w:sz w:val="24"/>
                <w:szCs w:val="24"/>
              </w:rPr>
              <w:t>5 баллов</w:t>
            </w:r>
          </w:p>
        </w:tc>
      </w:tr>
      <w:tr w:rsidR="00467864" w:rsidRPr="00761EBC" w:rsidTr="00735900">
        <w:tc>
          <w:tcPr>
            <w:tcW w:w="7621" w:type="dxa"/>
          </w:tcPr>
          <w:p w:rsidR="00467864" w:rsidRPr="00761EBC" w:rsidRDefault="00467864" w:rsidP="00735900">
            <w:pPr>
              <w:ind w:left="589"/>
              <w:rPr>
                <w:rFonts w:ascii="Times New Roman" w:hAnsi="Times New Roman" w:cs="Times New Roman"/>
                <w:i/>
                <w:sz w:val="24"/>
                <w:szCs w:val="24"/>
              </w:rPr>
            </w:pPr>
            <w:r w:rsidRPr="00761EBC">
              <w:rPr>
                <w:rFonts w:ascii="Times New Roman" w:hAnsi="Times New Roman" w:cs="Times New Roman"/>
                <w:i/>
                <w:sz w:val="24"/>
                <w:szCs w:val="24"/>
              </w:rPr>
              <w:t xml:space="preserve">Верно указаны номера двух </w:t>
            </w:r>
            <w:r>
              <w:rPr>
                <w:rFonts w:ascii="Times New Roman" w:hAnsi="Times New Roman" w:cs="Times New Roman"/>
                <w:i/>
                <w:sz w:val="24"/>
                <w:szCs w:val="24"/>
              </w:rPr>
              <w:t>ссылок</w:t>
            </w:r>
          </w:p>
        </w:tc>
        <w:tc>
          <w:tcPr>
            <w:tcW w:w="1731" w:type="dxa"/>
          </w:tcPr>
          <w:p w:rsidR="00467864" w:rsidRPr="00761EBC" w:rsidRDefault="00467864" w:rsidP="00735900">
            <w:pPr>
              <w:ind w:left="317"/>
              <w:rPr>
                <w:rFonts w:ascii="Times New Roman" w:hAnsi="Times New Roman" w:cs="Times New Roman"/>
                <w:i/>
                <w:sz w:val="24"/>
                <w:szCs w:val="24"/>
              </w:rPr>
            </w:pPr>
            <w:r w:rsidRPr="00761EBC">
              <w:rPr>
                <w:rFonts w:ascii="Times New Roman" w:hAnsi="Times New Roman" w:cs="Times New Roman"/>
                <w:i/>
                <w:sz w:val="24"/>
                <w:szCs w:val="24"/>
              </w:rPr>
              <w:t>3 балла</w:t>
            </w:r>
          </w:p>
        </w:tc>
      </w:tr>
      <w:tr w:rsidR="00467864" w:rsidRPr="00761EBC" w:rsidTr="00735900">
        <w:tc>
          <w:tcPr>
            <w:tcW w:w="7621" w:type="dxa"/>
          </w:tcPr>
          <w:p w:rsidR="00467864" w:rsidRPr="00761EBC" w:rsidRDefault="00467864" w:rsidP="00735900">
            <w:pPr>
              <w:ind w:left="589"/>
              <w:rPr>
                <w:rFonts w:ascii="Times New Roman" w:hAnsi="Times New Roman" w:cs="Times New Roman"/>
                <w:i/>
                <w:sz w:val="24"/>
                <w:szCs w:val="24"/>
              </w:rPr>
            </w:pPr>
            <w:r w:rsidRPr="00761EBC">
              <w:rPr>
                <w:rFonts w:ascii="Times New Roman" w:hAnsi="Times New Roman" w:cs="Times New Roman"/>
                <w:i/>
                <w:sz w:val="24"/>
                <w:szCs w:val="24"/>
              </w:rPr>
              <w:t>Верно указан номер одно</w:t>
            </w:r>
            <w:r>
              <w:rPr>
                <w:rFonts w:ascii="Times New Roman" w:hAnsi="Times New Roman" w:cs="Times New Roman"/>
                <w:i/>
                <w:sz w:val="24"/>
                <w:szCs w:val="24"/>
              </w:rPr>
              <w:t>й ссылки</w:t>
            </w:r>
          </w:p>
        </w:tc>
        <w:tc>
          <w:tcPr>
            <w:tcW w:w="1731" w:type="dxa"/>
          </w:tcPr>
          <w:p w:rsidR="00467864" w:rsidRPr="00761EBC" w:rsidRDefault="00467864" w:rsidP="00735900">
            <w:pPr>
              <w:ind w:left="317"/>
              <w:rPr>
                <w:rFonts w:ascii="Times New Roman" w:hAnsi="Times New Roman" w:cs="Times New Roman"/>
                <w:i/>
                <w:sz w:val="24"/>
                <w:szCs w:val="24"/>
              </w:rPr>
            </w:pPr>
            <w:r w:rsidRPr="00761EBC">
              <w:rPr>
                <w:rFonts w:ascii="Times New Roman" w:hAnsi="Times New Roman" w:cs="Times New Roman"/>
                <w:i/>
                <w:sz w:val="24"/>
                <w:szCs w:val="24"/>
              </w:rPr>
              <w:t>1 балл</w:t>
            </w:r>
          </w:p>
        </w:tc>
      </w:tr>
      <w:tr w:rsidR="00467864" w:rsidRPr="00761EBC" w:rsidTr="00735900">
        <w:tc>
          <w:tcPr>
            <w:tcW w:w="7621" w:type="dxa"/>
          </w:tcPr>
          <w:p w:rsidR="00467864" w:rsidRPr="00761EBC" w:rsidRDefault="00467864" w:rsidP="00735900">
            <w:pPr>
              <w:rPr>
                <w:rFonts w:ascii="Times New Roman" w:hAnsi="Times New Roman" w:cs="Times New Roman"/>
                <w:sz w:val="24"/>
                <w:szCs w:val="24"/>
              </w:rPr>
            </w:pPr>
            <w:r w:rsidRPr="00761EBC">
              <w:rPr>
                <w:rFonts w:ascii="Times New Roman" w:hAnsi="Times New Roman" w:cs="Times New Roman"/>
                <w:sz w:val="24"/>
                <w:szCs w:val="24"/>
              </w:rPr>
              <w:t xml:space="preserve">Не указано неверных номеров </w:t>
            </w:r>
            <w:r w:rsidRPr="00E74EF2">
              <w:rPr>
                <w:rFonts w:ascii="Times New Roman" w:hAnsi="Times New Roman" w:cs="Times New Roman"/>
                <w:sz w:val="24"/>
                <w:szCs w:val="24"/>
              </w:rPr>
              <w:t>ссылок</w:t>
            </w:r>
            <w:r>
              <w:rPr>
                <w:rFonts w:ascii="Times New Roman" w:hAnsi="Times New Roman" w:cs="Times New Roman"/>
                <w:color w:val="0070C0"/>
                <w:sz w:val="24"/>
                <w:szCs w:val="24"/>
              </w:rPr>
              <w:t xml:space="preserve"> </w:t>
            </w:r>
            <w:r>
              <w:rPr>
                <w:rFonts w:ascii="Times New Roman" w:hAnsi="Times New Roman" w:cs="Times New Roman"/>
                <w:color w:val="0070C0"/>
                <w:sz w:val="24"/>
                <w:szCs w:val="24"/>
              </w:rPr>
              <w:br/>
            </w:r>
            <w:r w:rsidRPr="00761EBC">
              <w:rPr>
                <w:rFonts w:ascii="Times New Roman" w:hAnsi="Times New Roman" w:cs="Times New Roman"/>
                <w:sz w:val="24"/>
                <w:szCs w:val="24"/>
              </w:rPr>
              <w:t>(при наличии хотя бы одного верного номера)</w:t>
            </w:r>
          </w:p>
        </w:tc>
        <w:tc>
          <w:tcPr>
            <w:tcW w:w="1731" w:type="dxa"/>
          </w:tcPr>
          <w:p w:rsidR="00467864" w:rsidRPr="00761EBC" w:rsidRDefault="00467864" w:rsidP="00735900">
            <w:pPr>
              <w:rPr>
                <w:rFonts w:ascii="Times New Roman" w:hAnsi="Times New Roman" w:cs="Times New Roman"/>
                <w:sz w:val="24"/>
                <w:szCs w:val="24"/>
              </w:rPr>
            </w:pPr>
            <w:r w:rsidRPr="00761EBC">
              <w:rPr>
                <w:rFonts w:ascii="Times New Roman" w:hAnsi="Times New Roman" w:cs="Times New Roman"/>
                <w:sz w:val="24"/>
                <w:szCs w:val="24"/>
              </w:rPr>
              <w:t>1 балл</w:t>
            </w:r>
          </w:p>
        </w:tc>
      </w:tr>
      <w:tr w:rsidR="00467864" w:rsidRPr="00761EBC" w:rsidTr="00735900">
        <w:tc>
          <w:tcPr>
            <w:tcW w:w="7621" w:type="dxa"/>
          </w:tcPr>
          <w:p w:rsidR="00467864" w:rsidRPr="00761EBC" w:rsidRDefault="00467864" w:rsidP="00735900">
            <w:pPr>
              <w:rPr>
                <w:rFonts w:ascii="Times New Roman" w:hAnsi="Times New Roman" w:cs="Times New Roman"/>
                <w:sz w:val="24"/>
                <w:szCs w:val="24"/>
              </w:rPr>
            </w:pPr>
            <w:r w:rsidRPr="00761EBC">
              <w:rPr>
                <w:rFonts w:ascii="Times New Roman" w:hAnsi="Times New Roman" w:cs="Times New Roman"/>
                <w:sz w:val="24"/>
                <w:szCs w:val="24"/>
              </w:rPr>
              <w:t xml:space="preserve">Соблюдение нормы времени </w:t>
            </w:r>
            <w:r>
              <w:rPr>
                <w:rFonts w:ascii="Times New Roman" w:hAnsi="Times New Roman" w:cs="Times New Roman"/>
                <w:sz w:val="24"/>
                <w:szCs w:val="24"/>
              </w:rPr>
              <w:br/>
            </w:r>
            <w:r w:rsidRPr="00761EBC">
              <w:rPr>
                <w:rFonts w:ascii="Times New Roman" w:hAnsi="Times New Roman" w:cs="Times New Roman"/>
                <w:sz w:val="24"/>
                <w:szCs w:val="24"/>
              </w:rPr>
              <w:t>(при наличии хотя бы одного верно указанного номера)</w:t>
            </w:r>
          </w:p>
        </w:tc>
        <w:tc>
          <w:tcPr>
            <w:tcW w:w="1731" w:type="dxa"/>
          </w:tcPr>
          <w:p w:rsidR="00467864" w:rsidRPr="00761EBC" w:rsidRDefault="00467864" w:rsidP="00735900">
            <w:pPr>
              <w:rPr>
                <w:rFonts w:ascii="Times New Roman" w:hAnsi="Times New Roman" w:cs="Times New Roman"/>
                <w:sz w:val="24"/>
                <w:szCs w:val="24"/>
              </w:rPr>
            </w:pPr>
            <w:r w:rsidRPr="00761EBC">
              <w:rPr>
                <w:rFonts w:ascii="Times New Roman" w:hAnsi="Times New Roman" w:cs="Times New Roman"/>
                <w:sz w:val="24"/>
                <w:szCs w:val="24"/>
              </w:rPr>
              <w:t>1 балл</w:t>
            </w:r>
          </w:p>
        </w:tc>
      </w:tr>
      <w:tr w:rsidR="00467864" w:rsidRPr="00761EBC" w:rsidTr="00735900">
        <w:tc>
          <w:tcPr>
            <w:tcW w:w="7621" w:type="dxa"/>
          </w:tcPr>
          <w:p w:rsidR="00467864" w:rsidRPr="00DC3398" w:rsidRDefault="00467864" w:rsidP="00735900">
            <w:pPr>
              <w:rPr>
                <w:rFonts w:ascii="Times New Roman" w:hAnsi="Times New Roman" w:cs="Times New Roman"/>
                <w:b/>
                <w:i/>
                <w:sz w:val="24"/>
                <w:szCs w:val="24"/>
              </w:rPr>
            </w:pPr>
            <w:r w:rsidRPr="00DC3398">
              <w:rPr>
                <w:rFonts w:ascii="Times New Roman" w:hAnsi="Times New Roman" w:cs="Times New Roman"/>
                <w:b/>
                <w:i/>
                <w:sz w:val="24"/>
                <w:szCs w:val="24"/>
              </w:rPr>
              <w:t xml:space="preserve">Максимально </w:t>
            </w:r>
          </w:p>
        </w:tc>
        <w:tc>
          <w:tcPr>
            <w:tcW w:w="1731" w:type="dxa"/>
          </w:tcPr>
          <w:p w:rsidR="00467864" w:rsidRPr="00DC3398" w:rsidRDefault="00467864" w:rsidP="00735900">
            <w:pPr>
              <w:rPr>
                <w:rFonts w:ascii="Times New Roman" w:hAnsi="Times New Roman" w:cs="Times New Roman"/>
                <w:b/>
                <w:i/>
                <w:sz w:val="24"/>
                <w:szCs w:val="24"/>
              </w:rPr>
            </w:pPr>
            <w:r w:rsidRPr="00DC3398">
              <w:rPr>
                <w:rFonts w:ascii="Times New Roman" w:hAnsi="Times New Roman" w:cs="Times New Roman"/>
                <w:b/>
                <w:i/>
                <w:sz w:val="24"/>
                <w:szCs w:val="24"/>
              </w:rPr>
              <w:t>7 баллов</w:t>
            </w:r>
          </w:p>
        </w:tc>
      </w:tr>
    </w:tbl>
    <w:p w:rsidR="00467864" w:rsidRDefault="00467864" w:rsidP="00467864">
      <w:pPr>
        <w:spacing w:after="0" w:line="240" w:lineRule="auto"/>
        <w:rPr>
          <w:rFonts w:ascii="Times New Roman" w:hAnsi="Times New Roman" w:cs="Times New Roman"/>
          <w:sz w:val="24"/>
          <w:szCs w:val="24"/>
        </w:rPr>
      </w:pPr>
    </w:p>
    <w:p w:rsidR="00467864" w:rsidRDefault="00467864" w:rsidP="00D2626C">
      <w:pPr>
        <w:spacing w:after="0" w:line="240" w:lineRule="auto"/>
        <w:ind w:firstLine="709"/>
        <w:jc w:val="both"/>
        <w:rPr>
          <w:rFonts w:ascii="Times New Roman" w:hAnsi="Times New Roman" w:cs="Times New Roman"/>
          <w:sz w:val="24"/>
          <w:szCs w:val="24"/>
        </w:rPr>
      </w:pPr>
    </w:p>
    <w:sectPr w:rsidR="00467864" w:rsidSect="00C26AFE">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7C8" w:rsidRDefault="004457C8" w:rsidP="00767E79">
      <w:pPr>
        <w:spacing w:after="0" w:line="240" w:lineRule="auto"/>
      </w:pPr>
      <w:r>
        <w:separator/>
      </w:r>
    </w:p>
  </w:endnote>
  <w:endnote w:type="continuationSeparator" w:id="1">
    <w:p w:rsidR="004457C8" w:rsidRDefault="004457C8" w:rsidP="00767E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7C8" w:rsidRDefault="004457C8" w:rsidP="00767E79">
      <w:pPr>
        <w:spacing w:after="0" w:line="240" w:lineRule="auto"/>
      </w:pPr>
      <w:r>
        <w:separator/>
      </w:r>
    </w:p>
  </w:footnote>
  <w:footnote w:type="continuationSeparator" w:id="1">
    <w:p w:rsidR="004457C8" w:rsidRDefault="004457C8" w:rsidP="00767E7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7B3AD7"/>
    <w:rsid w:val="000003B6"/>
    <w:rsid w:val="000014DD"/>
    <w:rsid w:val="00001FA7"/>
    <w:rsid w:val="0000244A"/>
    <w:rsid w:val="000024E9"/>
    <w:rsid w:val="00002680"/>
    <w:rsid w:val="00003B9E"/>
    <w:rsid w:val="00003FE1"/>
    <w:rsid w:val="00004B08"/>
    <w:rsid w:val="00004D1A"/>
    <w:rsid w:val="00005035"/>
    <w:rsid w:val="000051AD"/>
    <w:rsid w:val="00005B78"/>
    <w:rsid w:val="00006208"/>
    <w:rsid w:val="0000709D"/>
    <w:rsid w:val="0001043F"/>
    <w:rsid w:val="00010F38"/>
    <w:rsid w:val="000125F2"/>
    <w:rsid w:val="00012650"/>
    <w:rsid w:val="000140DE"/>
    <w:rsid w:val="00014621"/>
    <w:rsid w:val="00014BC1"/>
    <w:rsid w:val="000158AF"/>
    <w:rsid w:val="00016DAF"/>
    <w:rsid w:val="0002058E"/>
    <w:rsid w:val="00020A7B"/>
    <w:rsid w:val="00021280"/>
    <w:rsid w:val="0002358F"/>
    <w:rsid w:val="00023909"/>
    <w:rsid w:val="00026B0E"/>
    <w:rsid w:val="00026B6B"/>
    <w:rsid w:val="00027916"/>
    <w:rsid w:val="00030094"/>
    <w:rsid w:val="0003058F"/>
    <w:rsid w:val="0003101C"/>
    <w:rsid w:val="0003144B"/>
    <w:rsid w:val="00031ED1"/>
    <w:rsid w:val="00031F21"/>
    <w:rsid w:val="000331EA"/>
    <w:rsid w:val="00034742"/>
    <w:rsid w:val="00034967"/>
    <w:rsid w:val="000352B6"/>
    <w:rsid w:val="0003599C"/>
    <w:rsid w:val="00035E96"/>
    <w:rsid w:val="00036329"/>
    <w:rsid w:val="00036C5F"/>
    <w:rsid w:val="000400F4"/>
    <w:rsid w:val="00041B3E"/>
    <w:rsid w:val="00042DE7"/>
    <w:rsid w:val="00043156"/>
    <w:rsid w:val="00043738"/>
    <w:rsid w:val="000448CE"/>
    <w:rsid w:val="00044F4B"/>
    <w:rsid w:val="00045290"/>
    <w:rsid w:val="0004594F"/>
    <w:rsid w:val="000460CB"/>
    <w:rsid w:val="0004674F"/>
    <w:rsid w:val="00047064"/>
    <w:rsid w:val="0004726A"/>
    <w:rsid w:val="00047351"/>
    <w:rsid w:val="00050BB8"/>
    <w:rsid w:val="00050CCA"/>
    <w:rsid w:val="00050F1A"/>
    <w:rsid w:val="00052A6D"/>
    <w:rsid w:val="00052BE2"/>
    <w:rsid w:val="00052C43"/>
    <w:rsid w:val="00052EE7"/>
    <w:rsid w:val="00053EDA"/>
    <w:rsid w:val="00054153"/>
    <w:rsid w:val="000548A8"/>
    <w:rsid w:val="00054FCC"/>
    <w:rsid w:val="00055327"/>
    <w:rsid w:val="000553D5"/>
    <w:rsid w:val="00056E38"/>
    <w:rsid w:val="00057F17"/>
    <w:rsid w:val="000627B7"/>
    <w:rsid w:val="00062DB3"/>
    <w:rsid w:val="0006301D"/>
    <w:rsid w:val="00064AE0"/>
    <w:rsid w:val="000650FC"/>
    <w:rsid w:val="00065A43"/>
    <w:rsid w:val="00067225"/>
    <w:rsid w:val="0006775E"/>
    <w:rsid w:val="00067D38"/>
    <w:rsid w:val="00067E71"/>
    <w:rsid w:val="00071D21"/>
    <w:rsid w:val="00074A9D"/>
    <w:rsid w:val="00075058"/>
    <w:rsid w:val="000754F8"/>
    <w:rsid w:val="000815BA"/>
    <w:rsid w:val="00081734"/>
    <w:rsid w:val="00081908"/>
    <w:rsid w:val="00081C99"/>
    <w:rsid w:val="000825F7"/>
    <w:rsid w:val="000830A2"/>
    <w:rsid w:val="00083412"/>
    <w:rsid w:val="00084594"/>
    <w:rsid w:val="00085261"/>
    <w:rsid w:val="00085B01"/>
    <w:rsid w:val="00085D2F"/>
    <w:rsid w:val="00085DE1"/>
    <w:rsid w:val="00086C3C"/>
    <w:rsid w:val="00090162"/>
    <w:rsid w:val="0009234D"/>
    <w:rsid w:val="000957A0"/>
    <w:rsid w:val="0009617A"/>
    <w:rsid w:val="0009648E"/>
    <w:rsid w:val="00097791"/>
    <w:rsid w:val="000A0CD4"/>
    <w:rsid w:val="000A1EBB"/>
    <w:rsid w:val="000A21EB"/>
    <w:rsid w:val="000A338A"/>
    <w:rsid w:val="000A3F26"/>
    <w:rsid w:val="000A5387"/>
    <w:rsid w:val="000A73D3"/>
    <w:rsid w:val="000A79F1"/>
    <w:rsid w:val="000B0877"/>
    <w:rsid w:val="000B0C7C"/>
    <w:rsid w:val="000B1A02"/>
    <w:rsid w:val="000B26A4"/>
    <w:rsid w:val="000B3306"/>
    <w:rsid w:val="000B3A6A"/>
    <w:rsid w:val="000B42A0"/>
    <w:rsid w:val="000B4536"/>
    <w:rsid w:val="000B5F56"/>
    <w:rsid w:val="000B6F23"/>
    <w:rsid w:val="000B784D"/>
    <w:rsid w:val="000C0844"/>
    <w:rsid w:val="000C0D0E"/>
    <w:rsid w:val="000C0EFC"/>
    <w:rsid w:val="000C13C8"/>
    <w:rsid w:val="000C3448"/>
    <w:rsid w:val="000C3478"/>
    <w:rsid w:val="000C492B"/>
    <w:rsid w:val="000C5ECF"/>
    <w:rsid w:val="000C628F"/>
    <w:rsid w:val="000C66A3"/>
    <w:rsid w:val="000C6D99"/>
    <w:rsid w:val="000C6F14"/>
    <w:rsid w:val="000C775B"/>
    <w:rsid w:val="000C7BA7"/>
    <w:rsid w:val="000D055D"/>
    <w:rsid w:val="000D0986"/>
    <w:rsid w:val="000D14D5"/>
    <w:rsid w:val="000D1D5C"/>
    <w:rsid w:val="000D2B8C"/>
    <w:rsid w:val="000D438E"/>
    <w:rsid w:val="000D4FAB"/>
    <w:rsid w:val="000D5C36"/>
    <w:rsid w:val="000D615C"/>
    <w:rsid w:val="000D688D"/>
    <w:rsid w:val="000D6EB5"/>
    <w:rsid w:val="000D7044"/>
    <w:rsid w:val="000D72E7"/>
    <w:rsid w:val="000D7EB5"/>
    <w:rsid w:val="000E06B5"/>
    <w:rsid w:val="000E113B"/>
    <w:rsid w:val="000E11F3"/>
    <w:rsid w:val="000E1433"/>
    <w:rsid w:val="000E1446"/>
    <w:rsid w:val="000E2FA0"/>
    <w:rsid w:val="000E3ED5"/>
    <w:rsid w:val="000E3F8C"/>
    <w:rsid w:val="000E5E9A"/>
    <w:rsid w:val="000E7929"/>
    <w:rsid w:val="000E7946"/>
    <w:rsid w:val="000E7ADE"/>
    <w:rsid w:val="000F0B70"/>
    <w:rsid w:val="000F0D84"/>
    <w:rsid w:val="000F0EB0"/>
    <w:rsid w:val="000F34A6"/>
    <w:rsid w:val="000F3A7A"/>
    <w:rsid w:val="000F43EC"/>
    <w:rsid w:val="000F448C"/>
    <w:rsid w:val="000F523E"/>
    <w:rsid w:val="000F5794"/>
    <w:rsid w:val="000F5AD9"/>
    <w:rsid w:val="000F6394"/>
    <w:rsid w:val="000F69D9"/>
    <w:rsid w:val="000F77D7"/>
    <w:rsid w:val="000F78AE"/>
    <w:rsid w:val="0010040E"/>
    <w:rsid w:val="00100662"/>
    <w:rsid w:val="0010115B"/>
    <w:rsid w:val="00101C17"/>
    <w:rsid w:val="0010292D"/>
    <w:rsid w:val="00102F8F"/>
    <w:rsid w:val="001043D4"/>
    <w:rsid w:val="001044B7"/>
    <w:rsid w:val="00105708"/>
    <w:rsid w:val="001058CB"/>
    <w:rsid w:val="00106E27"/>
    <w:rsid w:val="001076A2"/>
    <w:rsid w:val="001077B0"/>
    <w:rsid w:val="00107E51"/>
    <w:rsid w:val="001103BA"/>
    <w:rsid w:val="0011097C"/>
    <w:rsid w:val="00110A8D"/>
    <w:rsid w:val="00110C4D"/>
    <w:rsid w:val="0011270E"/>
    <w:rsid w:val="00112D3B"/>
    <w:rsid w:val="00115488"/>
    <w:rsid w:val="00116E29"/>
    <w:rsid w:val="00117CFF"/>
    <w:rsid w:val="0012049A"/>
    <w:rsid w:val="00121839"/>
    <w:rsid w:val="0012191C"/>
    <w:rsid w:val="00121E33"/>
    <w:rsid w:val="00122196"/>
    <w:rsid w:val="001247E5"/>
    <w:rsid w:val="00124BE8"/>
    <w:rsid w:val="00124FD1"/>
    <w:rsid w:val="00124FE7"/>
    <w:rsid w:val="001313D8"/>
    <w:rsid w:val="00133197"/>
    <w:rsid w:val="00133ADC"/>
    <w:rsid w:val="00133F8B"/>
    <w:rsid w:val="001354C7"/>
    <w:rsid w:val="001360ED"/>
    <w:rsid w:val="001373B3"/>
    <w:rsid w:val="0013745D"/>
    <w:rsid w:val="001405ED"/>
    <w:rsid w:val="00140839"/>
    <w:rsid w:val="001412E6"/>
    <w:rsid w:val="001413FB"/>
    <w:rsid w:val="00142D2F"/>
    <w:rsid w:val="001433AB"/>
    <w:rsid w:val="0014392A"/>
    <w:rsid w:val="00143A72"/>
    <w:rsid w:val="00144574"/>
    <w:rsid w:val="00144FEA"/>
    <w:rsid w:val="001452D8"/>
    <w:rsid w:val="00147333"/>
    <w:rsid w:val="00147F69"/>
    <w:rsid w:val="001506B8"/>
    <w:rsid w:val="00150AFA"/>
    <w:rsid w:val="00151E04"/>
    <w:rsid w:val="00152476"/>
    <w:rsid w:val="00152753"/>
    <w:rsid w:val="0015633F"/>
    <w:rsid w:val="00156B2E"/>
    <w:rsid w:val="00156D0E"/>
    <w:rsid w:val="001572A8"/>
    <w:rsid w:val="001608F5"/>
    <w:rsid w:val="00161549"/>
    <w:rsid w:val="001616BB"/>
    <w:rsid w:val="0016284A"/>
    <w:rsid w:val="001630B4"/>
    <w:rsid w:val="0016339B"/>
    <w:rsid w:val="001634CC"/>
    <w:rsid w:val="00164973"/>
    <w:rsid w:val="001657A2"/>
    <w:rsid w:val="00165B9A"/>
    <w:rsid w:val="00166FBD"/>
    <w:rsid w:val="00170057"/>
    <w:rsid w:val="001724B3"/>
    <w:rsid w:val="0017287B"/>
    <w:rsid w:val="00172B69"/>
    <w:rsid w:val="001735ED"/>
    <w:rsid w:val="00175310"/>
    <w:rsid w:val="00176D48"/>
    <w:rsid w:val="00177229"/>
    <w:rsid w:val="00181A6E"/>
    <w:rsid w:val="00181B08"/>
    <w:rsid w:val="00182C12"/>
    <w:rsid w:val="00182F77"/>
    <w:rsid w:val="00183EAC"/>
    <w:rsid w:val="0018572D"/>
    <w:rsid w:val="00185FD3"/>
    <w:rsid w:val="001867EE"/>
    <w:rsid w:val="00186924"/>
    <w:rsid w:val="00186E5A"/>
    <w:rsid w:val="001878BE"/>
    <w:rsid w:val="00190057"/>
    <w:rsid w:val="00192AD8"/>
    <w:rsid w:val="00192E96"/>
    <w:rsid w:val="00193052"/>
    <w:rsid w:val="001946B1"/>
    <w:rsid w:val="001957E2"/>
    <w:rsid w:val="0019680A"/>
    <w:rsid w:val="00197142"/>
    <w:rsid w:val="00197D2A"/>
    <w:rsid w:val="00197D2D"/>
    <w:rsid w:val="001A087C"/>
    <w:rsid w:val="001A0D53"/>
    <w:rsid w:val="001A113D"/>
    <w:rsid w:val="001A272B"/>
    <w:rsid w:val="001A3AB9"/>
    <w:rsid w:val="001A3E55"/>
    <w:rsid w:val="001A491E"/>
    <w:rsid w:val="001A4A59"/>
    <w:rsid w:val="001A6695"/>
    <w:rsid w:val="001A71E9"/>
    <w:rsid w:val="001B1605"/>
    <w:rsid w:val="001B175E"/>
    <w:rsid w:val="001B2E01"/>
    <w:rsid w:val="001B2EA2"/>
    <w:rsid w:val="001B3819"/>
    <w:rsid w:val="001B3F07"/>
    <w:rsid w:val="001B4AAE"/>
    <w:rsid w:val="001B5AC3"/>
    <w:rsid w:val="001B5B12"/>
    <w:rsid w:val="001B7153"/>
    <w:rsid w:val="001C0C9A"/>
    <w:rsid w:val="001C1250"/>
    <w:rsid w:val="001C1357"/>
    <w:rsid w:val="001C1E63"/>
    <w:rsid w:val="001C2726"/>
    <w:rsid w:val="001C355E"/>
    <w:rsid w:val="001C3578"/>
    <w:rsid w:val="001C3909"/>
    <w:rsid w:val="001C3CFC"/>
    <w:rsid w:val="001C4412"/>
    <w:rsid w:val="001C4BBC"/>
    <w:rsid w:val="001C586F"/>
    <w:rsid w:val="001C6794"/>
    <w:rsid w:val="001D09DD"/>
    <w:rsid w:val="001D35C2"/>
    <w:rsid w:val="001D5B3C"/>
    <w:rsid w:val="001D5CB3"/>
    <w:rsid w:val="001D632D"/>
    <w:rsid w:val="001D799C"/>
    <w:rsid w:val="001D7F2D"/>
    <w:rsid w:val="001E206E"/>
    <w:rsid w:val="001E2766"/>
    <w:rsid w:val="001E49B1"/>
    <w:rsid w:val="001E4CA3"/>
    <w:rsid w:val="001E5FA4"/>
    <w:rsid w:val="001E6B2E"/>
    <w:rsid w:val="001E70B3"/>
    <w:rsid w:val="001E774D"/>
    <w:rsid w:val="001E7AAB"/>
    <w:rsid w:val="001F166A"/>
    <w:rsid w:val="001F24D6"/>
    <w:rsid w:val="001F3DE4"/>
    <w:rsid w:val="001F4108"/>
    <w:rsid w:val="001F4DA3"/>
    <w:rsid w:val="001F4DA8"/>
    <w:rsid w:val="001F4F4C"/>
    <w:rsid w:val="001F59E7"/>
    <w:rsid w:val="001F79F2"/>
    <w:rsid w:val="001F7E8A"/>
    <w:rsid w:val="002004E8"/>
    <w:rsid w:val="002015F0"/>
    <w:rsid w:val="00203FEF"/>
    <w:rsid w:val="00204B89"/>
    <w:rsid w:val="002055A6"/>
    <w:rsid w:val="00207763"/>
    <w:rsid w:val="00212B23"/>
    <w:rsid w:val="002136FD"/>
    <w:rsid w:val="00216390"/>
    <w:rsid w:val="002166F9"/>
    <w:rsid w:val="00216C9E"/>
    <w:rsid w:val="00220FCD"/>
    <w:rsid w:val="00221228"/>
    <w:rsid w:val="00221881"/>
    <w:rsid w:val="002237C2"/>
    <w:rsid w:val="002245A7"/>
    <w:rsid w:val="00224860"/>
    <w:rsid w:val="00224DBD"/>
    <w:rsid w:val="002250A6"/>
    <w:rsid w:val="00225461"/>
    <w:rsid w:val="00225864"/>
    <w:rsid w:val="00225A03"/>
    <w:rsid w:val="00225BB8"/>
    <w:rsid w:val="002267CF"/>
    <w:rsid w:val="0022798A"/>
    <w:rsid w:val="00227A44"/>
    <w:rsid w:val="002305FB"/>
    <w:rsid w:val="0023072A"/>
    <w:rsid w:val="00230750"/>
    <w:rsid w:val="00230A5D"/>
    <w:rsid w:val="0023285E"/>
    <w:rsid w:val="00233C20"/>
    <w:rsid w:val="00233F21"/>
    <w:rsid w:val="002359D4"/>
    <w:rsid w:val="00236046"/>
    <w:rsid w:val="00236A63"/>
    <w:rsid w:val="0024046A"/>
    <w:rsid w:val="00240C22"/>
    <w:rsid w:val="002410F8"/>
    <w:rsid w:val="00241538"/>
    <w:rsid w:val="0024190E"/>
    <w:rsid w:val="00241D6E"/>
    <w:rsid w:val="002422C6"/>
    <w:rsid w:val="00243379"/>
    <w:rsid w:val="002441CD"/>
    <w:rsid w:val="0024449B"/>
    <w:rsid w:val="00246670"/>
    <w:rsid w:val="00246A86"/>
    <w:rsid w:val="0024754E"/>
    <w:rsid w:val="00251943"/>
    <w:rsid w:val="0025262F"/>
    <w:rsid w:val="00252948"/>
    <w:rsid w:val="00254CEA"/>
    <w:rsid w:val="002568E2"/>
    <w:rsid w:val="00257CEE"/>
    <w:rsid w:val="00262712"/>
    <w:rsid w:val="00262D98"/>
    <w:rsid w:val="002638DA"/>
    <w:rsid w:val="00264206"/>
    <w:rsid w:val="00264216"/>
    <w:rsid w:val="0026485B"/>
    <w:rsid w:val="00266EDD"/>
    <w:rsid w:val="00267488"/>
    <w:rsid w:val="0027063D"/>
    <w:rsid w:val="00270830"/>
    <w:rsid w:val="00270D5B"/>
    <w:rsid w:val="00274432"/>
    <w:rsid w:val="00275830"/>
    <w:rsid w:val="00277503"/>
    <w:rsid w:val="00280AB6"/>
    <w:rsid w:val="00280DC9"/>
    <w:rsid w:val="0028143C"/>
    <w:rsid w:val="002825F1"/>
    <w:rsid w:val="00282A9B"/>
    <w:rsid w:val="00282EBC"/>
    <w:rsid w:val="002837B7"/>
    <w:rsid w:val="002848F7"/>
    <w:rsid w:val="00284E54"/>
    <w:rsid w:val="00285DD4"/>
    <w:rsid w:val="00287079"/>
    <w:rsid w:val="0028708D"/>
    <w:rsid w:val="0028723A"/>
    <w:rsid w:val="00287921"/>
    <w:rsid w:val="00287A6F"/>
    <w:rsid w:val="002901DA"/>
    <w:rsid w:val="002907EB"/>
    <w:rsid w:val="0029225E"/>
    <w:rsid w:val="00292CF8"/>
    <w:rsid w:val="00293F7C"/>
    <w:rsid w:val="00294113"/>
    <w:rsid w:val="002943F3"/>
    <w:rsid w:val="0029552D"/>
    <w:rsid w:val="00295C2E"/>
    <w:rsid w:val="0029689D"/>
    <w:rsid w:val="00296BB1"/>
    <w:rsid w:val="00297281"/>
    <w:rsid w:val="00297322"/>
    <w:rsid w:val="00297C40"/>
    <w:rsid w:val="002A0209"/>
    <w:rsid w:val="002A1D2B"/>
    <w:rsid w:val="002A253D"/>
    <w:rsid w:val="002A2894"/>
    <w:rsid w:val="002A2A6A"/>
    <w:rsid w:val="002A3646"/>
    <w:rsid w:val="002A3860"/>
    <w:rsid w:val="002A449C"/>
    <w:rsid w:val="002A4807"/>
    <w:rsid w:val="002A4F05"/>
    <w:rsid w:val="002A5428"/>
    <w:rsid w:val="002A5C9E"/>
    <w:rsid w:val="002A63EA"/>
    <w:rsid w:val="002A6DDB"/>
    <w:rsid w:val="002B0207"/>
    <w:rsid w:val="002B0573"/>
    <w:rsid w:val="002B1D90"/>
    <w:rsid w:val="002B291A"/>
    <w:rsid w:val="002B3E0A"/>
    <w:rsid w:val="002B3EFE"/>
    <w:rsid w:val="002B3F6D"/>
    <w:rsid w:val="002B4B28"/>
    <w:rsid w:val="002B66F5"/>
    <w:rsid w:val="002B6BE6"/>
    <w:rsid w:val="002C0263"/>
    <w:rsid w:val="002C0324"/>
    <w:rsid w:val="002C1659"/>
    <w:rsid w:val="002C1807"/>
    <w:rsid w:val="002C2EE3"/>
    <w:rsid w:val="002C3E3B"/>
    <w:rsid w:val="002C42C1"/>
    <w:rsid w:val="002C558A"/>
    <w:rsid w:val="002C6A26"/>
    <w:rsid w:val="002C7088"/>
    <w:rsid w:val="002C7580"/>
    <w:rsid w:val="002D1233"/>
    <w:rsid w:val="002D26FA"/>
    <w:rsid w:val="002D28F3"/>
    <w:rsid w:val="002D32E9"/>
    <w:rsid w:val="002D4D2A"/>
    <w:rsid w:val="002D539A"/>
    <w:rsid w:val="002D62C0"/>
    <w:rsid w:val="002D6722"/>
    <w:rsid w:val="002D685C"/>
    <w:rsid w:val="002D6A97"/>
    <w:rsid w:val="002D6BD1"/>
    <w:rsid w:val="002D70CB"/>
    <w:rsid w:val="002D7615"/>
    <w:rsid w:val="002D782A"/>
    <w:rsid w:val="002D7AFC"/>
    <w:rsid w:val="002E03B2"/>
    <w:rsid w:val="002E0E91"/>
    <w:rsid w:val="002E1B80"/>
    <w:rsid w:val="002E249E"/>
    <w:rsid w:val="002E2D10"/>
    <w:rsid w:val="002E3666"/>
    <w:rsid w:val="002E38BF"/>
    <w:rsid w:val="002E3F2F"/>
    <w:rsid w:val="002E4438"/>
    <w:rsid w:val="002E58A6"/>
    <w:rsid w:val="002E70DA"/>
    <w:rsid w:val="002E70E0"/>
    <w:rsid w:val="002E7D41"/>
    <w:rsid w:val="002F00C5"/>
    <w:rsid w:val="002F1E8F"/>
    <w:rsid w:val="002F4135"/>
    <w:rsid w:val="002F605F"/>
    <w:rsid w:val="002F67C4"/>
    <w:rsid w:val="002F71B3"/>
    <w:rsid w:val="002F7920"/>
    <w:rsid w:val="002F7CC7"/>
    <w:rsid w:val="00300AC8"/>
    <w:rsid w:val="003012C4"/>
    <w:rsid w:val="00301C90"/>
    <w:rsid w:val="00301DDC"/>
    <w:rsid w:val="00302F35"/>
    <w:rsid w:val="00303B1D"/>
    <w:rsid w:val="003055E2"/>
    <w:rsid w:val="003078A8"/>
    <w:rsid w:val="00307A90"/>
    <w:rsid w:val="00310A76"/>
    <w:rsid w:val="00310C76"/>
    <w:rsid w:val="00311307"/>
    <w:rsid w:val="00311AB6"/>
    <w:rsid w:val="00311CF1"/>
    <w:rsid w:val="003122E8"/>
    <w:rsid w:val="00312AA0"/>
    <w:rsid w:val="003136DA"/>
    <w:rsid w:val="00314C1D"/>
    <w:rsid w:val="00315502"/>
    <w:rsid w:val="0031692F"/>
    <w:rsid w:val="00316B1D"/>
    <w:rsid w:val="00316F1B"/>
    <w:rsid w:val="00316FD6"/>
    <w:rsid w:val="00317D53"/>
    <w:rsid w:val="00317DD8"/>
    <w:rsid w:val="00317F44"/>
    <w:rsid w:val="00320272"/>
    <w:rsid w:val="00321FEF"/>
    <w:rsid w:val="003223C1"/>
    <w:rsid w:val="0032332F"/>
    <w:rsid w:val="00323AE8"/>
    <w:rsid w:val="00327D6A"/>
    <w:rsid w:val="00327D7E"/>
    <w:rsid w:val="0033030A"/>
    <w:rsid w:val="00330D3A"/>
    <w:rsid w:val="00333311"/>
    <w:rsid w:val="0033581E"/>
    <w:rsid w:val="0034006A"/>
    <w:rsid w:val="00340282"/>
    <w:rsid w:val="00340524"/>
    <w:rsid w:val="00341B35"/>
    <w:rsid w:val="00341E9B"/>
    <w:rsid w:val="00343AFC"/>
    <w:rsid w:val="00343EE7"/>
    <w:rsid w:val="00343FB0"/>
    <w:rsid w:val="003440DA"/>
    <w:rsid w:val="0034430B"/>
    <w:rsid w:val="003449E5"/>
    <w:rsid w:val="00346AB0"/>
    <w:rsid w:val="00352B20"/>
    <w:rsid w:val="00353009"/>
    <w:rsid w:val="003543EA"/>
    <w:rsid w:val="00354B2C"/>
    <w:rsid w:val="00354FEC"/>
    <w:rsid w:val="003556E6"/>
    <w:rsid w:val="00355C11"/>
    <w:rsid w:val="00355DE2"/>
    <w:rsid w:val="00355FAF"/>
    <w:rsid w:val="003570A3"/>
    <w:rsid w:val="003571B4"/>
    <w:rsid w:val="00361149"/>
    <w:rsid w:val="00361E77"/>
    <w:rsid w:val="00361FA9"/>
    <w:rsid w:val="00362442"/>
    <w:rsid w:val="00363697"/>
    <w:rsid w:val="003640C1"/>
    <w:rsid w:val="003647BA"/>
    <w:rsid w:val="003651F9"/>
    <w:rsid w:val="0036674D"/>
    <w:rsid w:val="003677F4"/>
    <w:rsid w:val="00367C59"/>
    <w:rsid w:val="00370D6B"/>
    <w:rsid w:val="003737B7"/>
    <w:rsid w:val="00373E2D"/>
    <w:rsid w:val="00375FCE"/>
    <w:rsid w:val="00376387"/>
    <w:rsid w:val="00376F16"/>
    <w:rsid w:val="00377C4F"/>
    <w:rsid w:val="00383C51"/>
    <w:rsid w:val="003842EA"/>
    <w:rsid w:val="003843A9"/>
    <w:rsid w:val="003843FB"/>
    <w:rsid w:val="00385B9B"/>
    <w:rsid w:val="00386677"/>
    <w:rsid w:val="00387340"/>
    <w:rsid w:val="0039155B"/>
    <w:rsid w:val="00395DA1"/>
    <w:rsid w:val="00396061"/>
    <w:rsid w:val="00397636"/>
    <w:rsid w:val="003A01AE"/>
    <w:rsid w:val="003A2C64"/>
    <w:rsid w:val="003A2D23"/>
    <w:rsid w:val="003A2FC9"/>
    <w:rsid w:val="003A3262"/>
    <w:rsid w:val="003A6721"/>
    <w:rsid w:val="003A69A8"/>
    <w:rsid w:val="003A6B2A"/>
    <w:rsid w:val="003A7385"/>
    <w:rsid w:val="003B03A9"/>
    <w:rsid w:val="003B03B6"/>
    <w:rsid w:val="003B0B00"/>
    <w:rsid w:val="003B1847"/>
    <w:rsid w:val="003B3BE1"/>
    <w:rsid w:val="003B4858"/>
    <w:rsid w:val="003B4E3C"/>
    <w:rsid w:val="003B563F"/>
    <w:rsid w:val="003B6AC5"/>
    <w:rsid w:val="003C277E"/>
    <w:rsid w:val="003C3449"/>
    <w:rsid w:val="003C384B"/>
    <w:rsid w:val="003C4090"/>
    <w:rsid w:val="003C4508"/>
    <w:rsid w:val="003C6039"/>
    <w:rsid w:val="003C644F"/>
    <w:rsid w:val="003C7C00"/>
    <w:rsid w:val="003C7EE0"/>
    <w:rsid w:val="003D144D"/>
    <w:rsid w:val="003D1ACC"/>
    <w:rsid w:val="003D1B66"/>
    <w:rsid w:val="003D204B"/>
    <w:rsid w:val="003D285F"/>
    <w:rsid w:val="003D2FC5"/>
    <w:rsid w:val="003D300C"/>
    <w:rsid w:val="003D4915"/>
    <w:rsid w:val="003D4D39"/>
    <w:rsid w:val="003D4E8D"/>
    <w:rsid w:val="003D5524"/>
    <w:rsid w:val="003D6635"/>
    <w:rsid w:val="003D672B"/>
    <w:rsid w:val="003E05A7"/>
    <w:rsid w:val="003E0F1A"/>
    <w:rsid w:val="003E1235"/>
    <w:rsid w:val="003E15D0"/>
    <w:rsid w:val="003E2683"/>
    <w:rsid w:val="003E2A2A"/>
    <w:rsid w:val="003E401B"/>
    <w:rsid w:val="003E48EF"/>
    <w:rsid w:val="003E5371"/>
    <w:rsid w:val="003E5CED"/>
    <w:rsid w:val="003E6C3A"/>
    <w:rsid w:val="003E6FFE"/>
    <w:rsid w:val="003E7E3E"/>
    <w:rsid w:val="003F031D"/>
    <w:rsid w:val="003F2730"/>
    <w:rsid w:val="003F361D"/>
    <w:rsid w:val="003F3B34"/>
    <w:rsid w:val="003F4F10"/>
    <w:rsid w:val="003F5606"/>
    <w:rsid w:val="003F5F93"/>
    <w:rsid w:val="003F69D7"/>
    <w:rsid w:val="003F6D22"/>
    <w:rsid w:val="00400CAA"/>
    <w:rsid w:val="00402399"/>
    <w:rsid w:val="00402D95"/>
    <w:rsid w:val="00402E22"/>
    <w:rsid w:val="00402F3C"/>
    <w:rsid w:val="00404C13"/>
    <w:rsid w:val="00405579"/>
    <w:rsid w:val="00405DD7"/>
    <w:rsid w:val="004065CD"/>
    <w:rsid w:val="0040673A"/>
    <w:rsid w:val="00406967"/>
    <w:rsid w:val="00411415"/>
    <w:rsid w:val="00411A9E"/>
    <w:rsid w:val="004139C8"/>
    <w:rsid w:val="00414FE4"/>
    <w:rsid w:val="0041558E"/>
    <w:rsid w:val="00415D2D"/>
    <w:rsid w:val="0041679F"/>
    <w:rsid w:val="00417EC8"/>
    <w:rsid w:val="004203A1"/>
    <w:rsid w:val="00420D68"/>
    <w:rsid w:val="004216B5"/>
    <w:rsid w:val="004217A6"/>
    <w:rsid w:val="00421A4E"/>
    <w:rsid w:val="00421D2F"/>
    <w:rsid w:val="00423143"/>
    <w:rsid w:val="00423774"/>
    <w:rsid w:val="004242A2"/>
    <w:rsid w:val="00425F5D"/>
    <w:rsid w:val="004270EF"/>
    <w:rsid w:val="0043010E"/>
    <w:rsid w:val="00430ECC"/>
    <w:rsid w:val="004334C1"/>
    <w:rsid w:val="00433BA1"/>
    <w:rsid w:val="00436A3C"/>
    <w:rsid w:val="00436BC7"/>
    <w:rsid w:val="0043724A"/>
    <w:rsid w:val="00437D92"/>
    <w:rsid w:val="00437E9B"/>
    <w:rsid w:val="00441621"/>
    <w:rsid w:val="0044178A"/>
    <w:rsid w:val="0044373D"/>
    <w:rsid w:val="00444377"/>
    <w:rsid w:val="00444684"/>
    <w:rsid w:val="00444925"/>
    <w:rsid w:val="004449C7"/>
    <w:rsid w:val="00444B64"/>
    <w:rsid w:val="004455D4"/>
    <w:rsid w:val="004457C8"/>
    <w:rsid w:val="004469B5"/>
    <w:rsid w:val="00446BFB"/>
    <w:rsid w:val="004475C4"/>
    <w:rsid w:val="00450BDE"/>
    <w:rsid w:val="004519F7"/>
    <w:rsid w:val="00451EBF"/>
    <w:rsid w:val="00454B48"/>
    <w:rsid w:val="00455648"/>
    <w:rsid w:val="004567C7"/>
    <w:rsid w:val="00456DF9"/>
    <w:rsid w:val="004600B0"/>
    <w:rsid w:val="0046205E"/>
    <w:rsid w:val="004663D5"/>
    <w:rsid w:val="004663EE"/>
    <w:rsid w:val="00466653"/>
    <w:rsid w:val="00467864"/>
    <w:rsid w:val="00470851"/>
    <w:rsid w:val="00471925"/>
    <w:rsid w:val="004722B5"/>
    <w:rsid w:val="0047297C"/>
    <w:rsid w:val="00473A6E"/>
    <w:rsid w:val="00473D12"/>
    <w:rsid w:val="00474C11"/>
    <w:rsid w:val="004756C1"/>
    <w:rsid w:val="00475CBF"/>
    <w:rsid w:val="004766DB"/>
    <w:rsid w:val="00476755"/>
    <w:rsid w:val="00476910"/>
    <w:rsid w:val="00481715"/>
    <w:rsid w:val="00481E99"/>
    <w:rsid w:val="00484234"/>
    <w:rsid w:val="004844BC"/>
    <w:rsid w:val="00484A4F"/>
    <w:rsid w:val="00487905"/>
    <w:rsid w:val="00487DC4"/>
    <w:rsid w:val="004904E7"/>
    <w:rsid w:val="00492A0C"/>
    <w:rsid w:val="0049397E"/>
    <w:rsid w:val="00493C51"/>
    <w:rsid w:val="004952DD"/>
    <w:rsid w:val="00496CA8"/>
    <w:rsid w:val="00496D58"/>
    <w:rsid w:val="00497F1B"/>
    <w:rsid w:val="00497FE4"/>
    <w:rsid w:val="004A105B"/>
    <w:rsid w:val="004A1390"/>
    <w:rsid w:val="004A210D"/>
    <w:rsid w:val="004A26E8"/>
    <w:rsid w:val="004A3559"/>
    <w:rsid w:val="004A3761"/>
    <w:rsid w:val="004A7612"/>
    <w:rsid w:val="004A7AE6"/>
    <w:rsid w:val="004A7D37"/>
    <w:rsid w:val="004B0102"/>
    <w:rsid w:val="004B10EA"/>
    <w:rsid w:val="004B1E2D"/>
    <w:rsid w:val="004B3401"/>
    <w:rsid w:val="004B43C6"/>
    <w:rsid w:val="004B5033"/>
    <w:rsid w:val="004B66CC"/>
    <w:rsid w:val="004B717C"/>
    <w:rsid w:val="004B71F5"/>
    <w:rsid w:val="004B7B7C"/>
    <w:rsid w:val="004C0CB8"/>
    <w:rsid w:val="004C36FD"/>
    <w:rsid w:val="004C4D50"/>
    <w:rsid w:val="004C5AC7"/>
    <w:rsid w:val="004C6348"/>
    <w:rsid w:val="004C6A02"/>
    <w:rsid w:val="004C6D35"/>
    <w:rsid w:val="004C7800"/>
    <w:rsid w:val="004D0700"/>
    <w:rsid w:val="004D0804"/>
    <w:rsid w:val="004D0D70"/>
    <w:rsid w:val="004D266A"/>
    <w:rsid w:val="004D2FF9"/>
    <w:rsid w:val="004D302C"/>
    <w:rsid w:val="004D35E1"/>
    <w:rsid w:val="004D41C8"/>
    <w:rsid w:val="004D5BBC"/>
    <w:rsid w:val="004D6307"/>
    <w:rsid w:val="004D68D9"/>
    <w:rsid w:val="004D7D48"/>
    <w:rsid w:val="004D7E87"/>
    <w:rsid w:val="004E066C"/>
    <w:rsid w:val="004E0B8A"/>
    <w:rsid w:val="004E0FA6"/>
    <w:rsid w:val="004E1027"/>
    <w:rsid w:val="004E1583"/>
    <w:rsid w:val="004E16CA"/>
    <w:rsid w:val="004E225D"/>
    <w:rsid w:val="004E29AF"/>
    <w:rsid w:val="004E3121"/>
    <w:rsid w:val="004E3DDF"/>
    <w:rsid w:val="004E41D7"/>
    <w:rsid w:val="004E4645"/>
    <w:rsid w:val="004E4714"/>
    <w:rsid w:val="004E5780"/>
    <w:rsid w:val="004E621B"/>
    <w:rsid w:val="004E66E5"/>
    <w:rsid w:val="004F0279"/>
    <w:rsid w:val="004F0802"/>
    <w:rsid w:val="004F2F80"/>
    <w:rsid w:val="004F43ED"/>
    <w:rsid w:val="004F5891"/>
    <w:rsid w:val="004F5897"/>
    <w:rsid w:val="004F6BF8"/>
    <w:rsid w:val="004F73B8"/>
    <w:rsid w:val="004F7738"/>
    <w:rsid w:val="004F7917"/>
    <w:rsid w:val="004F7CBB"/>
    <w:rsid w:val="005012B2"/>
    <w:rsid w:val="00501377"/>
    <w:rsid w:val="005035C7"/>
    <w:rsid w:val="005039AB"/>
    <w:rsid w:val="005039AE"/>
    <w:rsid w:val="005043C9"/>
    <w:rsid w:val="0050655F"/>
    <w:rsid w:val="00507528"/>
    <w:rsid w:val="00511C30"/>
    <w:rsid w:val="00514059"/>
    <w:rsid w:val="0051471E"/>
    <w:rsid w:val="00515059"/>
    <w:rsid w:val="0051510C"/>
    <w:rsid w:val="00515285"/>
    <w:rsid w:val="005162FB"/>
    <w:rsid w:val="0051756C"/>
    <w:rsid w:val="005203C4"/>
    <w:rsid w:val="00520DD3"/>
    <w:rsid w:val="00522BF7"/>
    <w:rsid w:val="00524C99"/>
    <w:rsid w:val="00526904"/>
    <w:rsid w:val="00526BCF"/>
    <w:rsid w:val="005274CA"/>
    <w:rsid w:val="00527564"/>
    <w:rsid w:val="00530A2F"/>
    <w:rsid w:val="00530B76"/>
    <w:rsid w:val="00532CD3"/>
    <w:rsid w:val="005354BA"/>
    <w:rsid w:val="005361FE"/>
    <w:rsid w:val="00537429"/>
    <w:rsid w:val="0053745B"/>
    <w:rsid w:val="00540167"/>
    <w:rsid w:val="00540B04"/>
    <w:rsid w:val="00540E6F"/>
    <w:rsid w:val="00541F18"/>
    <w:rsid w:val="00542308"/>
    <w:rsid w:val="00542713"/>
    <w:rsid w:val="0054282D"/>
    <w:rsid w:val="00543EB3"/>
    <w:rsid w:val="00544009"/>
    <w:rsid w:val="005443EB"/>
    <w:rsid w:val="005445DB"/>
    <w:rsid w:val="00544EE8"/>
    <w:rsid w:val="00544FED"/>
    <w:rsid w:val="00546AC8"/>
    <w:rsid w:val="00550C9A"/>
    <w:rsid w:val="005515E8"/>
    <w:rsid w:val="0055297E"/>
    <w:rsid w:val="0055316C"/>
    <w:rsid w:val="00553502"/>
    <w:rsid w:val="00554353"/>
    <w:rsid w:val="00554A37"/>
    <w:rsid w:val="00556010"/>
    <w:rsid w:val="005563FC"/>
    <w:rsid w:val="0055650E"/>
    <w:rsid w:val="00556943"/>
    <w:rsid w:val="00557A81"/>
    <w:rsid w:val="00557C8D"/>
    <w:rsid w:val="00557DE7"/>
    <w:rsid w:val="005636F0"/>
    <w:rsid w:val="00563756"/>
    <w:rsid w:val="005637F7"/>
    <w:rsid w:val="00564713"/>
    <w:rsid w:val="00564A9D"/>
    <w:rsid w:val="005651FF"/>
    <w:rsid w:val="0056532B"/>
    <w:rsid w:val="00565AFF"/>
    <w:rsid w:val="00567264"/>
    <w:rsid w:val="005702F8"/>
    <w:rsid w:val="00570834"/>
    <w:rsid w:val="00571439"/>
    <w:rsid w:val="005716DD"/>
    <w:rsid w:val="00571E5E"/>
    <w:rsid w:val="00572677"/>
    <w:rsid w:val="00573FA9"/>
    <w:rsid w:val="005765FD"/>
    <w:rsid w:val="00576697"/>
    <w:rsid w:val="00576986"/>
    <w:rsid w:val="00576E79"/>
    <w:rsid w:val="005803A7"/>
    <w:rsid w:val="005805B0"/>
    <w:rsid w:val="0058107D"/>
    <w:rsid w:val="00581B60"/>
    <w:rsid w:val="005842A0"/>
    <w:rsid w:val="0058445F"/>
    <w:rsid w:val="00584D31"/>
    <w:rsid w:val="00586389"/>
    <w:rsid w:val="00586F43"/>
    <w:rsid w:val="00586F7E"/>
    <w:rsid w:val="00590341"/>
    <w:rsid w:val="00590A5E"/>
    <w:rsid w:val="005928F2"/>
    <w:rsid w:val="00593BF6"/>
    <w:rsid w:val="00594A35"/>
    <w:rsid w:val="00595C50"/>
    <w:rsid w:val="00596F70"/>
    <w:rsid w:val="005A07EA"/>
    <w:rsid w:val="005A2428"/>
    <w:rsid w:val="005A2B2A"/>
    <w:rsid w:val="005A3156"/>
    <w:rsid w:val="005A332C"/>
    <w:rsid w:val="005A360D"/>
    <w:rsid w:val="005A3D78"/>
    <w:rsid w:val="005A4A4D"/>
    <w:rsid w:val="005A7875"/>
    <w:rsid w:val="005A79A7"/>
    <w:rsid w:val="005B0580"/>
    <w:rsid w:val="005B2086"/>
    <w:rsid w:val="005B3829"/>
    <w:rsid w:val="005B402E"/>
    <w:rsid w:val="005B6000"/>
    <w:rsid w:val="005B61E3"/>
    <w:rsid w:val="005B6285"/>
    <w:rsid w:val="005B6D8D"/>
    <w:rsid w:val="005B76F9"/>
    <w:rsid w:val="005C0A52"/>
    <w:rsid w:val="005C2FD6"/>
    <w:rsid w:val="005C3253"/>
    <w:rsid w:val="005C36E8"/>
    <w:rsid w:val="005C4275"/>
    <w:rsid w:val="005C4A9E"/>
    <w:rsid w:val="005C4C13"/>
    <w:rsid w:val="005C60D9"/>
    <w:rsid w:val="005C657B"/>
    <w:rsid w:val="005C67A3"/>
    <w:rsid w:val="005C6BF8"/>
    <w:rsid w:val="005C7376"/>
    <w:rsid w:val="005C7C55"/>
    <w:rsid w:val="005C7E4B"/>
    <w:rsid w:val="005D381C"/>
    <w:rsid w:val="005D3F97"/>
    <w:rsid w:val="005D416E"/>
    <w:rsid w:val="005D4A75"/>
    <w:rsid w:val="005D5634"/>
    <w:rsid w:val="005D64E1"/>
    <w:rsid w:val="005D6E52"/>
    <w:rsid w:val="005D7250"/>
    <w:rsid w:val="005E0C43"/>
    <w:rsid w:val="005E38D9"/>
    <w:rsid w:val="005E41EB"/>
    <w:rsid w:val="005E4591"/>
    <w:rsid w:val="005E5C92"/>
    <w:rsid w:val="005E610A"/>
    <w:rsid w:val="005E6610"/>
    <w:rsid w:val="005E71BE"/>
    <w:rsid w:val="005F0F4D"/>
    <w:rsid w:val="005F0F5F"/>
    <w:rsid w:val="005F1032"/>
    <w:rsid w:val="005F1351"/>
    <w:rsid w:val="005F4D39"/>
    <w:rsid w:val="005F5C66"/>
    <w:rsid w:val="005F5EEE"/>
    <w:rsid w:val="005F6586"/>
    <w:rsid w:val="005F7F28"/>
    <w:rsid w:val="00600E1E"/>
    <w:rsid w:val="00601C58"/>
    <w:rsid w:val="006034DA"/>
    <w:rsid w:val="006036B2"/>
    <w:rsid w:val="00603905"/>
    <w:rsid w:val="00604120"/>
    <w:rsid w:val="00610DA3"/>
    <w:rsid w:val="00611105"/>
    <w:rsid w:val="00611179"/>
    <w:rsid w:val="00611BF1"/>
    <w:rsid w:val="006126C7"/>
    <w:rsid w:val="00612739"/>
    <w:rsid w:val="00612DB9"/>
    <w:rsid w:val="00614F8E"/>
    <w:rsid w:val="00616460"/>
    <w:rsid w:val="006164AB"/>
    <w:rsid w:val="006172B8"/>
    <w:rsid w:val="0061779D"/>
    <w:rsid w:val="006177A8"/>
    <w:rsid w:val="00621F10"/>
    <w:rsid w:val="00622491"/>
    <w:rsid w:val="00626D7F"/>
    <w:rsid w:val="00626F18"/>
    <w:rsid w:val="006276D3"/>
    <w:rsid w:val="00627E35"/>
    <w:rsid w:val="006300DB"/>
    <w:rsid w:val="006307FE"/>
    <w:rsid w:val="00631568"/>
    <w:rsid w:val="00632DA2"/>
    <w:rsid w:val="006337AE"/>
    <w:rsid w:val="006349D1"/>
    <w:rsid w:val="00634B8C"/>
    <w:rsid w:val="00637C6F"/>
    <w:rsid w:val="006401AB"/>
    <w:rsid w:val="00640A8F"/>
    <w:rsid w:val="00640D10"/>
    <w:rsid w:val="00641037"/>
    <w:rsid w:val="00641A64"/>
    <w:rsid w:val="00642E8F"/>
    <w:rsid w:val="006435F5"/>
    <w:rsid w:val="006436A9"/>
    <w:rsid w:val="006451E9"/>
    <w:rsid w:val="00645E87"/>
    <w:rsid w:val="00646810"/>
    <w:rsid w:val="00646DC1"/>
    <w:rsid w:val="00647C82"/>
    <w:rsid w:val="006512AC"/>
    <w:rsid w:val="0065186A"/>
    <w:rsid w:val="006520A2"/>
    <w:rsid w:val="00652323"/>
    <w:rsid w:val="00652A66"/>
    <w:rsid w:val="00653EDB"/>
    <w:rsid w:val="00655010"/>
    <w:rsid w:val="006551F5"/>
    <w:rsid w:val="00656778"/>
    <w:rsid w:val="00656E9C"/>
    <w:rsid w:val="006571EF"/>
    <w:rsid w:val="00657CD1"/>
    <w:rsid w:val="0066107F"/>
    <w:rsid w:val="0066115D"/>
    <w:rsid w:val="006614A6"/>
    <w:rsid w:val="0066178E"/>
    <w:rsid w:val="00661B25"/>
    <w:rsid w:val="00662FD5"/>
    <w:rsid w:val="00663D15"/>
    <w:rsid w:val="006640A0"/>
    <w:rsid w:val="0066452A"/>
    <w:rsid w:val="006645E7"/>
    <w:rsid w:val="006658D4"/>
    <w:rsid w:val="00665C87"/>
    <w:rsid w:val="00665F86"/>
    <w:rsid w:val="00666085"/>
    <w:rsid w:val="00670CFC"/>
    <w:rsid w:val="00672234"/>
    <w:rsid w:val="006731F8"/>
    <w:rsid w:val="0067326F"/>
    <w:rsid w:val="00673CBC"/>
    <w:rsid w:val="00674139"/>
    <w:rsid w:val="006749D5"/>
    <w:rsid w:val="00674E6A"/>
    <w:rsid w:val="00676A99"/>
    <w:rsid w:val="0067717B"/>
    <w:rsid w:val="00677300"/>
    <w:rsid w:val="00677926"/>
    <w:rsid w:val="00677966"/>
    <w:rsid w:val="00680660"/>
    <w:rsid w:val="006806B8"/>
    <w:rsid w:val="00680EDB"/>
    <w:rsid w:val="00681C93"/>
    <w:rsid w:val="00683021"/>
    <w:rsid w:val="006842FD"/>
    <w:rsid w:val="006845D9"/>
    <w:rsid w:val="006846BF"/>
    <w:rsid w:val="00684A49"/>
    <w:rsid w:val="00684D46"/>
    <w:rsid w:val="00685A3A"/>
    <w:rsid w:val="00686AD3"/>
    <w:rsid w:val="006875BD"/>
    <w:rsid w:val="006876A6"/>
    <w:rsid w:val="0068784D"/>
    <w:rsid w:val="00693CD5"/>
    <w:rsid w:val="00694545"/>
    <w:rsid w:val="00694AD3"/>
    <w:rsid w:val="00694D14"/>
    <w:rsid w:val="006953C6"/>
    <w:rsid w:val="0069541A"/>
    <w:rsid w:val="00696754"/>
    <w:rsid w:val="00696DC2"/>
    <w:rsid w:val="006A0AD2"/>
    <w:rsid w:val="006A31A0"/>
    <w:rsid w:val="006A3655"/>
    <w:rsid w:val="006A4D4A"/>
    <w:rsid w:val="006A503B"/>
    <w:rsid w:val="006A55CE"/>
    <w:rsid w:val="006A60C8"/>
    <w:rsid w:val="006A6302"/>
    <w:rsid w:val="006A653C"/>
    <w:rsid w:val="006A6768"/>
    <w:rsid w:val="006A728C"/>
    <w:rsid w:val="006B1A48"/>
    <w:rsid w:val="006B1AF9"/>
    <w:rsid w:val="006B2E1A"/>
    <w:rsid w:val="006B5A07"/>
    <w:rsid w:val="006B5DCA"/>
    <w:rsid w:val="006C0007"/>
    <w:rsid w:val="006C082E"/>
    <w:rsid w:val="006C11AF"/>
    <w:rsid w:val="006C43E5"/>
    <w:rsid w:val="006C4EE3"/>
    <w:rsid w:val="006C54E6"/>
    <w:rsid w:val="006C5838"/>
    <w:rsid w:val="006C5D14"/>
    <w:rsid w:val="006C601D"/>
    <w:rsid w:val="006C6DC1"/>
    <w:rsid w:val="006C7C19"/>
    <w:rsid w:val="006D00E6"/>
    <w:rsid w:val="006D0636"/>
    <w:rsid w:val="006D0FA5"/>
    <w:rsid w:val="006D16D1"/>
    <w:rsid w:val="006D3123"/>
    <w:rsid w:val="006D43D5"/>
    <w:rsid w:val="006D451C"/>
    <w:rsid w:val="006D48C1"/>
    <w:rsid w:val="006D54B4"/>
    <w:rsid w:val="006D5D99"/>
    <w:rsid w:val="006D6638"/>
    <w:rsid w:val="006D74EB"/>
    <w:rsid w:val="006D75EC"/>
    <w:rsid w:val="006D799F"/>
    <w:rsid w:val="006E0F09"/>
    <w:rsid w:val="006E115B"/>
    <w:rsid w:val="006E18EA"/>
    <w:rsid w:val="006E347D"/>
    <w:rsid w:val="006E44BE"/>
    <w:rsid w:val="006E5322"/>
    <w:rsid w:val="006E60A9"/>
    <w:rsid w:val="006E739B"/>
    <w:rsid w:val="006F0616"/>
    <w:rsid w:val="006F2666"/>
    <w:rsid w:val="006F3EB1"/>
    <w:rsid w:val="006F4DDD"/>
    <w:rsid w:val="006F5420"/>
    <w:rsid w:val="006F5BCF"/>
    <w:rsid w:val="006F640D"/>
    <w:rsid w:val="006F653D"/>
    <w:rsid w:val="006F68D6"/>
    <w:rsid w:val="006F7CDD"/>
    <w:rsid w:val="007013AC"/>
    <w:rsid w:val="00701A19"/>
    <w:rsid w:val="00703D1A"/>
    <w:rsid w:val="00703DBE"/>
    <w:rsid w:val="00703E07"/>
    <w:rsid w:val="00704E44"/>
    <w:rsid w:val="00704F43"/>
    <w:rsid w:val="00705170"/>
    <w:rsid w:val="007056BF"/>
    <w:rsid w:val="00705CF9"/>
    <w:rsid w:val="0070605C"/>
    <w:rsid w:val="007061C7"/>
    <w:rsid w:val="00710829"/>
    <w:rsid w:val="00710ECC"/>
    <w:rsid w:val="00712C02"/>
    <w:rsid w:val="007131AA"/>
    <w:rsid w:val="00714497"/>
    <w:rsid w:val="00714971"/>
    <w:rsid w:val="00714BEA"/>
    <w:rsid w:val="00714F2B"/>
    <w:rsid w:val="00716733"/>
    <w:rsid w:val="00717012"/>
    <w:rsid w:val="00717158"/>
    <w:rsid w:val="00717A14"/>
    <w:rsid w:val="0072054B"/>
    <w:rsid w:val="00720D00"/>
    <w:rsid w:val="00720D89"/>
    <w:rsid w:val="00721341"/>
    <w:rsid w:val="00722CEF"/>
    <w:rsid w:val="00723571"/>
    <w:rsid w:val="00723F37"/>
    <w:rsid w:val="007244E9"/>
    <w:rsid w:val="00725330"/>
    <w:rsid w:val="007254B7"/>
    <w:rsid w:val="00726C87"/>
    <w:rsid w:val="00726E68"/>
    <w:rsid w:val="00730327"/>
    <w:rsid w:val="00730EE2"/>
    <w:rsid w:val="00731B5B"/>
    <w:rsid w:val="0073256A"/>
    <w:rsid w:val="00732B7F"/>
    <w:rsid w:val="00733E91"/>
    <w:rsid w:val="0073639D"/>
    <w:rsid w:val="007364FB"/>
    <w:rsid w:val="007366AD"/>
    <w:rsid w:val="00736732"/>
    <w:rsid w:val="00736FC4"/>
    <w:rsid w:val="007374F3"/>
    <w:rsid w:val="007379DD"/>
    <w:rsid w:val="00737B52"/>
    <w:rsid w:val="00740A04"/>
    <w:rsid w:val="007423C5"/>
    <w:rsid w:val="00742BCB"/>
    <w:rsid w:val="00743AAC"/>
    <w:rsid w:val="00743D3F"/>
    <w:rsid w:val="0074583D"/>
    <w:rsid w:val="0074615C"/>
    <w:rsid w:val="00747A21"/>
    <w:rsid w:val="007504C3"/>
    <w:rsid w:val="00751509"/>
    <w:rsid w:val="00752488"/>
    <w:rsid w:val="00752EC7"/>
    <w:rsid w:val="00753229"/>
    <w:rsid w:val="00755EA1"/>
    <w:rsid w:val="00756319"/>
    <w:rsid w:val="00757094"/>
    <w:rsid w:val="0075710D"/>
    <w:rsid w:val="007572AC"/>
    <w:rsid w:val="007575A7"/>
    <w:rsid w:val="00757B28"/>
    <w:rsid w:val="00761690"/>
    <w:rsid w:val="00762A23"/>
    <w:rsid w:val="00763364"/>
    <w:rsid w:val="007634D9"/>
    <w:rsid w:val="00763A93"/>
    <w:rsid w:val="00763B6F"/>
    <w:rsid w:val="007672F3"/>
    <w:rsid w:val="00767B89"/>
    <w:rsid w:val="00767DFB"/>
    <w:rsid w:val="00767E79"/>
    <w:rsid w:val="00770F1F"/>
    <w:rsid w:val="0077233B"/>
    <w:rsid w:val="00772980"/>
    <w:rsid w:val="00772CE5"/>
    <w:rsid w:val="00773726"/>
    <w:rsid w:val="00775078"/>
    <w:rsid w:val="00775AF4"/>
    <w:rsid w:val="00775E6B"/>
    <w:rsid w:val="00782A17"/>
    <w:rsid w:val="00782A4D"/>
    <w:rsid w:val="007834ED"/>
    <w:rsid w:val="00784213"/>
    <w:rsid w:val="00784AC5"/>
    <w:rsid w:val="0078506C"/>
    <w:rsid w:val="00786A7F"/>
    <w:rsid w:val="0078718E"/>
    <w:rsid w:val="007913BB"/>
    <w:rsid w:val="00791421"/>
    <w:rsid w:val="00792DF4"/>
    <w:rsid w:val="00793858"/>
    <w:rsid w:val="00793F17"/>
    <w:rsid w:val="00794451"/>
    <w:rsid w:val="007958C9"/>
    <w:rsid w:val="00795CE2"/>
    <w:rsid w:val="00795F5F"/>
    <w:rsid w:val="00796539"/>
    <w:rsid w:val="00796D80"/>
    <w:rsid w:val="00797443"/>
    <w:rsid w:val="0079777E"/>
    <w:rsid w:val="007A0748"/>
    <w:rsid w:val="007A19BC"/>
    <w:rsid w:val="007A1B4A"/>
    <w:rsid w:val="007A2D3A"/>
    <w:rsid w:val="007A2E2D"/>
    <w:rsid w:val="007A2F8E"/>
    <w:rsid w:val="007A3252"/>
    <w:rsid w:val="007A3321"/>
    <w:rsid w:val="007A3899"/>
    <w:rsid w:val="007A48D0"/>
    <w:rsid w:val="007A4EF9"/>
    <w:rsid w:val="007A694D"/>
    <w:rsid w:val="007A6D71"/>
    <w:rsid w:val="007A6DE9"/>
    <w:rsid w:val="007B014A"/>
    <w:rsid w:val="007B0558"/>
    <w:rsid w:val="007B1811"/>
    <w:rsid w:val="007B1C4E"/>
    <w:rsid w:val="007B1DC9"/>
    <w:rsid w:val="007B2892"/>
    <w:rsid w:val="007B2F3E"/>
    <w:rsid w:val="007B39EA"/>
    <w:rsid w:val="007B3AD7"/>
    <w:rsid w:val="007B487B"/>
    <w:rsid w:val="007B58CF"/>
    <w:rsid w:val="007B69C1"/>
    <w:rsid w:val="007B72B1"/>
    <w:rsid w:val="007B7F90"/>
    <w:rsid w:val="007C11EE"/>
    <w:rsid w:val="007C394C"/>
    <w:rsid w:val="007C3F53"/>
    <w:rsid w:val="007C4C9F"/>
    <w:rsid w:val="007C65BC"/>
    <w:rsid w:val="007C6696"/>
    <w:rsid w:val="007C7FC1"/>
    <w:rsid w:val="007D0528"/>
    <w:rsid w:val="007D0ED2"/>
    <w:rsid w:val="007D38C7"/>
    <w:rsid w:val="007D3B47"/>
    <w:rsid w:val="007D3CA1"/>
    <w:rsid w:val="007D548A"/>
    <w:rsid w:val="007D7EBB"/>
    <w:rsid w:val="007E0454"/>
    <w:rsid w:val="007E0D52"/>
    <w:rsid w:val="007E13EB"/>
    <w:rsid w:val="007E4E00"/>
    <w:rsid w:val="007E566B"/>
    <w:rsid w:val="007E6881"/>
    <w:rsid w:val="007E6B41"/>
    <w:rsid w:val="007E7A9F"/>
    <w:rsid w:val="007F1808"/>
    <w:rsid w:val="007F24DD"/>
    <w:rsid w:val="007F2CA6"/>
    <w:rsid w:val="007F54EC"/>
    <w:rsid w:val="007F568E"/>
    <w:rsid w:val="007F57C0"/>
    <w:rsid w:val="007F612C"/>
    <w:rsid w:val="007F6A89"/>
    <w:rsid w:val="007F75FF"/>
    <w:rsid w:val="007F7B26"/>
    <w:rsid w:val="00801EB8"/>
    <w:rsid w:val="00803B4F"/>
    <w:rsid w:val="0080445B"/>
    <w:rsid w:val="00805318"/>
    <w:rsid w:val="00810ACC"/>
    <w:rsid w:val="00810DE4"/>
    <w:rsid w:val="00811044"/>
    <w:rsid w:val="0081153E"/>
    <w:rsid w:val="0081217A"/>
    <w:rsid w:val="00812479"/>
    <w:rsid w:val="00812DA8"/>
    <w:rsid w:val="00812E11"/>
    <w:rsid w:val="00813401"/>
    <w:rsid w:val="00815B35"/>
    <w:rsid w:val="00816687"/>
    <w:rsid w:val="00820F9E"/>
    <w:rsid w:val="008217E2"/>
    <w:rsid w:val="00821976"/>
    <w:rsid w:val="008220E4"/>
    <w:rsid w:val="008225D6"/>
    <w:rsid w:val="00822800"/>
    <w:rsid w:val="00822BB7"/>
    <w:rsid w:val="00822C0C"/>
    <w:rsid w:val="00823001"/>
    <w:rsid w:val="008230D7"/>
    <w:rsid w:val="0082323F"/>
    <w:rsid w:val="00824166"/>
    <w:rsid w:val="00825A22"/>
    <w:rsid w:val="008263A2"/>
    <w:rsid w:val="008267AF"/>
    <w:rsid w:val="00826809"/>
    <w:rsid w:val="00827988"/>
    <w:rsid w:val="00827E57"/>
    <w:rsid w:val="0083039A"/>
    <w:rsid w:val="00830945"/>
    <w:rsid w:val="0083115D"/>
    <w:rsid w:val="00831F7C"/>
    <w:rsid w:val="00832A8B"/>
    <w:rsid w:val="00834D8E"/>
    <w:rsid w:val="00835194"/>
    <w:rsid w:val="008358C9"/>
    <w:rsid w:val="008361AD"/>
    <w:rsid w:val="008362DF"/>
    <w:rsid w:val="008362FA"/>
    <w:rsid w:val="00836456"/>
    <w:rsid w:val="00840D6D"/>
    <w:rsid w:val="00841AD6"/>
    <w:rsid w:val="00841C11"/>
    <w:rsid w:val="008422C2"/>
    <w:rsid w:val="00843AB3"/>
    <w:rsid w:val="0084493E"/>
    <w:rsid w:val="00844F97"/>
    <w:rsid w:val="00845BA0"/>
    <w:rsid w:val="00846549"/>
    <w:rsid w:val="00846587"/>
    <w:rsid w:val="0084760A"/>
    <w:rsid w:val="00847BE2"/>
    <w:rsid w:val="0085114F"/>
    <w:rsid w:val="008551E2"/>
    <w:rsid w:val="00855591"/>
    <w:rsid w:val="00855DDA"/>
    <w:rsid w:val="00856F1E"/>
    <w:rsid w:val="008572F0"/>
    <w:rsid w:val="00857B12"/>
    <w:rsid w:val="00860EC3"/>
    <w:rsid w:val="008610F3"/>
    <w:rsid w:val="008615B4"/>
    <w:rsid w:val="008616C4"/>
    <w:rsid w:val="00861ACA"/>
    <w:rsid w:val="00862558"/>
    <w:rsid w:val="008625CE"/>
    <w:rsid w:val="008625FD"/>
    <w:rsid w:val="008639A7"/>
    <w:rsid w:val="008644D7"/>
    <w:rsid w:val="008645DA"/>
    <w:rsid w:val="008648D4"/>
    <w:rsid w:val="00866C73"/>
    <w:rsid w:val="00866C80"/>
    <w:rsid w:val="0086719C"/>
    <w:rsid w:val="008673E5"/>
    <w:rsid w:val="008705F1"/>
    <w:rsid w:val="00871C1E"/>
    <w:rsid w:val="008721B5"/>
    <w:rsid w:val="00875640"/>
    <w:rsid w:val="00880001"/>
    <w:rsid w:val="00881E48"/>
    <w:rsid w:val="00882DCA"/>
    <w:rsid w:val="0088322A"/>
    <w:rsid w:val="00883901"/>
    <w:rsid w:val="00883EEE"/>
    <w:rsid w:val="008854AC"/>
    <w:rsid w:val="0088673B"/>
    <w:rsid w:val="008869CE"/>
    <w:rsid w:val="00887EAD"/>
    <w:rsid w:val="00890510"/>
    <w:rsid w:val="008908C8"/>
    <w:rsid w:val="00892FF3"/>
    <w:rsid w:val="008A0C04"/>
    <w:rsid w:val="008A14E2"/>
    <w:rsid w:val="008A4102"/>
    <w:rsid w:val="008A5362"/>
    <w:rsid w:val="008A55D9"/>
    <w:rsid w:val="008B0510"/>
    <w:rsid w:val="008B0531"/>
    <w:rsid w:val="008B2C71"/>
    <w:rsid w:val="008B3410"/>
    <w:rsid w:val="008B3CC9"/>
    <w:rsid w:val="008B44B3"/>
    <w:rsid w:val="008B54DF"/>
    <w:rsid w:val="008B56DE"/>
    <w:rsid w:val="008B5A98"/>
    <w:rsid w:val="008B61EB"/>
    <w:rsid w:val="008B76AB"/>
    <w:rsid w:val="008B7ADC"/>
    <w:rsid w:val="008B7CE4"/>
    <w:rsid w:val="008C089E"/>
    <w:rsid w:val="008C0A59"/>
    <w:rsid w:val="008C0D17"/>
    <w:rsid w:val="008C2743"/>
    <w:rsid w:val="008C2EF3"/>
    <w:rsid w:val="008C450C"/>
    <w:rsid w:val="008C4C50"/>
    <w:rsid w:val="008C544A"/>
    <w:rsid w:val="008C55BF"/>
    <w:rsid w:val="008C589C"/>
    <w:rsid w:val="008C6D79"/>
    <w:rsid w:val="008C7148"/>
    <w:rsid w:val="008C749A"/>
    <w:rsid w:val="008C7575"/>
    <w:rsid w:val="008C7FCC"/>
    <w:rsid w:val="008D00C3"/>
    <w:rsid w:val="008D0D39"/>
    <w:rsid w:val="008D1250"/>
    <w:rsid w:val="008D2ABE"/>
    <w:rsid w:val="008D32A4"/>
    <w:rsid w:val="008D533E"/>
    <w:rsid w:val="008D5E41"/>
    <w:rsid w:val="008D6304"/>
    <w:rsid w:val="008D7E4C"/>
    <w:rsid w:val="008E083C"/>
    <w:rsid w:val="008E0987"/>
    <w:rsid w:val="008E19B6"/>
    <w:rsid w:val="008E1C65"/>
    <w:rsid w:val="008E28DD"/>
    <w:rsid w:val="008E38B4"/>
    <w:rsid w:val="008E3E07"/>
    <w:rsid w:val="008E4CCA"/>
    <w:rsid w:val="008E7075"/>
    <w:rsid w:val="008E7CC2"/>
    <w:rsid w:val="008F04C9"/>
    <w:rsid w:val="008F0DB5"/>
    <w:rsid w:val="008F0EB5"/>
    <w:rsid w:val="008F165A"/>
    <w:rsid w:val="008F1949"/>
    <w:rsid w:val="008F1AA3"/>
    <w:rsid w:val="008F2693"/>
    <w:rsid w:val="008F3798"/>
    <w:rsid w:val="008F3B10"/>
    <w:rsid w:val="008F43C0"/>
    <w:rsid w:val="008F6D97"/>
    <w:rsid w:val="008F7154"/>
    <w:rsid w:val="008F7AC4"/>
    <w:rsid w:val="00900A79"/>
    <w:rsid w:val="00900FC3"/>
    <w:rsid w:val="00901A9A"/>
    <w:rsid w:val="00901BCF"/>
    <w:rsid w:val="0090211A"/>
    <w:rsid w:val="00902B2E"/>
    <w:rsid w:val="00902FD8"/>
    <w:rsid w:val="00903306"/>
    <w:rsid w:val="009034C5"/>
    <w:rsid w:val="00904E11"/>
    <w:rsid w:val="00910819"/>
    <w:rsid w:val="00911447"/>
    <w:rsid w:val="00911BFC"/>
    <w:rsid w:val="009121C7"/>
    <w:rsid w:val="00912C06"/>
    <w:rsid w:val="00913BD3"/>
    <w:rsid w:val="00913E3C"/>
    <w:rsid w:val="00915F79"/>
    <w:rsid w:val="00917076"/>
    <w:rsid w:val="00920475"/>
    <w:rsid w:val="00920B92"/>
    <w:rsid w:val="009224BE"/>
    <w:rsid w:val="00922C8E"/>
    <w:rsid w:val="00922E38"/>
    <w:rsid w:val="00924045"/>
    <w:rsid w:val="009247A4"/>
    <w:rsid w:val="00925537"/>
    <w:rsid w:val="009256C4"/>
    <w:rsid w:val="009260FA"/>
    <w:rsid w:val="00926299"/>
    <w:rsid w:val="00927109"/>
    <w:rsid w:val="00927B11"/>
    <w:rsid w:val="00927F43"/>
    <w:rsid w:val="0093120E"/>
    <w:rsid w:val="00931391"/>
    <w:rsid w:val="00931A6D"/>
    <w:rsid w:val="0093270F"/>
    <w:rsid w:val="009328ED"/>
    <w:rsid w:val="00933D0A"/>
    <w:rsid w:val="009340B1"/>
    <w:rsid w:val="00934218"/>
    <w:rsid w:val="0093543D"/>
    <w:rsid w:val="00935F3B"/>
    <w:rsid w:val="00936103"/>
    <w:rsid w:val="009362D4"/>
    <w:rsid w:val="009369EB"/>
    <w:rsid w:val="00937EF2"/>
    <w:rsid w:val="0094198D"/>
    <w:rsid w:val="00941B0D"/>
    <w:rsid w:val="009432B7"/>
    <w:rsid w:val="00943421"/>
    <w:rsid w:val="0094455D"/>
    <w:rsid w:val="009455DC"/>
    <w:rsid w:val="00946914"/>
    <w:rsid w:val="00946D6C"/>
    <w:rsid w:val="00946EC4"/>
    <w:rsid w:val="00947B26"/>
    <w:rsid w:val="00952F3E"/>
    <w:rsid w:val="0095472F"/>
    <w:rsid w:val="009551DE"/>
    <w:rsid w:val="00956651"/>
    <w:rsid w:val="009566C8"/>
    <w:rsid w:val="00956C7C"/>
    <w:rsid w:val="009571D9"/>
    <w:rsid w:val="0095733D"/>
    <w:rsid w:val="00957920"/>
    <w:rsid w:val="009610DA"/>
    <w:rsid w:val="0096166B"/>
    <w:rsid w:val="00963027"/>
    <w:rsid w:val="00963ABA"/>
    <w:rsid w:val="00963BD7"/>
    <w:rsid w:val="00963DD1"/>
    <w:rsid w:val="00964612"/>
    <w:rsid w:val="00964731"/>
    <w:rsid w:val="0096730B"/>
    <w:rsid w:val="00970327"/>
    <w:rsid w:val="009711B4"/>
    <w:rsid w:val="0097223A"/>
    <w:rsid w:val="009726FF"/>
    <w:rsid w:val="0097323B"/>
    <w:rsid w:val="00973327"/>
    <w:rsid w:val="0097434F"/>
    <w:rsid w:val="0097471A"/>
    <w:rsid w:val="0098021C"/>
    <w:rsid w:val="00982A34"/>
    <w:rsid w:val="00983E60"/>
    <w:rsid w:val="00985508"/>
    <w:rsid w:val="00985BD5"/>
    <w:rsid w:val="009864BA"/>
    <w:rsid w:val="009865E3"/>
    <w:rsid w:val="0098683F"/>
    <w:rsid w:val="009869D6"/>
    <w:rsid w:val="009873D3"/>
    <w:rsid w:val="0098773B"/>
    <w:rsid w:val="00990471"/>
    <w:rsid w:val="00990705"/>
    <w:rsid w:val="009909B8"/>
    <w:rsid w:val="00991FD9"/>
    <w:rsid w:val="00994ECE"/>
    <w:rsid w:val="00995C38"/>
    <w:rsid w:val="00996262"/>
    <w:rsid w:val="00996768"/>
    <w:rsid w:val="00996A82"/>
    <w:rsid w:val="009975CD"/>
    <w:rsid w:val="009A0457"/>
    <w:rsid w:val="009A053F"/>
    <w:rsid w:val="009A0C0F"/>
    <w:rsid w:val="009A0D32"/>
    <w:rsid w:val="009A189A"/>
    <w:rsid w:val="009A3D8E"/>
    <w:rsid w:val="009A3DB4"/>
    <w:rsid w:val="009A4C53"/>
    <w:rsid w:val="009A57E1"/>
    <w:rsid w:val="009A5F86"/>
    <w:rsid w:val="009A66D0"/>
    <w:rsid w:val="009A6A82"/>
    <w:rsid w:val="009A71A1"/>
    <w:rsid w:val="009A7815"/>
    <w:rsid w:val="009B0D09"/>
    <w:rsid w:val="009B139E"/>
    <w:rsid w:val="009B2D0D"/>
    <w:rsid w:val="009B3D1B"/>
    <w:rsid w:val="009B7405"/>
    <w:rsid w:val="009B75EA"/>
    <w:rsid w:val="009B77BF"/>
    <w:rsid w:val="009B7BCF"/>
    <w:rsid w:val="009C058E"/>
    <w:rsid w:val="009C0F4D"/>
    <w:rsid w:val="009C10E5"/>
    <w:rsid w:val="009C21F4"/>
    <w:rsid w:val="009C3425"/>
    <w:rsid w:val="009C41E7"/>
    <w:rsid w:val="009C4C31"/>
    <w:rsid w:val="009C4C92"/>
    <w:rsid w:val="009C4D58"/>
    <w:rsid w:val="009C61E8"/>
    <w:rsid w:val="009C690B"/>
    <w:rsid w:val="009C7CE5"/>
    <w:rsid w:val="009D03C5"/>
    <w:rsid w:val="009D0DBF"/>
    <w:rsid w:val="009D1834"/>
    <w:rsid w:val="009D3746"/>
    <w:rsid w:val="009D4460"/>
    <w:rsid w:val="009D46B0"/>
    <w:rsid w:val="009D4D6C"/>
    <w:rsid w:val="009D5178"/>
    <w:rsid w:val="009D51A2"/>
    <w:rsid w:val="009D55F8"/>
    <w:rsid w:val="009D573E"/>
    <w:rsid w:val="009D746A"/>
    <w:rsid w:val="009E187D"/>
    <w:rsid w:val="009E240E"/>
    <w:rsid w:val="009E33D8"/>
    <w:rsid w:val="009E3712"/>
    <w:rsid w:val="009E41B6"/>
    <w:rsid w:val="009E4C74"/>
    <w:rsid w:val="009E5E44"/>
    <w:rsid w:val="009E6C1A"/>
    <w:rsid w:val="009E7A58"/>
    <w:rsid w:val="009E7C02"/>
    <w:rsid w:val="009E7DF6"/>
    <w:rsid w:val="009F011A"/>
    <w:rsid w:val="009F219B"/>
    <w:rsid w:val="009F24FD"/>
    <w:rsid w:val="009F3B19"/>
    <w:rsid w:val="009F4F73"/>
    <w:rsid w:val="009F678B"/>
    <w:rsid w:val="009F73F1"/>
    <w:rsid w:val="00A00018"/>
    <w:rsid w:val="00A00049"/>
    <w:rsid w:val="00A01EF4"/>
    <w:rsid w:val="00A024CF"/>
    <w:rsid w:val="00A02C2F"/>
    <w:rsid w:val="00A02DF1"/>
    <w:rsid w:val="00A035B2"/>
    <w:rsid w:val="00A037C1"/>
    <w:rsid w:val="00A041D5"/>
    <w:rsid w:val="00A04B03"/>
    <w:rsid w:val="00A04E90"/>
    <w:rsid w:val="00A0550D"/>
    <w:rsid w:val="00A05A83"/>
    <w:rsid w:val="00A06FC0"/>
    <w:rsid w:val="00A100EF"/>
    <w:rsid w:val="00A130AB"/>
    <w:rsid w:val="00A13F8F"/>
    <w:rsid w:val="00A13FA0"/>
    <w:rsid w:val="00A14783"/>
    <w:rsid w:val="00A147C7"/>
    <w:rsid w:val="00A14E12"/>
    <w:rsid w:val="00A1536E"/>
    <w:rsid w:val="00A15474"/>
    <w:rsid w:val="00A161D6"/>
    <w:rsid w:val="00A16BDA"/>
    <w:rsid w:val="00A174F1"/>
    <w:rsid w:val="00A20237"/>
    <w:rsid w:val="00A20DFB"/>
    <w:rsid w:val="00A20F1E"/>
    <w:rsid w:val="00A22CFB"/>
    <w:rsid w:val="00A23250"/>
    <w:rsid w:val="00A2360C"/>
    <w:rsid w:val="00A23A8D"/>
    <w:rsid w:val="00A2494D"/>
    <w:rsid w:val="00A24F85"/>
    <w:rsid w:val="00A265C2"/>
    <w:rsid w:val="00A273F4"/>
    <w:rsid w:val="00A279C0"/>
    <w:rsid w:val="00A27CD1"/>
    <w:rsid w:val="00A30F2D"/>
    <w:rsid w:val="00A31480"/>
    <w:rsid w:val="00A324A9"/>
    <w:rsid w:val="00A32702"/>
    <w:rsid w:val="00A3490E"/>
    <w:rsid w:val="00A34E30"/>
    <w:rsid w:val="00A379A1"/>
    <w:rsid w:val="00A4140B"/>
    <w:rsid w:val="00A415B4"/>
    <w:rsid w:val="00A41809"/>
    <w:rsid w:val="00A41EFC"/>
    <w:rsid w:val="00A422EA"/>
    <w:rsid w:val="00A4292B"/>
    <w:rsid w:val="00A44763"/>
    <w:rsid w:val="00A4499C"/>
    <w:rsid w:val="00A4575D"/>
    <w:rsid w:val="00A47795"/>
    <w:rsid w:val="00A5312F"/>
    <w:rsid w:val="00A57524"/>
    <w:rsid w:val="00A57637"/>
    <w:rsid w:val="00A60480"/>
    <w:rsid w:val="00A60508"/>
    <w:rsid w:val="00A60C23"/>
    <w:rsid w:val="00A60F9A"/>
    <w:rsid w:val="00A61F49"/>
    <w:rsid w:val="00A6251B"/>
    <w:rsid w:val="00A62862"/>
    <w:rsid w:val="00A638E8"/>
    <w:rsid w:val="00A648CD"/>
    <w:rsid w:val="00A64BCF"/>
    <w:rsid w:val="00A65A99"/>
    <w:rsid w:val="00A65B83"/>
    <w:rsid w:val="00A667C2"/>
    <w:rsid w:val="00A66E54"/>
    <w:rsid w:val="00A67229"/>
    <w:rsid w:val="00A6795C"/>
    <w:rsid w:val="00A70E43"/>
    <w:rsid w:val="00A7188D"/>
    <w:rsid w:val="00A72791"/>
    <w:rsid w:val="00A729E3"/>
    <w:rsid w:val="00A7433B"/>
    <w:rsid w:val="00A764E3"/>
    <w:rsid w:val="00A76EC7"/>
    <w:rsid w:val="00A77A67"/>
    <w:rsid w:val="00A77B8B"/>
    <w:rsid w:val="00A81509"/>
    <w:rsid w:val="00A8237A"/>
    <w:rsid w:val="00A85A82"/>
    <w:rsid w:val="00A86141"/>
    <w:rsid w:val="00A87806"/>
    <w:rsid w:val="00A903B7"/>
    <w:rsid w:val="00A9044C"/>
    <w:rsid w:val="00A9151E"/>
    <w:rsid w:val="00A91B60"/>
    <w:rsid w:val="00A91DAD"/>
    <w:rsid w:val="00A941AA"/>
    <w:rsid w:val="00A9655F"/>
    <w:rsid w:val="00A96E2A"/>
    <w:rsid w:val="00A97220"/>
    <w:rsid w:val="00AA002D"/>
    <w:rsid w:val="00AA09E6"/>
    <w:rsid w:val="00AA124B"/>
    <w:rsid w:val="00AA1691"/>
    <w:rsid w:val="00AA16F8"/>
    <w:rsid w:val="00AA2465"/>
    <w:rsid w:val="00AA2856"/>
    <w:rsid w:val="00AA2A5D"/>
    <w:rsid w:val="00AA2D54"/>
    <w:rsid w:val="00AA381A"/>
    <w:rsid w:val="00AA4CD2"/>
    <w:rsid w:val="00AA6069"/>
    <w:rsid w:val="00AA66CC"/>
    <w:rsid w:val="00AA709D"/>
    <w:rsid w:val="00AA7332"/>
    <w:rsid w:val="00AA7889"/>
    <w:rsid w:val="00AA7C9D"/>
    <w:rsid w:val="00AB0059"/>
    <w:rsid w:val="00AB1445"/>
    <w:rsid w:val="00AB1FEC"/>
    <w:rsid w:val="00AB2A9F"/>
    <w:rsid w:val="00AB3BDE"/>
    <w:rsid w:val="00AB4BE4"/>
    <w:rsid w:val="00AB51E7"/>
    <w:rsid w:val="00AB73DE"/>
    <w:rsid w:val="00AB79C8"/>
    <w:rsid w:val="00AC00B5"/>
    <w:rsid w:val="00AC01CD"/>
    <w:rsid w:val="00AC0363"/>
    <w:rsid w:val="00AC1084"/>
    <w:rsid w:val="00AC1F1D"/>
    <w:rsid w:val="00AC2742"/>
    <w:rsid w:val="00AC2BB4"/>
    <w:rsid w:val="00AC2D7A"/>
    <w:rsid w:val="00AC3595"/>
    <w:rsid w:val="00AC3BEF"/>
    <w:rsid w:val="00AC5452"/>
    <w:rsid w:val="00AC5558"/>
    <w:rsid w:val="00AC620B"/>
    <w:rsid w:val="00AC6989"/>
    <w:rsid w:val="00AC6A62"/>
    <w:rsid w:val="00AC72BD"/>
    <w:rsid w:val="00AC7A71"/>
    <w:rsid w:val="00AC7AC7"/>
    <w:rsid w:val="00AC7D24"/>
    <w:rsid w:val="00AD0826"/>
    <w:rsid w:val="00AD11EF"/>
    <w:rsid w:val="00AD169F"/>
    <w:rsid w:val="00AD2D7E"/>
    <w:rsid w:val="00AD2E96"/>
    <w:rsid w:val="00AD4A61"/>
    <w:rsid w:val="00AD6B42"/>
    <w:rsid w:val="00AD6F9A"/>
    <w:rsid w:val="00AD758F"/>
    <w:rsid w:val="00AE06FA"/>
    <w:rsid w:val="00AE0D4A"/>
    <w:rsid w:val="00AE1284"/>
    <w:rsid w:val="00AE1AAC"/>
    <w:rsid w:val="00AE23FF"/>
    <w:rsid w:val="00AE2C2B"/>
    <w:rsid w:val="00AE4812"/>
    <w:rsid w:val="00AE5396"/>
    <w:rsid w:val="00AE5D6E"/>
    <w:rsid w:val="00AE6DFA"/>
    <w:rsid w:val="00AE6E82"/>
    <w:rsid w:val="00AE7CB1"/>
    <w:rsid w:val="00AF0B4C"/>
    <w:rsid w:val="00AF20DA"/>
    <w:rsid w:val="00AF2F60"/>
    <w:rsid w:val="00AF4231"/>
    <w:rsid w:val="00AF4B10"/>
    <w:rsid w:val="00AF58E0"/>
    <w:rsid w:val="00AF6427"/>
    <w:rsid w:val="00AF7079"/>
    <w:rsid w:val="00B005C2"/>
    <w:rsid w:val="00B01575"/>
    <w:rsid w:val="00B03578"/>
    <w:rsid w:val="00B03D17"/>
    <w:rsid w:val="00B04840"/>
    <w:rsid w:val="00B04847"/>
    <w:rsid w:val="00B07466"/>
    <w:rsid w:val="00B07FE6"/>
    <w:rsid w:val="00B101D1"/>
    <w:rsid w:val="00B10634"/>
    <w:rsid w:val="00B1079C"/>
    <w:rsid w:val="00B11866"/>
    <w:rsid w:val="00B11A88"/>
    <w:rsid w:val="00B12119"/>
    <w:rsid w:val="00B12248"/>
    <w:rsid w:val="00B1257B"/>
    <w:rsid w:val="00B16486"/>
    <w:rsid w:val="00B16BBC"/>
    <w:rsid w:val="00B17979"/>
    <w:rsid w:val="00B17AA1"/>
    <w:rsid w:val="00B17E5E"/>
    <w:rsid w:val="00B204CD"/>
    <w:rsid w:val="00B20D0C"/>
    <w:rsid w:val="00B20FC4"/>
    <w:rsid w:val="00B221F0"/>
    <w:rsid w:val="00B223EF"/>
    <w:rsid w:val="00B27305"/>
    <w:rsid w:val="00B32D5E"/>
    <w:rsid w:val="00B33290"/>
    <w:rsid w:val="00B3379F"/>
    <w:rsid w:val="00B34518"/>
    <w:rsid w:val="00B35B49"/>
    <w:rsid w:val="00B363AB"/>
    <w:rsid w:val="00B3752C"/>
    <w:rsid w:val="00B37A6B"/>
    <w:rsid w:val="00B37EE9"/>
    <w:rsid w:val="00B406B3"/>
    <w:rsid w:val="00B417EE"/>
    <w:rsid w:val="00B4182C"/>
    <w:rsid w:val="00B4191F"/>
    <w:rsid w:val="00B442B3"/>
    <w:rsid w:val="00B45125"/>
    <w:rsid w:val="00B45810"/>
    <w:rsid w:val="00B45B1E"/>
    <w:rsid w:val="00B45F2A"/>
    <w:rsid w:val="00B4635F"/>
    <w:rsid w:val="00B46832"/>
    <w:rsid w:val="00B46A66"/>
    <w:rsid w:val="00B46B36"/>
    <w:rsid w:val="00B47B09"/>
    <w:rsid w:val="00B501FE"/>
    <w:rsid w:val="00B54552"/>
    <w:rsid w:val="00B54D71"/>
    <w:rsid w:val="00B55166"/>
    <w:rsid w:val="00B55481"/>
    <w:rsid w:val="00B556C9"/>
    <w:rsid w:val="00B5694E"/>
    <w:rsid w:val="00B570E9"/>
    <w:rsid w:val="00B60106"/>
    <w:rsid w:val="00B60EAB"/>
    <w:rsid w:val="00B615C0"/>
    <w:rsid w:val="00B6190B"/>
    <w:rsid w:val="00B6237C"/>
    <w:rsid w:val="00B62875"/>
    <w:rsid w:val="00B636A6"/>
    <w:rsid w:val="00B64921"/>
    <w:rsid w:val="00B64BB2"/>
    <w:rsid w:val="00B64C2C"/>
    <w:rsid w:val="00B653A2"/>
    <w:rsid w:val="00B6639C"/>
    <w:rsid w:val="00B67A05"/>
    <w:rsid w:val="00B7076B"/>
    <w:rsid w:val="00B70902"/>
    <w:rsid w:val="00B72465"/>
    <w:rsid w:val="00B73D9D"/>
    <w:rsid w:val="00B744DF"/>
    <w:rsid w:val="00B75C0D"/>
    <w:rsid w:val="00B75DA1"/>
    <w:rsid w:val="00B7669C"/>
    <w:rsid w:val="00B76E19"/>
    <w:rsid w:val="00B775B8"/>
    <w:rsid w:val="00B77E0D"/>
    <w:rsid w:val="00B800D1"/>
    <w:rsid w:val="00B83A5D"/>
    <w:rsid w:val="00B83B2D"/>
    <w:rsid w:val="00B847B4"/>
    <w:rsid w:val="00B8754D"/>
    <w:rsid w:val="00B8781B"/>
    <w:rsid w:val="00B90029"/>
    <w:rsid w:val="00B919FD"/>
    <w:rsid w:val="00B9207D"/>
    <w:rsid w:val="00B922CC"/>
    <w:rsid w:val="00B94F9B"/>
    <w:rsid w:val="00B94FE2"/>
    <w:rsid w:val="00B9563D"/>
    <w:rsid w:val="00B96C3E"/>
    <w:rsid w:val="00B975FC"/>
    <w:rsid w:val="00B97EE1"/>
    <w:rsid w:val="00BA0142"/>
    <w:rsid w:val="00BA0416"/>
    <w:rsid w:val="00BA083E"/>
    <w:rsid w:val="00BA0A7B"/>
    <w:rsid w:val="00BA1EEA"/>
    <w:rsid w:val="00BA2038"/>
    <w:rsid w:val="00BA3A2C"/>
    <w:rsid w:val="00BA3C18"/>
    <w:rsid w:val="00BA3CC5"/>
    <w:rsid w:val="00BA450C"/>
    <w:rsid w:val="00BA45C9"/>
    <w:rsid w:val="00BA476C"/>
    <w:rsid w:val="00BA4EA3"/>
    <w:rsid w:val="00BA5823"/>
    <w:rsid w:val="00BA633C"/>
    <w:rsid w:val="00BA6752"/>
    <w:rsid w:val="00BA6933"/>
    <w:rsid w:val="00BA74DD"/>
    <w:rsid w:val="00BB06F6"/>
    <w:rsid w:val="00BB4A79"/>
    <w:rsid w:val="00BB7368"/>
    <w:rsid w:val="00BB7BBA"/>
    <w:rsid w:val="00BC206B"/>
    <w:rsid w:val="00BC3A0C"/>
    <w:rsid w:val="00BC3B8B"/>
    <w:rsid w:val="00BC3D64"/>
    <w:rsid w:val="00BC3F79"/>
    <w:rsid w:val="00BC400A"/>
    <w:rsid w:val="00BC6E95"/>
    <w:rsid w:val="00BC7413"/>
    <w:rsid w:val="00BD3A42"/>
    <w:rsid w:val="00BD4684"/>
    <w:rsid w:val="00BD58A1"/>
    <w:rsid w:val="00BD6AE0"/>
    <w:rsid w:val="00BD77BF"/>
    <w:rsid w:val="00BE1508"/>
    <w:rsid w:val="00BE1517"/>
    <w:rsid w:val="00BE215D"/>
    <w:rsid w:val="00BE255A"/>
    <w:rsid w:val="00BE2AD1"/>
    <w:rsid w:val="00BE3758"/>
    <w:rsid w:val="00BE6AB9"/>
    <w:rsid w:val="00BF0E48"/>
    <w:rsid w:val="00BF17A5"/>
    <w:rsid w:val="00BF1C22"/>
    <w:rsid w:val="00BF27C6"/>
    <w:rsid w:val="00BF3125"/>
    <w:rsid w:val="00BF33A1"/>
    <w:rsid w:val="00BF456A"/>
    <w:rsid w:val="00BF5391"/>
    <w:rsid w:val="00BF598F"/>
    <w:rsid w:val="00C018E0"/>
    <w:rsid w:val="00C01E25"/>
    <w:rsid w:val="00C031F9"/>
    <w:rsid w:val="00C034A5"/>
    <w:rsid w:val="00C04BA6"/>
    <w:rsid w:val="00C04C30"/>
    <w:rsid w:val="00C054D7"/>
    <w:rsid w:val="00C06457"/>
    <w:rsid w:val="00C06B2A"/>
    <w:rsid w:val="00C1070A"/>
    <w:rsid w:val="00C109C6"/>
    <w:rsid w:val="00C11E95"/>
    <w:rsid w:val="00C1337C"/>
    <w:rsid w:val="00C14185"/>
    <w:rsid w:val="00C1443A"/>
    <w:rsid w:val="00C15328"/>
    <w:rsid w:val="00C15DED"/>
    <w:rsid w:val="00C169E5"/>
    <w:rsid w:val="00C17161"/>
    <w:rsid w:val="00C17807"/>
    <w:rsid w:val="00C20DD9"/>
    <w:rsid w:val="00C21175"/>
    <w:rsid w:val="00C21F96"/>
    <w:rsid w:val="00C226EC"/>
    <w:rsid w:val="00C2270D"/>
    <w:rsid w:val="00C227AF"/>
    <w:rsid w:val="00C23002"/>
    <w:rsid w:val="00C23FC6"/>
    <w:rsid w:val="00C23FD0"/>
    <w:rsid w:val="00C24603"/>
    <w:rsid w:val="00C2504C"/>
    <w:rsid w:val="00C26108"/>
    <w:rsid w:val="00C26AFE"/>
    <w:rsid w:val="00C2736E"/>
    <w:rsid w:val="00C27B3F"/>
    <w:rsid w:val="00C307BE"/>
    <w:rsid w:val="00C30A8D"/>
    <w:rsid w:val="00C31031"/>
    <w:rsid w:val="00C31C35"/>
    <w:rsid w:val="00C33C6F"/>
    <w:rsid w:val="00C33D15"/>
    <w:rsid w:val="00C35CBA"/>
    <w:rsid w:val="00C37BE6"/>
    <w:rsid w:val="00C40300"/>
    <w:rsid w:val="00C40C59"/>
    <w:rsid w:val="00C437E5"/>
    <w:rsid w:val="00C44479"/>
    <w:rsid w:val="00C445AE"/>
    <w:rsid w:val="00C44F4C"/>
    <w:rsid w:val="00C4503B"/>
    <w:rsid w:val="00C458C7"/>
    <w:rsid w:val="00C4609B"/>
    <w:rsid w:val="00C47705"/>
    <w:rsid w:val="00C47798"/>
    <w:rsid w:val="00C47E22"/>
    <w:rsid w:val="00C50862"/>
    <w:rsid w:val="00C50BCF"/>
    <w:rsid w:val="00C52550"/>
    <w:rsid w:val="00C52F13"/>
    <w:rsid w:val="00C53391"/>
    <w:rsid w:val="00C53404"/>
    <w:rsid w:val="00C53422"/>
    <w:rsid w:val="00C54A3B"/>
    <w:rsid w:val="00C54B8D"/>
    <w:rsid w:val="00C54FD3"/>
    <w:rsid w:val="00C5512B"/>
    <w:rsid w:val="00C5645E"/>
    <w:rsid w:val="00C56C7B"/>
    <w:rsid w:val="00C56E73"/>
    <w:rsid w:val="00C5714F"/>
    <w:rsid w:val="00C600AD"/>
    <w:rsid w:val="00C61556"/>
    <w:rsid w:val="00C61AB7"/>
    <w:rsid w:val="00C61F56"/>
    <w:rsid w:val="00C639A9"/>
    <w:rsid w:val="00C63B04"/>
    <w:rsid w:val="00C63C41"/>
    <w:rsid w:val="00C63CBF"/>
    <w:rsid w:val="00C64099"/>
    <w:rsid w:val="00C661B7"/>
    <w:rsid w:val="00C66B3A"/>
    <w:rsid w:val="00C66E68"/>
    <w:rsid w:val="00C6727C"/>
    <w:rsid w:val="00C6747F"/>
    <w:rsid w:val="00C70337"/>
    <w:rsid w:val="00C71BB2"/>
    <w:rsid w:val="00C72817"/>
    <w:rsid w:val="00C72E7F"/>
    <w:rsid w:val="00C74A90"/>
    <w:rsid w:val="00C752EF"/>
    <w:rsid w:val="00C76B7B"/>
    <w:rsid w:val="00C778D7"/>
    <w:rsid w:val="00C77AA9"/>
    <w:rsid w:val="00C81848"/>
    <w:rsid w:val="00C820AE"/>
    <w:rsid w:val="00C84947"/>
    <w:rsid w:val="00C85D42"/>
    <w:rsid w:val="00C86965"/>
    <w:rsid w:val="00C91600"/>
    <w:rsid w:val="00C9169B"/>
    <w:rsid w:val="00C91744"/>
    <w:rsid w:val="00C917A6"/>
    <w:rsid w:val="00C92BE8"/>
    <w:rsid w:val="00C92F96"/>
    <w:rsid w:val="00C94BE8"/>
    <w:rsid w:val="00C960D3"/>
    <w:rsid w:val="00C97117"/>
    <w:rsid w:val="00C97788"/>
    <w:rsid w:val="00C97C80"/>
    <w:rsid w:val="00CA0109"/>
    <w:rsid w:val="00CA0149"/>
    <w:rsid w:val="00CA0696"/>
    <w:rsid w:val="00CA081C"/>
    <w:rsid w:val="00CA0A06"/>
    <w:rsid w:val="00CA0AC9"/>
    <w:rsid w:val="00CA1F8F"/>
    <w:rsid w:val="00CA2C33"/>
    <w:rsid w:val="00CA3BD7"/>
    <w:rsid w:val="00CA3D66"/>
    <w:rsid w:val="00CA40FD"/>
    <w:rsid w:val="00CA44C3"/>
    <w:rsid w:val="00CA46A6"/>
    <w:rsid w:val="00CA707E"/>
    <w:rsid w:val="00CA72A7"/>
    <w:rsid w:val="00CB0729"/>
    <w:rsid w:val="00CB0AF2"/>
    <w:rsid w:val="00CB20DC"/>
    <w:rsid w:val="00CB284D"/>
    <w:rsid w:val="00CB31E4"/>
    <w:rsid w:val="00CB3CE2"/>
    <w:rsid w:val="00CB3EE9"/>
    <w:rsid w:val="00CB40D6"/>
    <w:rsid w:val="00CB62FA"/>
    <w:rsid w:val="00CB76B8"/>
    <w:rsid w:val="00CB78F3"/>
    <w:rsid w:val="00CC0787"/>
    <w:rsid w:val="00CC07B6"/>
    <w:rsid w:val="00CC2BF2"/>
    <w:rsid w:val="00CC2FF3"/>
    <w:rsid w:val="00CC3925"/>
    <w:rsid w:val="00CC53B6"/>
    <w:rsid w:val="00CC5AEF"/>
    <w:rsid w:val="00CC656D"/>
    <w:rsid w:val="00CC6B85"/>
    <w:rsid w:val="00CC7A17"/>
    <w:rsid w:val="00CD0629"/>
    <w:rsid w:val="00CD0DA4"/>
    <w:rsid w:val="00CD11C2"/>
    <w:rsid w:val="00CD24D4"/>
    <w:rsid w:val="00CD2EE3"/>
    <w:rsid w:val="00CD3F66"/>
    <w:rsid w:val="00CD47A0"/>
    <w:rsid w:val="00CD4E92"/>
    <w:rsid w:val="00CD5179"/>
    <w:rsid w:val="00CD6140"/>
    <w:rsid w:val="00CD7464"/>
    <w:rsid w:val="00CE06E0"/>
    <w:rsid w:val="00CE08E2"/>
    <w:rsid w:val="00CE1A01"/>
    <w:rsid w:val="00CE2221"/>
    <w:rsid w:val="00CE34F7"/>
    <w:rsid w:val="00CE49E7"/>
    <w:rsid w:val="00CE6E33"/>
    <w:rsid w:val="00CE7656"/>
    <w:rsid w:val="00CE7AB7"/>
    <w:rsid w:val="00CF0A77"/>
    <w:rsid w:val="00CF1621"/>
    <w:rsid w:val="00CF2E57"/>
    <w:rsid w:val="00CF3027"/>
    <w:rsid w:val="00CF3042"/>
    <w:rsid w:val="00CF3EBB"/>
    <w:rsid w:val="00CF4080"/>
    <w:rsid w:val="00CF44CA"/>
    <w:rsid w:val="00CF55F6"/>
    <w:rsid w:val="00CF60B8"/>
    <w:rsid w:val="00CF6861"/>
    <w:rsid w:val="00CF6F46"/>
    <w:rsid w:val="00CF6FE4"/>
    <w:rsid w:val="00CF7F17"/>
    <w:rsid w:val="00D00007"/>
    <w:rsid w:val="00D00744"/>
    <w:rsid w:val="00D023C8"/>
    <w:rsid w:val="00D02710"/>
    <w:rsid w:val="00D0286D"/>
    <w:rsid w:val="00D0368B"/>
    <w:rsid w:val="00D040A0"/>
    <w:rsid w:val="00D04FF3"/>
    <w:rsid w:val="00D05625"/>
    <w:rsid w:val="00D05926"/>
    <w:rsid w:val="00D0628B"/>
    <w:rsid w:val="00D067F4"/>
    <w:rsid w:val="00D06EAE"/>
    <w:rsid w:val="00D073AB"/>
    <w:rsid w:val="00D07A01"/>
    <w:rsid w:val="00D141C9"/>
    <w:rsid w:val="00D1452D"/>
    <w:rsid w:val="00D1480A"/>
    <w:rsid w:val="00D14CBC"/>
    <w:rsid w:val="00D14E47"/>
    <w:rsid w:val="00D16D91"/>
    <w:rsid w:val="00D22A9A"/>
    <w:rsid w:val="00D23241"/>
    <w:rsid w:val="00D24145"/>
    <w:rsid w:val="00D25061"/>
    <w:rsid w:val="00D25305"/>
    <w:rsid w:val="00D2626C"/>
    <w:rsid w:val="00D2672D"/>
    <w:rsid w:val="00D31372"/>
    <w:rsid w:val="00D32C43"/>
    <w:rsid w:val="00D33AD7"/>
    <w:rsid w:val="00D33EB9"/>
    <w:rsid w:val="00D34925"/>
    <w:rsid w:val="00D36740"/>
    <w:rsid w:val="00D36EE8"/>
    <w:rsid w:val="00D37B14"/>
    <w:rsid w:val="00D404D6"/>
    <w:rsid w:val="00D40E15"/>
    <w:rsid w:val="00D4107C"/>
    <w:rsid w:val="00D423DA"/>
    <w:rsid w:val="00D429FA"/>
    <w:rsid w:val="00D42E1F"/>
    <w:rsid w:val="00D43A47"/>
    <w:rsid w:val="00D43CE9"/>
    <w:rsid w:val="00D4446C"/>
    <w:rsid w:val="00D448D1"/>
    <w:rsid w:val="00D459C6"/>
    <w:rsid w:val="00D47185"/>
    <w:rsid w:val="00D5047F"/>
    <w:rsid w:val="00D50A94"/>
    <w:rsid w:val="00D5252A"/>
    <w:rsid w:val="00D5377F"/>
    <w:rsid w:val="00D53897"/>
    <w:rsid w:val="00D54521"/>
    <w:rsid w:val="00D55A64"/>
    <w:rsid w:val="00D61C1C"/>
    <w:rsid w:val="00D62761"/>
    <w:rsid w:val="00D62C0C"/>
    <w:rsid w:val="00D645B7"/>
    <w:rsid w:val="00D64650"/>
    <w:rsid w:val="00D65148"/>
    <w:rsid w:val="00D666D9"/>
    <w:rsid w:val="00D670A7"/>
    <w:rsid w:val="00D700AB"/>
    <w:rsid w:val="00D7113C"/>
    <w:rsid w:val="00D72509"/>
    <w:rsid w:val="00D727CE"/>
    <w:rsid w:val="00D72BE5"/>
    <w:rsid w:val="00D7335E"/>
    <w:rsid w:val="00D73BF7"/>
    <w:rsid w:val="00D74C07"/>
    <w:rsid w:val="00D77963"/>
    <w:rsid w:val="00D80076"/>
    <w:rsid w:val="00D801B7"/>
    <w:rsid w:val="00D809B3"/>
    <w:rsid w:val="00D80A65"/>
    <w:rsid w:val="00D80D53"/>
    <w:rsid w:val="00D810EE"/>
    <w:rsid w:val="00D821F7"/>
    <w:rsid w:val="00D82F2A"/>
    <w:rsid w:val="00D84448"/>
    <w:rsid w:val="00D84759"/>
    <w:rsid w:val="00D84B5B"/>
    <w:rsid w:val="00D8532B"/>
    <w:rsid w:val="00D855F9"/>
    <w:rsid w:val="00D8638E"/>
    <w:rsid w:val="00D86989"/>
    <w:rsid w:val="00D87442"/>
    <w:rsid w:val="00D90C86"/>
    <w:rsid w:val="00D90E7F"/>
    <w:rsid w:val="00D910DE"/>
    <w:rsid w:val="00D912E9"/>
    <w:rsid w:val="00D9139C"/>
    <w:rsid w:val="00D91419"/>
    <w:rsid w:val="00D91FCA"/>
    <w:rsid w:val="00D934B2"/>
    <w:rsid w:val="00D935E7"/>
    <w:rsid w:val="00D9378E"/>
    <w:rsid w:val="00D93ACA"/>
    <w:rsid w:val="00D946AA"/>
    <w:rsid w:val="00D948EB"/>
    <w:rsid w:val="00D94F11"/>
    <w:rsid w:val="00D966AF"/>
    <w:rsid w:val="00D96CE0"/>
    <w:rsid w:val="00DA05C2"/>
    <w:rsid w:val="00DA098E"/>
    <w:rsid w:val="00DA0F26"/>
    <w:rsid w:val="00DA21E1"/>
    <w:rsid w:val="00DA36C3"/>
    <w:rsid w:val="00DA47C6"/>
    <w:rsid w:val="00DA4A27"/>
    <w:rsid w:val="00DA50AA"/>
    <w:rsid w:val="00DA5CCB"/>
    <w:rsid w:val="00DA5DFC"/>
    <w:rsid w:val="00DA7EB8"/>
    <w:rsid w:val="00DB047D"/>
    <w:rsid w:val="00DB09A4"/>
    <w:rsid w:val="00DB259A"/>
    <w:rsid w:val="00DB2603"/>
    <w:rsid w:val="00DB40E5"/>
    <w:rsid w:val="00DB4594"/>
    <w:rsid w:val="00DB491E"/>
    <w:rsid w:val="00DB4A62"/>
    <w:rsid w:val="00DB5E02"/>
    <w:rsid w:val="00DB7831"/>
    <w:rsid w:val="00DB7B8E"/>
    <w:rsid w:val="00DC0F76"/>
    <w:rsid w:val="00DC146F"/>
    <w:rsid w:val="00DC1954"/>
    <w:rsid w:val="00DC1C07"/>
    <w:rsid w:val="00DC2203"/>
    <w:rsid w:val="00DC2829"/>
    <w:rsid w:val="00DC3738"/>
    <w:rsid w:val="00DC4853"/>
    <w:rsid w:val="00DC5349"/>
    <w:rsid w:val="00DC5A79"/>
    <w:rsid w:val="00DC60DB"/>
    <w:rsid w:val="00DC636C"/>
    <w:rsid w:val="00DC73A3"/>
    <w:rsid w:val="00DC7F3C"/>
    <w:rsid w:val="00DD0FA7"/>
    <w:rsid w:val="00DD2839"/>
    <w:rsid w:val="00DD2A71"/>
    <w:rsid w:val="00DD34FC"/>
    <w:rsid w:val="00DD40DE"/>
    <w:rsid w:val="00DD4B0E"/>
    <w:rsid w:val="00DD56D4"/>
    <w:rsid w:val="00DD5813"/>
    <w:rsid w:val="00DD5856"/>
    <w:rsid w:val="00DD58E5"/>
    <w:rsid w:val="00DD5DD5"/>
    <w:rsid w:val="00DD64F9"/>
    <w:rsid w:val="00DD6E8D"/>
    <w:rsid w:val="00DD7740"/>
    <w:rsid w:val="00DE0A0A"/>
    <w:rsid w:val="00DE0E2C"/>
    <w:rsid w:val="00DE0F3D"/>
    <w:rsid w:val="00DE46E7"/>
    <w:rsid w:val="00DE4A5A"/>
    <w:rsid w:val="00DE7461"/>
    <w:rsid w:val="00DF1916"/>
    <w:rsid w:val="00DF233E"/>
    <w:rsid w:val="00DF23AD"/>
    <w:rsid w:val="00DF3170"/>
    <w:rsid w:val="00DF45B3"/>
    <w:rsid w:val="00DF463F"/>
    <w:rsid w:val="00DF46DF"/>
    <w:rsid w:val="00DF595E"/>
    <w:rsid w:val="00DF5A97"/>
    <w:rsid w:val="00DF6454"/>
    <w:rsid w:val="00DF6904"/>
    <w:rsid w:val="00DF6E71"/>
    <w:rsid w:val="00DF70EC"/>
    <w:rsid w:val="00E0160E"/>
    <w:rsid w:val="00E018DD"/>
    <w:rsid w:val="00E024F0"/>
    <w:rsid w:val="00E0271F"/>
    <w:rsid w:val="00E02B53"/>
    <w:rsid w:val="00E02B93"/>
    <w:rsid w:val="00E02D86"/>
    <w:rsid w:val="00E02E3F"/>
    <w:rsid w:val="00E043D1"/>
    <w:rsid w:val="00E0519A"/>
    <w:rsid w:val="00E05B0C"/>
    <w:rsid w:val="00E06C79"/>
    <w:rsid w:val="00E10967"/>
    <w:rsid w:val="00E11F90"/>
    <w:rsid w:val="00E13AC0"/>
    <w:rsid w:val="00E141B2"/>
    <w:rsid w:val="00E14966"/>
    <w:rsid w:val="00E14D26"/>
    <w:rsid w:val="00E15325"/>
    <w:rsid w:val="00E16AA2"/>
    <w:rsid w:val="00E17B16"/>
    <w:rsid w:val="00E17BB7"/>
    <w:rsid w:val="00E17FB0"/>
    <w:rsid w:val="00E20274"/>
    <w:rsid w:val="00E22279"/>
    <w:rsid w:val="00E22C0D"/>
    <w:rsid w:val="00E22F60"/>
    <w:rsid w:val="00E23906"/>
    <w:rsid w:val="00E24652"/>
    <w:rsid w:val="00E25EE3"/>
    <w:rsid w:val="00E260F1"/>
    <w:rsid w:val="00E26791"/>
    <w:rsid w:val="00E26D43"/>
    <w:rsid w:val="00E26DDA"/>
    <w:rsid w:val="00E30C4B"/>
    <w:rsid w:val="00E30D61"/>
    <w:rsid w:val="00E31567"/>
    <w:rsid w:val="00E331BE"/>
    <w:rsid w:val="00E34EB9"/>
    <w:rsid w:val="00E35729"/>
    <w:rsid w:val="00E35AF7"/>
    <w:rsid w:val="00E35D55"/>
    <w:rsid w:val="00E368E1"/>
    <w:rsid w:val="00E37EEB"/>
    <w:rsid w:val="00E4061E"/>
    <w:rsid w:val="00E41F20"/>
    <w:rsid w:val="00E422E2"/>
    <w:rsid w:val="00E42610"/>
    <w:rsid w:val="00E43190"/>
    <w:rsid w:val="00E433C8"/>
    <w:rsid w:val="00E435D7"/>
    <w:rsid w:val="00E43635"/>
    <w:rsid w:val="00E43C83"/>
    <w:rsid w:val="00E4405B"/>
    <w:rsid w:val="00E44D32"/>
    <w:rsid w:val="00E45D69"/>
    <w:rsid w:val="00E45D79"/>
    <w:rsid w:val="00E46104"/>
    <w:rsid w:val="00E46FD2"/>
    <w:rsid w:val="00E5095E"/>
    <w:rsid w:val="00E50BD0"/>
    <w:rsid w:val="00E51A41"/>
    <w:rsid w:val="00E51B7A"/>
    <w:rsid w:val="00E53D20"/>
    <w:rsid w:val="00E54D93"/>
    <w:rsid w:val="00E54E4C"/>
    <w:rsid w:val="00E5509D"/>
    <w:rsid w:val="00E573E2"/>
    <w:rsid w:val="00E57D70"/>
    <w:rsid w:val="00E60406"/>
    <w:rsid w:val="00E61174"/>
    <w:rsid w:val="00E61690"/>
    <w:rsid w:val="00E62056"/>
    <w:rsid w:val="00E6235A"/>
    <w:rsid w:val="00E63C00"/>
    <w:rsid w:val="00E6416A"/>
    <w:rsid w:val="00E65D41"/>
    <w:rsid w:val="00E66048"/>
    <w:rsid w:val="00E66748"/>
    <w:rsid w:val="00E66D94"/>
    <w:rsid w:val="00E67859"/>
    <w:rsid w:val="00E67A5B"/>
    <w:rsid w:val="00E70113"/>
    <w:rsid w:val="00E705DB"/>
    <w:rsid w:val="00E74138"/>
    <w:rsid w:val="00E755FE"/>
    <w:rsid w:val="00E75C35"/>
    <w:rsid w:val="00E75ED5"/>
    <w:rsid w:val="00E76821"/>
    <w:rsid w:val="00E768D4"/>
    <w:rsid w:val="00E76B13"/>
    <w:rsid w:val="00E80139"/>
    <w:rsid w:val="00E802B3"/>
    <w:rsid w:val="00E80EEF"/>
    <w:rsid w:val="00E81055"/>
    <w:rsid w:val="00E81A49"/>
    <w:rsid w:val="00E81AE2"/>
    <w:rsid w:val="00E81BBE"/>
    <w:rsid w:val="00E82972"/>
    <w:rsid w:val="00E8456E"/>
    <w:rsid w:val="00E845A0"/>
    <w:rsid w:val="00E8668E"/>
    <w:rsid w:val="00E86D0C"/>
    <w:rsid w:val="00E86FE9"/>
    <w:rsid w:val="00E877D0"/>
    <w:rsid w:val="00E912B7"/>
    <w:rsid w:val="00E914E0"/>
    <w:rsid w:val="00E91F60"/>
    <w:rsid w:val="00E930B9"/>
    <w:rsid w:val="00E94498"/>
    <w:rsid w:val="00E944FD"/>
    <w:rsid w:val="00E970CA"/>
    <w:rsid w:val="00E9732A"/>
    <w:rsid w:val="00EA0ABC"/>
    <w:rsid w:val="00EA0FFB"/>
    <w:rsid w:val="00EA2751"/>
    <w:rsid w:val="00EA375E"/>
    <w:rsid w:val="00EA381F"/>
    <w:rsid w:val="00EA5678"/>
    <w:rsid w:val="00EA6463"/>
    <w:rsid w:val="00EA6908"/>
    <w:rsid w:val="00EA7120"/>
    <w:rsid w:val="00EB07C9"/>
    <w:rsid w:val="00EB0AD1"/>
    <w:rsid w:val="00EB399E"/>
    <w:rsid w:val="00EB3F4E"/>
    <w:rsid w:val="00EB460F"/>
    <w:rsid w:val="00EB46B6"/>
    <w:rsid w:val="00EB52ED"/>
    <w:rsid w:val="00EB595D"/>
    <w:rsid w:val="00EB6F39"/>
    <w:rsid w:val="00EB7622"/>
    <w:rsid w:val="00EB7DD6"/>
    <w:rsid w:val="00EC051E"/>
    <w:rsid w:val="00EC0BE5"/>
    <w:rsid w:val="00EC1421"/>
    <w:rsid w:val="00EC2258"/>
    <w:rsid w:val="00EC29CB"/>
    <w:rsid w:val="00EC3831"/>
    <w:rsid w:val="00EC47DF"/>
    <w:rsid w:val="00EC4C1E"/>
    <w:rsid w:val="00EC51DD"/>
    <w:rsid w:val="00EC5B72"/>
    <w:rsid w:val="00EC69AA"/>
    <w:rsid w:val="00EC76C3"/>
    <w:rsid w:val="00ED2D6E"/>
    <w:rsid w:val="00ED36ED"/>
    <w:rsid w:val="00ED3B5D"/>
    <w:rsid w:val="00ED416B"/>
    <w:rsid w:val="00ED4F01"/>
    <w:rsid w:val="00ED6A3A"/>
    <w:rsid w:val="00ED6FBA"/>
    <w:rsid w:val="00EE06E9"/>
    <w:rsid w:val="00EE0E3B"/>
    <w:rsid w:val="00EE1922"/>
    <w:rsid w:val="00EE2EC4"/>
    <w:rsid w:val="00EE41CB"/>
    <w:rsid w:val="00EE4AF4"/>
    <w:rsid w:val="00EE65E0"/>
    <w:rsid w:val="00EE6ACD"/>
    <w:rsid w:val="00EE6C8F"/>
    <w:rsid w:val="00EE6CAA"/>
    <w:rsid w:val="00EE7986"/>
    <w:rsid w:val="00EF0727"/>
    <w:rsid w:val="00EF308F"/>
    <w:rsid w:val="00EF61A2"/>
    <w:rsid w:val="00EF65F3"/>
    <w:rsid w:val="00EF719F"/>
    <w:rsid w:val="00EF7E04"/>
    <w:rsid w:val="00F00103"/>
    <w:rsid w:val="00F00980"/>
    <w:rsid w:val="00F028A8"/>
    <w:rsid w:val="00F02A24"/>
    <w:rsid w:val="00F02A67"/>
    <w:rsid w:val="00F02B24"/>
    <w:rsid w:val="00F02BD7"/>
    <w:rsid w:val="00F05310"/>
    <w:rsid w:val="00F064BA"/>
    <w:rsid w:val="00F06D5C"/>
    <w:rsid w:val="00F07191"/>
    <w:rsid w:val="00F071FF"/>
    <w:rsid w:val="00F074EA"/>
    <w:rsid w:val="00F07622"/>
    <w:rsid w:val="00F123F9"/>
    <w:rsid w:val="00F1290E"/>
    <w:rsid w:val="00F1308C"/>
    <w:rsid w:val="00F13259"/>
    <w:rsid w:val="00F13377"/>
    <w:rsid w:val="00F1382C"/>
    <w:rsid w:val="00F13D99"/>
    <w:rsid w:val="00F14669"/>
    <w:rsid w:val="00F1605D"/>
    <w:rsid w:val="00F16619"/>
    <w:rsid w:val="00F21E63"/>
    <w:rsid w:val="00F24464"/>
    <w:rsid w:val="00F24855"/>
    <w:rsid w:val="00F24EAA"/>
    <w:rsid w:val="00F26FBE"/>
    <w:rsid w:val="00F26FD4"/>
    <w:rsid w:val="00F275A9"/>
    <w:rsid w:val="00F30518"/>
    <w:rsid w:val="00F306EA"/>
    <w:rsid w:val="00F31195"/>
    <w:rsid w:val="00F32F37"/>
    <w:rsid w:val="00F33660"/>
    <w:rsid w:val="00F34575"/>
    <w:rsid w:val="00F34A0D"/>
    <w:rsid w:val="00F35C6B"/>
    <w:rsid w:val="00F36F16"/>
    <w:rsid w:val="00F371F2"/>
    <w:rsid w:val="00F40061"/>
    <w:rsid w:val="00F4121C"/>
    <w:rsid w:val="00F4203B"/>
    <w:rsid w:val="00F42CE0"/>
    <w:rsid w:val="00F43DEF"/>
    <w:rsid w:val="00F45599"/>
    <w:rsid w:val="00F45CE2"/>
    <w:rsid w:val="00F465F7"/>
    <w:rsid w:val="00F50FB7"/>
    <w:rsid w:val="00F510B9"/>
    <w:rsid w:val="00F515B0"/>
    <w:rsid w:val="00F51D0F"/>
    <w:rsid w:val="00F52370"/>
    <w:rsid w:val="00F52BE0"/>
    <w:rsid w:val="00F54762"/>
    <w:rsid w:val="00F560F1"/>
    <w:rsid w:val="00F57ACF"/>
    <w:rsid w:val="00F6007D"/>
    <w:rsid w:val="00F618C8"/>
    <w:rsid w:val="00F61F08"/>
    <w:rsid w:val="00F63D99"/>
    <w:rsid w:val="00F64189"/>
    <w:rsid w:val="00F64235"/>
    <w:rsid w:val="00F64619"/>
    <w:rsid w:val="00F65997"/>
    <w:rsid w:val="00F66327"/>
    <w:rsid w:val="00F669DE"/>
    <w:rsid w:val="00F66C04"/>
    <w:rsid w:val="00F67110"/>
    <w:rsid w:val="00F701AD"/>
    <w:rsid w:val="00F70A6F"/>
    <w:rsid w:val="00F710AC"/>
    <w:rsid w:val="00F7126F"/>
    <w:rsid w:val="00F71819"/>
    <w:rsid w:val="00F71CF9"/>
    <w:rsid w:val="00F71FAD"/>
    <w:rsid w:val="00F730C9"/>
    <w:rsid w:val="00F74BA3"/>
    <w:rsid w:val="00F754A2"/>
    <w:rsid w:val="00F75DF8"/>
    <w:rsid w:val="00F76BEF"/>
    <w:rsid w:val="00F76FF0"/>
    <w:rsid w:val="00F77A45"/>
    <w:rsid w:val="00F8007A"/>
    <w:rsid w:val="00F80C73"/>
    <w:rsid w:val="00F80D94"/>
    <w:rsid w:val="00F815F5"/>
    <w:rsid w:val="00F8177E"/>
    <w:rsid w:val="00F8221E"/>
    <w:rsid w:val="00F82F8B"/>
    <w:rsid w:val="00F854EC"/>
    <w:rsid w:val="00F85B7D"/>
    <w:rsid w:val="00F9048B"/>
    <w:rsid w:val="00F905C5"/>
    <w:rsid w:val="00F90A0A"/>
    <w:rsid w:val="00F92DBA"/>
    <w:rsid w:val="00F93404"/>
    <w:rsid w:val="00F93B1D"/>
    <w:rsid w:val="00F96DF1"/>
    <w:rsid w:val="00F97EE0"/>
    <w:rsid w:val="00FA1F77"/>
    <w:rsid w:val="00FA2FA2"/>
    <w:rsid w:val="00FA3E37"/>
    <w:rsid w:val="00FA40B3"/>
    <w:rsid w:val="00FA4C7A"/>
    <w:rsid w:val="00FA5024"/>
    <w:rsid w:val="00FA5B30"/>
    <w:rsid w:val="00FA5C1C"/>
    <w:rsid w:val="00FA5F80"/>
    <w:rsid w:val="00FA67A0"/>
    <w:rsid w:val="00FB0389"/>
    <w:rsid w:val="00FB0401"/>
    <w:rsid w:val="00FB043F"/>
    <w:rsid w:val="00FB165F"/>
    <w:rsid w:val="00FB5D4D"/>
    <w:rsid w:val="00FB6952"/>
    <w:rsid w:val="00FB7576"/>
    <w:rsid w:val="00FC00AE"/>
    <w:rsid w:val="00FC0C3A"/>
    <w:rsid w:val="00FC0FD0"/>
    <w:rsid w:val="00FC122D"/>
    <w:rsid w:val="00FC2138"/>
    <w:rsid w:val="00FC32DD"/>
    <w:rsid w:val="00FC39F0"/>
    <w:rsid w:val="00FC46E5"/>
    <w:rsid w:val="00FC4881"/>
    <w:rsid w:val="00FC5058"/>
    <w:rsid w:val="00FC55CD"/>
    <w:rsid w:val="00FC5FAC"/>
    <w:rsid w:val="00FC6690"/>
    <w:rsid w:val="00FC6CA1"/>
    <w:rsid w:val="00FC7176"/>
    <w:rsid w:val="00FC7357"/>
    <w:rsid w:val="00FC7398"/>
    <w:rsid w:val="00FC7755"/>
    <w:rsid w:val="00FC780B"/>
    <w:rsid w:val="00FD1DC4"/>
    <w:rsid w:val="00FD1F6D"/>
    <w:rsid w:val="00FD219E"/>
    <w:rsid w:val="00FD2282"/>
    <w:rsid w:val="00FD2453"/>
    <w:rsid w:val="00FD452E"/>
    <w:rsid w:val="00FD505A"/>
    <w:rsid w:val="00FD51BA"/>
    <w:rsid w:val="00FD59D3"/>
    <w:rsid w:val="00FD5ABB"/>
    <w:rsid w:val="00FD6598"/>
    <w:rsid w:val="00FD7211"/>
    <w:rsid w:val="00FE0687"/>
    <w:rsid w:val="00FE0FE7"/>
    <w:rsid w:val="00FE1690"/>
    <w:rsid w:val="00FE23A0"/>
    <w:rsid w:val="00FE297B"/>
    <w:rsid w:val="00FE2BA7"/>
    <w:rsid w:val="00FE2C12"/>
    <w:rsid w:val="00FE3B3C"/>
    <w:rsid w:val="00FE40D1"/>
    <w:rsid w:val="00FE6B33"/>
    <w:rsid w:val="00FE6D42"/>
    <w:rsid w:val="00FE7F3F"/>
    <w:rsid w:val="00FF20F3"/>
    <w:rsid w:val="00FF2A6F"/>
    <w:rsid w:val="00FF37D7"/>
    <w:rsid w:val="00FF5B7D"/>
    <w:rsid w:val="00FF642C"/>
    <w:rsid w:val="00FF653E"/>
    <w:rsid w:val="00FF6CD0"/>
    <w:rsid w:val="00FF751E"/>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3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3AD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B3AD7"/>
    <w:rPr>
      <w:rFonts w:ascii="Segoe UI" w:hAnsi="Segoe UI" w:cs="Segoe UI"/>
      <w:sz w:val="18"/>
      <w:szCs w:val="18"/>
    </w:rPr>
  </w:style>
  <w:style w:type="paragraph" w:styleId="a6">
    <w:name w:val="footnote text"/>
    <w:basedOn w:val="a"/>
    <w:link w:val="a7"/>
    <w:uiPriority w:val="99"/>
    <w:semiHidden/>
    <w:unhideWhenUsed/>
    <w:rsid w:val="00767E79"/>
    <w:pPr>
      <w:spacing w:after="0" w:line="240" w:lineRule="auto"/>
    </w:pPr>
    <w:rPr>
      <w:sz w:val="20"/>
      <w:szCs w:val="20"/>
    </w:rPr>
  </w:style>
  <w:style w:type="character" w:customStyle="1" w:styleId="a7">
    <w:name w:val="Текст сноски Знак"/>
    <w:basedOn w:val="a0"/>
    <w:link w:val="a6"/>
    <w:uiPriority w:val="99"/>
    <w:semiHidden/>
    <w:rsid w:val="00767E79"/>
    <w:rPr>
      <w:sz w:val="20"/>
      <w:szCs w:val="20"/>
    </w:rPr>
  </w:style>
  <w:style w:type="character" w:styleId="a8">
    <w:name w:val="footnote reference"/>
    <w:basedOn w:val="a0"/>
    <w:uiPriority w:val="99"/>
    <w:semiHidden/>
    <w:unhideWhenUsed/>
    <w:rsid w:val="00767E79"/>
    <w:rPr>
      <w:vertAlign w:val="superscript"/>
    </w:rPr>
  </w:style>
  <w:style w:type="character" w:styleId="a9">
    <w:name w:val="Strong"/>
    <w:basedOn w:val="a0"/>
    <w:uiPriority w:val="22"/>
    <w:qFormat/>
    <w:rsid w:val="00467864"/>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01B63-5F7F-46FF-8E58-7079008F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Перелыгина</dc:creator>
  <cp:lastModifiedBy>1</cp:lastModifiedBy>
  <cp:revision>4</cp:revision>
  <cp:lastPrinted>2019-04-08T05:17:00Z</cp:lastPrinted>
  <dcterms:created xsi:type="dcterms:W3CDTF">2019-10-31T06:35:00Z</dcterms:created>
  <dcterms:modified xsi:type="dcterms:W3CDTF">2019-10-31T06:59:00Z</dcterms:modified>
</cp:coreProperties>
</file>