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F2" w:rsidRPr="00C466A7" w:rsidRDefault="00C317F2" w:rsidP="00C466A7">
      <w:pPr>
        <w:spacing w:after="0" w:line="240" w:lineRule="auto"/>
        <w:ind w:left="3402"/>
        <w:jc w:val="both"/>
        <w:rPr>
          <w:rFonts w:cs="Times New Roman"/>
          <w:sz w:val="20"/>
          <w:szCs w:val="20"/>
        </w:rPr>
      </w:pPr>
      <w:r w:rsidRPr="00C466A7">
        <w:rPr>
          <w:rFonts w:cs="Times New Roman"/>
          <w:sz w:val="20"/>
          <w:szCs w:val="20"/>
        </w:rPr>
        <w:t>Задание подготовлено в рамках проекта АНО «Лаборатория модерн</w:t>
      </w:r>
      <w:r w:rsidRPr="00C466A7">
        <w:rPr>
          <w:rFonts w:cs="Times New Roman"/>
          <w:sz w:val="20"/>
          <w:szCs w:val="20"/>
        </w:rPr>
        <w:t>и</w:t>
      </w:r>
      <w:r w:rsidRPr="00C466A7">
        <w:rPr>
          <w:rFonts w:cs="Times New Roman"/>
          <w:sz w:val="20"/>
          <w:szCs w:val="20"/>
        </w:rPr>
        <w:t>зации образовательных ресурсов» «</w:t>
      </w:r>
      <w:proofErr w:type="gramStart"/>
      <w:r w:rsidRPr="00C466A7">
        <w:rPr>
          <w:rFonts w:cs="Times New Roman"/>
          <w:sz w:val="20"/>
          <w:szCs w:val="20"/>
        </w:rPr>
        <w:t>Кадровый</w:t>
      </w:r>
      <w:proofErr w:type="gramEnd"/>
      <w:r w:rsidRPr="00C466A7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обучающихся по програ</w:t>
      </w:r>
      <w:r w:rsidRPr="00C466A7">
        <w:rPr>
          <w:rFonts w:cs="Times New Roman"/>
          <w:sz w:val="20"/>
          <w:szCs w:val="20"/>
        </w:rPr>
        <w:t>м</w:t>
      </w:r>
      <w:r w:rsidRPr="00C466A7">
        <w:rPr>
          <w:rFonts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C466A7">
        <w:rPr>
          <w:rFonts w:cs="Times New Roman"/>
          <w:sz w:val="20"/>
          <w:szCs w:val="20"/>
        </w:rPr>
        <w:t>в</w:t>
      </w:r>
      <w:r w:rsidRPr="00C466A7">
        <w:rPr>
          <w:rFonts w:cs="Times New Roman"/>
          <w:sz w:val="20"/>
          <w:szCs w:val="20"/>
        </w:rPr>
        <w:t>ленного Фондом президентских грантов.</w:t>
      </w:r>
    </w:p>
    <w:p w:rsidR="00C317F2" w:rsidRPr="00C466A7" w:rsidRDefault="00C317F2" w:rsidP="00C466A7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6A7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A52EAD" w:rsidRPr="00C466A7" w:rsidRDefault="00A52EAD" w:rsidP="00C46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6A7">
        <w:rPr>
          <w:rFonts w:ascii="Times New Roman" w:hAnsi="Times New Roman" w:cs="Times New Roman"/>
          <w:color w:val="000000"/>
          <w:sz w:val="24"/>
          <w:szCs w:val="24"/>
        </w:rPr>
        <w:t>Лысенко Ирина Владимировна, ГАПОУ «Тольяттинский индустриально-педагогический колледж»</w:t>
      </w:r>
    </w:p>
    <w:p w:rsidR="00C317F2" w:rsidRPr="00C466A7" w:rsidRDefault="00DF2706" w:rsidP="00C46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6A7">
        <w:rPr>
          <w:rFonts w:ascii="Times New Roman" w:hAnsi="Times New Roman" w:cs="Times New Roman"/>
          <w:color w:val="000000"/>
          <w:sz w:val="24"/>
          <w:szCs w:val="24"/>
        </w:rPr>
        <w:t>Мясин Дмитрий Николаевич</w:t>
      </w:r>
      <w:r w:rsidR="00C317F2" w:rsidRPr="00C466A7">
        <w:rPr>
          <w:rFonts w:ascii="Times New Roman" w:hAnsi="Times New Roman" w:cs="Times New Roman"/>
          <w:color w:val="000000"/>
          <w:sz w:val="24"/>
          <w:szCs w:val="24"/>
        </w:rPr>
        <w:t>, ГАПОУ «Тольяттинский индустриально-педагогический ко</w:t>
      </w:r>
      <w:r w:rsidR="00C317F2" w:rsidRPr="00C466A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317F2" w:rsidRPr="00C466A7">
        <w:rPr>
          <w:rFonts w:ascii="Times New Roman" w:hAnsi="Times New Roman" w:cs="Times New Roman"/>
          <w:color w:val="000000"/>
          <w:sz w:val="24"/>
          <w:szCs w:val="24"/>
        </w:rPr>
        <w:t>ледж»</w:t>
      </w:r>
    </w:p>
    <w:p w:rsidR="00A52EAD" w:rsidRPr="00C466A7" w:rsidRDefault="00A52EAD" w:rsidP="00C46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7F2" w:rsidRPr="00C466A7" w:rsidRDefault="00C317F2" w:rsidP="00C466A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66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Назначение задания</w:t>
      </w:r>
    </w:p>
    <w:p w:rsidR="00C317F2" w:rsidRPr="00C466A7" w:rsidRDefault="00C317F2" w:rsidP="00C466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466A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Компетенция в сфере работы с информаци</w:t>
      </w:r>
      <w:r w:rsidR="00C466A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ей. Поиск информации. Уровень </w:t>
      </w:r>
      <w:r w:rsidR="00C466A7">
        <w:rPr>
          <w:rFonts w:ascii="Times New Roman" w:eastAsia="SimSun" w:hAnsi="Times New Roman" w:cs="Times New Roman"/>
          <w:bCs/>
          <w:kern w:val="1"/>
          <w:sz w:val="24"/>
          <w:szCs w:val="24"/>
          <w:lang w:val="en-US" w:eastAsia="hi-IN" w:bidi="hi-IN"/>
        </w:rPr>
        <w:t>II</w:t>
      </w:r>
    </w:p>
    <w:p w:rsidR="00C466A7" w:rsidRPr="00C466A7" w:rsidRDefault="00C466A7" w:rsidP="00C466A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6A7">
        <w:rPr>
          <w:rFonts w:ascii="Times New Roman" w:hAnsi="Times New Roman" w:cs="Times New Roman"/>
          <w:bCs/>
          <w:sz w:val="24"/>
          <w:szCs w:val="24"/>
        </w:rPr>
        <w:t>Специальность 09.02.07 Информационные системы и программирование</w:t>
      </w:r>
    </w:p>
    <w:p w:rsidR="00C466A7" w:rsidRPr="00C466A7" w:rsidRDefault="00C466A7" w:rsidP="00C4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bCs/>
          <w:sz w:val="24"/>
          <w:szCs w:val="24"/>
        </w:rPr>
        <w:t xml:space="preserve">Специализация: </w:t>
      </w:r>
      <w:r w:rsidRPr="00C466A7">
        <w:rPr>
          <w:rFonts w:ascii="Times New Roman" w:hAnsi="Times New Roman" w:cs="Times New Roman"/>
          <w:sz w:val="24"/>
          <w:szCs w:val="24"/>
        </w:rPr>
        <w:t>Специалист по тестированию в области информационных технологий</w:t>
      </w:r>
    </w:p>
    <w:p w:rsidR="00152D85" w:rsidRPr="00C466A7" w:rsidRDefault="00152D85" w:rsidP="00C4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МДК.04.02 Обеспечение качества функционирования компьютерных систем</w:t>
      </w:r>
    </w:p>
    <w:p w:rsidR="00152D85" w:rsidRPr="00C466A7" w:rsidRDefault="00C466A7" w:rsidP="00C4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152D85" w:rsidRPr="00C466A7">
        <w:rPr>
          <w:rFonts w:ascii="Times New Roman" w:hAnsi="Times New Roman" w:cs="Times New Roman"/>
          <w:bCs/>
          <w:sz w:val="24"/>
          <w:szCs w:val="24"/>
        </w:rPr>
        <w:t xml:space="preserve"> Основные методы обеспечения качества функционирования</w:t>
      </w:r>
    </w:p>
    <w:p w:rsidR="00152D85" w:rsidRPr="00C466A7" w:rsidRDefault="00152D85" w:rsidP="00C46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7F2" w:rsidRPr="00C466A7" w:rsidRDefault="00C317F2" w:rsidP="00C46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6A7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106ACA" w:rsidRPr="00C466A7" w:rsidRDefault="00106ACA" w:rsidP="00C466A7">
      <w:pPr>
        <w:pStyle w:val="a3"/>
        <w:shd w:val="clear" w:color="auto" w:fill="FFFFFF"/>
        <w:spacing w:before="0" w:beforeAutospacing="0" w:after="0" w:afterAutospacing="0"/>
        <w:jc w:val="both"/>
      </w:pPr>
      <w:r w:rsidRPr="00C466A7">
        <w:t xml:space="preserve">Задание предлагается на </w:t>
      </w:r>
      <w:proofErr w:type="gramStart"/>
      <w:r w:rsidRPr="00C466A7">
        <w:t>этапе</w:t>
      </w:r>
      <w:proofErr w:type="gramEnd"/>
      <w:r w:rsidRPr="00C466A7">
        <w:t xml:space="preserve"> изучения нового материала. </w:t>
      </w:r>
      <w:r w:rsidR="00343241" w:rsidRPr="00C466A7">
        <w:t>П</w:t>
      </w:r>
      <w:r w:rsidRPr="00C466A7">
        <w:t>осле выполнения задания пр</w:t>
      </w:r>
      <w:r w:rsidRPr="00C466A7">
        <w:t>е</w:t>
      </w:r>
      <w:r w:rsidRPr="00C466A7">
        <w:t>подаватель может дополнительно обсудить общие и частные критерии оценки качества пр</w:t>
      </w:r>
      <w:r w:rsidRPr="00C466A7">
        <w:t>о</w:t>
      </w:r>
      <w:r w:rsidRPr="00C466A7">
        <w:t>граммного обеспечения.</w:t>
      </w:r>
    </w:p>
    <w:p w:rsidR="00C317F2" w:rsidRPr="00C466A7" w:rsidRDefault="00C317F2" w:rsidP="00C466A7">
      <w:pPr>
        <w:pStyle w:val="a3"/>
        <w:shd w:val="clear" w:color="auto" w:fill="FFFFFF"/>
        <w:spacing w:before="0" w:beforeAutospacing="0" w:after="0" w:afterAutospacing="0"/>
        <w:jc w:val="both"/>
      </w:pPr>
      <w:r w:rsidRPr="00C466A7">
        <w:t>После выполнения задания обучающимися можно предложить запрашиваем</w:t>
      </w:r>
      <w:r w:rsidR="00A2646A" w:rsidRPr="00C466A7">
        <w:t>ую инфо</w:t>
      </w:r>
      <w:r w:rsidR="00A2646A" w:rsidRPr="00C466A7">
        <w:t>р</w:t>
      </w:r>
      <w:r w:rsidR="00A2646A" w:rsidRPr="00C466A7">
        <w:t>мацию</w:t>
      </w:r>
      <w:r w:rsidRPr="00C466A7">
        <w:t xml:space="preserve"> и </w:t>
      </w:r>
      <w:r w:rsidR="00A2646A" w:rsidRPr="00C466A7">
        <w:t xml:space="preserve">дать возможность выполнить задание по </w:t>
      </w:r>
      <w:r w:rsidR="00A52EAD" w:rsidRPr="00C466A7">
        <w:t>оценк</w:t>
      </w:r>
      <w:r w:rsidR="00A2646A" w:rsidRPr="00C466A7">
        <w:t>е приемлемости продукта в заданной ситу</w:t>
      </w:r>
      <w:r w:rsidR="00A2646A" w:rsidRPr="00C466A7">
        <w:t>а</w:t>
      </w:r>
      <w:r w:rsidR="00A2646A" w:rsidRPr="00C466A7">
        <w:t>ции</w:t>
      </w:r>
      <w:r w:rsidRPr="00C466A7">
        <w:t>. Материалы для этой части работы размещены после инструмента проверки.</w:t>
      </w:r>
      <w:r w:rsidR="002563BF" w:rsidRPr="00C466A7">
        <w:t xml:space="preserve"> После в</w:t>
      </w:r>
      <w:r w:rsidR="002563BF" w:rsidRPr="00C466A7">
        <w:t>ы</w:t>
      </w:r>
      <w:r w:rsidR="002563BF" w:rsidRPr="00C466A7">
        <w:t xml:space="preserve">полнения </w:t>
      </w:r>
      <w:proofErr w:type="spellStart"/>
      <w:r w:rsidR="002563BF" w:rsidRPr="00C466A7">
        <w:t>постзадания</w:t>
      </w:r>
      <w:proofErr w:type="spellEnd"/>
      <w:r w:rsidR="002563BF" w:rsidRPr="00C466A7">
        <w:t xml:space="preserve"> имеет смысл обсудить в устной беседе относительность понятия «к</w:t>
      </w:r>
      <w:r w:rsidR="002563BF" w:rsidRPr="00C466A7">
        <w:t>а</w:t>
      </w:r>
      <w:r w:rsidR="002563BF" w:rsidRPr="00C466A7">
        <w:t>чество».</w:t>
      </w:r>
    </w:p>
    <w:p w:rsidR="00C317F2" w:rsidRDefault="00C317F2" w:rsidP="00C46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6A7" w:rsidRPr="00C466A7" w:rsidRDefault="00C466A7" w:rsidP="00C46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7F2" w:rsidRPr="00C466A7" w:rsidRDefault="00A2646A" w:rsidP="00C466A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Cs/>
          <w:sz w:val="24"/>
          <w:szCs w:val="24"/>
        </w:rPr>
        <w:t>Руководитель</w:t>
      </w:r>
      <w:r w:rsidR="002918B6" w:rsidRPr="00C466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17F2" w:rsidRPr="00C466A7"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r w:rsidRPr="00C466A7">
        <w:rPr>
          <w:rFonts w:ascii="Times New Roman" w:eastAsia="Times New Roman" w:hAnsi="Times New Roman" w:cs="Times New Roman"/>
          <w:bCs/>
          <w:sz w:val="24"/>
          <w:szCs w:val="24"/>
        </w:rPr>
        <w:t>, в которой вы работаете</w:t>
      </w:r>
      <w:r w:rsidR="00AD07C9" w:rsidRPr="00C466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317F2" w:rsidRPr="00C466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418A" w:rsidRPr="00C466A7">
        <w:rPr>
          <w:rFonts w:ascii="Times New Roman" w:eastAsia="Times New Roman" w:hAnsi="Times New Roman" w:cs="Times New Roman"/>
          <w:bCs/>
          <w:sz w:val="24"/>
          <w:szCs w:val="24"/>
        </w:rPr>
        <w:t>ре</w:t>
      </w:r>
      <w:r w:rsidRPr="00C466A7">
        <w:rPr>
          <w:rFonts w:ascii="Times New Roman" w:eastAsia="Times New Roman" w:hAnsi="Times New Roman" w:cs="Times New Roman"/>
          <w:bCs/>
          <w:sz w:val="24"/>
          <w:szCs w:val="24"/>
        </w:rPr>
        <w:t>шил установить охранную с</w:t>
      </w:r>
      <w:r w:rsidRPr="00C466A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466A7">
        <w:rPr>
          <w:rFonts w:ascii="Times New Roman" w:eastAsia="Times New Roman" w:hAnsi="Times New Roman" w:cs="Times New Roman"/>
          <w:bCs/>
          <w:sz w:val="24"/>
          <w:szCs w:val="24"/>
        </w:rPr>
        <w:t>стему. Он рассказал, что получил совет</w:t>
      </w:r>
      <w:r w:rsidR="006F418A" w:rsidRPr="00C466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</w:t>
      </w:r>
      <w:r w:rsidR="006F418A" w:rsidRPr="00C466A7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управления охраной помещений </w:t>
      </w:r>
      <w:r w:rsidRPr="00C466A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программный продукт </w:t>
      </w:r>
      <w:r w:rsidR="006F418A" w:rsidRPr="00C466A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="006F418A"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Livicom</w:t>
      </w:r>
      <w:proofErr w:type="spellEnd"/>
      <w:r w:rsidR="006F418A"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а теперь засомневался, и попросил вас подтвердить или опровергнуть полученную рекомендацию</w:t>
      </w:r>
      <w:r w:rsidR="00E478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17F2" w:rsidRPr="00C466A7" w:rsidRDefault="00154C5B" w:rsidP="00C46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Бегло просмотрите</w:t>
      </w:r>
      <w:r w:rsidR="00C317F2" w:rsidRPr="00C466A7">
        <w:rPr>
          <w:rFonts w:ascii="Times New Roman" w:hAnsi="Times New Roman" w:cs="Times New Roman"/>
          <w:sz w:val="24"/>
          <w:szCs w:val="24"/>
        </w:rPr>
        <w:t xml:space="preserve"> </w:t>
      </w:r>
      <w:r w:rsidR="00106ACA" w:rsidRPr="00C466A7">
        <w:rPr>
          <w:rFonts w:ascii="Times New Roman" w:hAnsi="Times New Roman" w:cs="Times New Roman"/>
          <w:sz w:val="24"/>
          <w:szCs w:val="24"/>
        </w:rPr>
        <w:t xml:space="preserve">информацию с сайта </w:t>
      </w:r>
      <w:proofErr w:type="spellStart"/>
      <w:r w:rsidR="00106ACA"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Livicom</w:t>
      </w:r>
      <w:proofErr w:type="spellEnd"/>
      <w:r w:rsidR="00106ACA"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(источник 1)</w:t>
      </w:r>
      <w:r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и</w:t>
      </w:r>
      <w:r w:rsidR="00106ACA"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подход</w:t>
      </w:r>
      <w:r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106ACA"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 оценке кач</w:t>
      </w:r>
      <w:r w:rsidR="00106ACA"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106ACA"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ства программного обеспечения (источники 2-4).</w:t>
      </w:r>
    </w:p>
    <w:p w:rsidR="00C317F2" w:rsidRPr="00C466A7" w:rsidRDefault="00C317F2" w:rsidP="00C466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6A7">
        <w:rPr>
          <w:rFonts w:ascii="Times New Roman" w:hAnsi="Times New Roman" w:cs="Times New Roman"/>
          <w:b/>
          <w:sz w:val="24"/>
          <w:szCs w:val="24"/>
        </w:rPr>
        <w:t>Если вы готовы ответить</w:t>
      </w:r>
      <w:r w:rsidR="001A277F" w:rsidRPr="00C466A7">
        <w:rPr>
          <w:rFonts w:ascii="Times New Roman" w:hAnsi="Times New Roman" w:cs="Times New Roman"/>
          <w:b/>
          <w:sz w:val="24"/>
          <w:szCs w:val="24"/>
        </w:rPr>
        <w:t>:</w:t>
      </w:r>
      <w:r w:rsidRPr="00C46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46A" w:rsidRPr="00C466A7">
        <w:rPr>
          <w:rFonts w:ascii="Times New Roman" w:hAnsi="Times New Roman" w:cs="Times New Roman"/>
          <w:b/>
          <w:sz w:val="24"/>
          <w:szCs w:val="24"/>
        </w:rPr>
        <w:t xml:space="preserve">подтвердить или опровергнуть совет приобрести для управления </w:t>
      </w:r>
      <w:r w:rsidR="00A2646A"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охраной помещений </w:t>
      </w:r>
      <w:r w:rsidRPr="00C466A7">
        <w:rPr>
          <w:rFonts w:ascii="Times New Roman" w:hAnsi="Times New Roman" w:cs="Times New Roman"/>
          <w:b/>
          <w:sz w:val="24"/>
          <w:szCs w:val="24"/>
        </w:rPr>
        <w:t xml:space="preserve">мобильное приложение </w:t>
      </w:r>
      <w:r w:rsidR="002918B6" w:rsidRPr="00C466A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="002918B6" w:rsidRPr="00C466A7">
        <w:rPr>
          <w:rStyle w:val="a4"/>
          <w:rFonts w:ascii="Times New Roman" w:hAnsi="Times New Roman" w:cs="Times New Roman"/>
          <w:bCs w:val="0"/>
          <w:sz w:val="24"/>
          <w:szCs w:val="24"/>
        </w:rPr>
        <w:t>Livicom</w:t>
      </w:r>
      <w:proofErr w:type="spellEnd"/>
      <w:r w:rsidR="002918B6" w:rsidRPr="00C466A7">
        <w:rPr>
          <w:rStyle w:val="a4"/>
          <w:rFonts w:ascii="Times New Roman" w:hAnsi="Times New Roman" w:cs="Times New Roman"/>
          <w:bCs w:val="0"/>
          <w:sz w:val="24"/>
          <w:szCs w:val="24"/>
        </w:rPr>
        <w:t>»</w:t>
      </w:r>
      <w:r w:rsidR="00A2646A" w:rsidRPr="00C466A7">
        <w:rPr>
          <w:rStyle w:val="a4"/>
          <w:rFonts w:ascii="Times New Roman" w:hAnsi="Times New Roman" w:cs="Times New Roman"/>
          <w:bCs w:val="0"/>
          <w:sz w:val="24"/>
          <w:szCs w:val="24"/>
        </w:rPr>
        <w:t>,</w:t>
      </w:r>
      <w:r w:rsidRPr="00C466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466A7">
        <w:rPr>
          <w:rFonts w:ascii="Times New Roman" w:hAnsi="Times New Roman" w:cs="Times New Roman"/>
          <w:b/>
          <w:sz w:val="24"/>
          <w:szCs w:val="24"/>
        </w:rPr>
        <w:t>запишите</w:t>
      </w:r>
      <w:r w:rsidR="00D17D0E" w:rsidRPr="00C466A7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 w:rsidRPr="00C466A7">
        <w:rPr>
          <w:rFonts w:ascii="Times New Roman" w:hAnsi="Times New Roman" w:cs="Times New Roman"/>
          <w:b/>
          <w:sz w:val="24"/>
          <w:szCs w:val="24"/>
        </w:rPr>
        <w:t xml:space="preserve"> в левом столбце и обоснуйте свое решение</w:t>
      </w:r>
      <w:r w:rsidR="00E40CBE" w:rsidRPr="00C466A7">
        <w:rPr>
          <w:rFonts w:ascii="Times New Roman" w:hAnsi="Times New Roman" w:cs="Times New Roman"/>
          <w:b/>
          <w:sz w:val="24"/>
          <w:szCs w:val="24"/>
        </w:rPr>
        <w:t xml:space="preserve"> в бланке 1. </w:t>
      </w:r>
      <w:r w:rsidR="00E40CBE" w:rsidRPr="00C466A7">
        <w:rPr>
          <w:rFonts w:ascii="Times New Roman" w:hAnsi="Times New Roman" w:cs="Times New Roman"/>
          <w:sz w:val="24"/>
          <w:szCs w:val="24"/>
        </w:rPr>
        <w:t>Бланк 2 остается незаполненным.</w:t>
      </w:r>
      <w:r w:rsidRPr="00C466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7F2" w:rsidRPr="00C466A7" w:rsidRDefault="00C317F2" w:rsidP="00C46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b/>
          <w:sz w:val="24"/>
          <w:szCs w:val="24"/>
        </w:rPr>
        <w:t>Если для принятия решения вам необходима дополнительная информация, зап</w:t>
      </w:r>
      <w:r w:rsidRPr="00C466A7">
        <w:rPr>
          <w:rFonts w:ascii="Times New Roman" w:hAnsi="Times New Roman" w:cs="Times New Roman"/>
          <w:b/>
          <w:sz w:val="24"/>
          <w:szCs w:val="24"/>
        </w:rPr>
        <w:t>и</w:t>
      </w:r>
      <w:r w:rsidRPr="00C466A7">
        <w:rPr>
          <w:rFonts w:ascii="Times New Roman" w:hAnsi="Times New Roman" w:cs="Times New Roman"/>
          <w:b/>
          <w:sz w:val="24"/>
          <w:szCs w:val="24"/>
        </w:rPr>
        <w:t xml:space="preserve">шите, какая именно информация вам </w:t>
      </w:r>
      <w:proofErr w:type="gramStart"/>
      <w:r w:rsidRPr="00C466A7">
        <w:rPr>
          <w:rFonts w:ascii="Times New Roman" w:hAnsi="Times New Roman" w:cs="Times New Roman"/>
          <w:b/>
          <w:sz w:val="24"/>
          <w:szCs w:val="24"/>
        </w:rPr>
        <w:t>нужна</w:t>
      </w:r>
      <w:r w:rsidR="00E40CBE" w:rsidRPr="00C466A7">
        <w:rPr>
          <w:rFonts w:ascii="Times New Roman" w:hAnsi="Times New Roman" w:cs="Times New Roman"/>
          <w:b/>
          <w:sz w:val="24"/>
          <w:szCs w:val="24"/>
        </w:rPr>
        <w:t xml:space="preserve"> и из какого источника вы ее планируете</w:t>
      </w:r>
      <w:proofErr w:type="gramEnd"/>
      <w:r w:rsidR="00E40CBE" w:rsidRPr="00C466A7">
        <w:rPr>
          <w:rFonts w:ascii="Times New Roman" w:hAnsi="Times New Roman" w:cs="Times New Roman"/>
          <w:b/>
          <w:sz w:val="24"/>
          <w:szCs w:val="24"/>
        </w:rPr>
        <w:t xml:space="preserve"> получить</w:t>
      </w:r>
      <w:r w:rsidRPr="00C466A7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E40CBE" w:rsidRPr="00C466A7">
        <w:rPr>
          <w:rFonts w:ascii="Times New Roman" w:hAnsi="Times New Roman" w:cs="Times New Roman"/>
          <w:b/>
          <w:sz w:val="24"/>
          <w:szCs w:val="24"/>
        </w:rPr>
        <w:t>бланке 2</w:t>
      </w:r>
      <w:r w:rsidRPr="00C466A7">
        <w:rPr>
          <w:rFonts w:ascii="Times New Roman" w:hAnsi="Times New Roman" w:cs="Times New Roman"/>
          <w:b/>
          <w:sz w:val="24"/>
          <w:szCs w:val="24"/>
        </w:rPr>
        <w:t>.</w:t>
      </w:r>
      <w:r w:rsidR="00E40CBE" w:rsidRPr="00C46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CBE" w:rsidRPr="00C466A7">
        <w:rPr>
          <w:rFonts w:ascii="Times New Roman" w:hAnsi="Times New Roman" w:cs="Times New Roman"/>
          <w:sz w:val="24"/>
          <w:szCs w:val="24"/>
        </w:rPr>
        <w:t>Бланк 1 остается незаполненным.</w:t>
      </w:r>
    </w:p>
    <w:p w:rsidR="00C317F2" w:rsidRPr="00C466A7" w:rsidRDefault="00C317F2" w:rsidP="00C46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На выполнение задания отводится 1</w:t>
      </w:r>
      <w:r w:rsidR="000F4F68" w:rsidRPr="00C466A7">
        <w:rPr>
          <w:rFonts w:ascii="Times New Roman" w:hAnsi="Times New Roman" w:cs="Times New Roman"/>
          <w:sz w:val="24"/>
          <w:szCs w:val="24"/>
        </w:rPr>
        <w:t>0</w:t>
      </w:r>
      <w:r w:rsidR="00D17D0E" w:rsidRPr="00C466A7">
        <w:rPr>
          <w:rFonts w:ascii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hAnsi="Times New Roman" w:cs="Times New Roman"/>
          <w:sz w:val="24"/>
          <w:szCs w:val="24"/>
        </w:rPr>
        <w:t>минут.</w:t>
      </w:r>
    </w:p>
    <w:p w:rsidR="00E40CBE" w:rsidRPr="00C466A7" w:rsidRDefault="00E40CBE" w:rsidP="00C466A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66A7">
        <w:rPr>
          <w:rFonts w:ascii="Times New Roman" w:hAnsi="Times New Roman" w:cs="Times New Roman"/>
          <w:i/>
          <w:sz w:val="24"/>
          <w:szCs w:val="24"/>
        </w:rPr>
        <w:t>Бланк 1</w:t>
      </w:r>
    </w:p>
    <w:p w:rsidR="00E40CBE" w:rsidRPr="00C466A7" w:rsidRDefault="00E40CBE" w:rsidP="00C466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466A7">
        <w:rPr>
          <w:rFonts w:ascii="Times New Roman" w:hAnsi="Times New Roman" w:cs="Times New Roman"/>
          <w:sz w:val="24"/>
          <w:szCs w:val="24"/>
        </w:rPr>
        <w:t>советую</w:t>
      </w:r>
      <w:proofErr w:type="gramEnd"/>
      <w:r w:rsidRPr="00C466A7">
        <w:rPr>
          <w:rFonts w:ascii="Times New Roman" w:hAnsi="Times New Roman" w:cs="Times New Roman"/>
          <w:sz w:val="24"/>
          <w:szCs w:val="24"/>
        </w:rPr>
        <w:t xml:space="preserve"> \ не советую приобрести мобильное приложение </w:t>
      </w:r>
      <w:r w:rsidRPr="00C466A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Livicom</w:t>
      </w:r>
      <w:proofErr w:type="spellEnd"/>
      <w:r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», п</w:t>
      </w:r>
      <w:r w:rsidRPr="00C466A7">
        <w:rPr>
          <w:rFonts w:ascii="Times New Roman" w:hAnsi="Times New Roman" w:cs="Times New Roman"/>
          <w:sz w:val="24"/>
          <w:szCs w:val="24"/>
        </w:rPr>
        <w:t xml:space="preserve">отому, что </w:t>
      </w:r>
      <w:r w:rsidRPr="00C466A7">
        <w:rPr>
          <w:rFonts w:ascii="Times New Roman" w:hAnsi="Times New Roman" w:cs="Times New Roman"/>
          <w:i/>
          <w:sz w:val="24"/>
          <w:szCs w:val="24"/>
        </w:rPr>
        <w:t>(зачер</w:t>
      </w:r>
      <w:r w:rsidRPr="00C466A7">
        <w:rPr>
          <w:rFonts w:ascii="Times New Roman" w:hAnsi="Times New Roman" w:cs="Times New Roman"/>
          <w:i/>
          <w:sz w:val="24"/>
          <w:szCs w:val="24"/>
        </w:rPr>
        <w:t>к</w:t>
      </w:r>
      <w:r w:rsidRPr="00C466A7">
        <w:rPr>
          <w:rFonts w:ascii="Times New Roman" w:hAnsi="Times New Roman" w:cs="Times New Roman"/>
          <w:i/>
          <w:sz w:val="24"/>
          <w:szCs w:val="24"/>
        </w:rPr>
        <w:t>ните неправильный ответ)</w:t>
      </w:r>
      <w:r w:rsidR="00C466A7">
        <w:rPr>
          <w:rFonts w:ascii="Times New Roman" w:hAnsi="Times New Roman" w:cs="Times New Roman"/>
          <w:i/>
          <w:sz w:val="24"/>
          <w:szCs w:val="24"/>
        </w:rPr>
        <w:t>.</w:t>
      </w:r>
    </w:p>
    <w:p w:rsidR="00E40CBE" w:rsidRPr="00C466A7" w:rsidRDefault="00E40CBE" w:rsidP="00C46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6A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47858" w:rsidRDefault="00E478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40CBE" w:rsidRPr="00C466A7" w:rsidRDefault="00E40CBE" w:rsidP="00C466A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66A7">
        <w:rPr>
          <w:rFonts w:ascii="Times New Roman" w:hAnsi="Times New Roman" w:cs="Times New Roman"/>
          <w:i/>
          <w:sz w:val="24"/>
          <w:szCs w:val="24"/>
        </w:rPr>
        <w:lastRenderedPageBreak/>
        <w:t>Бланк 2</w:t>
      </w:r>
    </w:p>
    <w:p w:rsidR="00E40CBE" w:rsidRPr="00C466A7" w:rsidRDefault="00E40CBE" w:rsidP="00C4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Для принятия решения мне нужна следующая дополнительная информация: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12E45" w:rsidRPr="00C466A7" w:rsidTr="00E40CBE">
        <w:trPr>
          <w:trHeight w:val="2919"/>
        </w:trPr>
        <w:tc>
          <w:tcPr>
            <w:tcW w:w="5068" w:type="dxa"/>
          </w:tcPr>
          <w:p w:rsidR="004B6DFE" w:rsidRPr="00C466A7" w:rsidRDefault="00E40CBE" w:rsidP="00C466A7">
            <w:pPr>
              <w:rPr>
                <w:rFonts w:ascii="Times New Roman" w:hAnsi="Times New Roman"/>
                <w:sz w:val="24"/>
                <w:szCs w:val="24"/>
              </w:rPr>
            </w:pPr>
            <w:r w:rsidRPr="00C466A7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5070" w:type="dxa"/>
          </w:tcPr>
          <w:p w:rsidR="00212E45" w:rsidRPr="00C466A7" w:rsidRDefault="00E40CBE" w:rsidP="00C466A7">
            <w:pPr>
              <w:rPr>
                <w:rFonts w:ascii="Times New Roman" w:hAnsi="Times New Roman"/>
                <w:sz w:val="24"/>
                <w:szCs w:val="24"/>
              </w:rPr>
            </w:pPr>
            <w:r w:rsidRPr="00C466A7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</w:tbl>
    <w:p w:rsidR="00C466A7" w:rsidRDefault="00C466A7" w:rsidP="00C466A7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317F2" w:rsidRPr="00C466A7" w:rsidRDefault="000F4F68" w:rsidP="00C466A7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="00C317F2" w:rsidRPr="00C466A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сточник 1</w:t>
      </w:r>
    </w:p>
    <w:p w:rsidR="00E0792D" w:rsidRPr="00C466A7" w:rsidRDefault="004B6DFE" w:rsidP="00C466A7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Автономная и профессиональная охрана</w:t>
      </w:r>
      <w:r w:rsidRPr="00C466A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C466A7">
        <w:rPr>
          <w:rStyle w:val="a4"/>
          <w:rFonts w:ascii="Times New Roman" w:hAnsi="Times New Roman" w:cs="Times New Roman"/>
          <w:bCs w:val="0"/>
          <w:sz w:val="24"/>
          <w:szCs w:val="24"/>
        </w:rPr>
        <w:t>Livicom</w:t>
      </w:r>
      <w:proofErr w:type="spellEnd"/>
    </w:p>
    <w:p w:rsidR="00E0792D" w:rsidRPr="00C466A7" w:rsidRDefault="00E0792D" w:rsidP="00C46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На сегодняшний день приложение </w:t>
      </w:r>
      <w:proofErr w:type="spellStart"/>
      <w:r w:rsidRPr="00C466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Livicom</w:t>
      </w:r>
      <w:proofErr w:type="spellEnd"/>
      <w:r w:rsidRPr="00C466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является одним из самых качестве</w:t>
      </w:r>
      <w:r w:rsidRPr="00C466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н</w:t>
      </w:r>
      <w:r w:rsidRPr="00C466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ных, надежных и удобных систем управления </w:t>
      </w:r>
      <w:proofErr w:type="spellStart"/>
      <w:r w:rsidRPr="00C466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охрной</w:t>
      </w:r>
      <w:proofErr w:type="spellEnd"/>
      <w:r w:rsidRPr="00C466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дома с системой видеонаблюд</w:t>
      </w:r>
      <w:r w:rsidRPr="00C466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е</w:t>
      </w:r>
      <w:r w:rsidRPr="00C466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ния и контроля!</w:t>
      </w:r>
    </w:p>
    <w:p w:rsidR="00C466A7" w:rsidRDefault="00C466A7" w:rsidP="00C466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E0792D" w:rsidRPr="00C466A7" w:rsidRDefault="00C466A7" w:rsidP="00C466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Версия приложения </w:t>
      </w:r>
      <w:proofErr w:type="spellStart"/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Livicom</w:t>
      </w:r>
      <w:proofErr w:type="spellEnd"/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1.4</w:t>
      </w:r>
    </w:p>
    <w:p w:rsidR="004B6DFE" w:rsidRPr="00C466A7" w:rsidRDefault="004B6DFE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Защитите дом от посторонних, пока вы на работе или в отпуске. Если в дом прони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нет злоумышленник, вы моментально получите </w:t>
      </w:r>
      <w:proofErr w:type="gram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тревожное</w:t>
      </w:r>
      <w:proofErr w:type="gram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push-оповещение, SMS и голос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вой звонок от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хаба</w:t>
      </w:r>
      <w:proofErr w:type="spell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466A7" w:rsidRDefault="004B6DFE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Пультовая охрана</w:t>
      </w:r>
    </w:p>
    <w:p w:rsidR="00A52EAD" w:rsidRPr="00C466A7" w:rsidRDefault="004B6DFE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дополнительной безопасности подключите услугу пультовой охраны. Сотрудн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ки охранного предприятия </w:t>
      </w:r>
      <w:proofErr w:type="gram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получат оповещение о тревоге и оперативно среагируют</w:t>
      </w:r>
      <w:proofErr w:type="gram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него. В приложении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Livicom</w:t>
      </w:r>
      <w:proofErr w:type="spell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вы увидите каждый этап реагирования.</w:t>
      </w:r>
    </w:p>
    <w:p w:rsidR="00C466A7" w:rsidRDefault="004B6DFE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Ночная охрана</w:t>
      </w:r>
    </w:p>
    <w:p w:rsidR="00A52EAD" w:rsidRPr="00C466A7" w:rsidRDefault="004B6DFE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Выберите датчики, которые будут охранять вас ночью. Это могут быть датчики о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крытия входной двери и датчики разбития стекла, установленные на первом этаже. В карто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ке каждого датчика укажите, что он будет использоваться в ночной охране.</w:t>
      </w:r>
    </w:p>
    <w:p w:rsidR="00C466A7" w:rsidRDefault="004B6DFE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Охрана отдельных помещений</w:t>
      </w:r>
    </w:p>
    <w:p w:rsidR="00A52EAD" w:rsidRPr="00C466A7" w:rsidRDefault="004B6DFE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Для управления охраной помещений объедините охранные датчики в группы и вкл</w:t>
      </w:r>
      <w:r w:rsidRPr="00C466A7">
        <w:rPr>
          <w:rFonts w:ascii="Times New Roman" w:hAnsi="Times New Roman" w:cs="Times New Roman"/>
          <w:sz w:val="24"/>
          <w:szCs w:val="24"/>
        </w:rPr>
        <w:t>ю</w:t>
      </w:r>
      <w:r w:rsidRPr="00C466A7">
        <w:rPr>
          <w:rFonts w:ascii="Times New Roman" w:hAnsi="Times New Roman" w:cs="Times New Roman"/>
          <w:sz w:val="24"/>
          <w:szCs w:val="24"/>
        </w:rPr>
        <w:t>чайте, например, охрану кабинета независимо от охраны всего дома. Управлять охраной п</w:t>
      </w:r>
      <w:r w:rsidRPr="00C466A7">
        <w:rPr>
          <w:rFonts w:ascii="Times New Roman" w:hAnsi="Times New Roman" w:cs="Times New Roman"/>
          <w:sz w:val="24"/>
          <w:szCs w:val="24"/>
        </w:rPr>
        <w:t>о</w:t>
      </w:r>
      <w:r w:rsidRPr="00C466A7">
        <w:rPr>
          <w:rFonts w:ascii="Times New Roman" w:hAnsi="Times New Roman" w:cs="Times New Roman"/>
          <w:sz w:val="24"/>
          <w:szCs w:val="24"/>
        </w:rPr>
        <w:t>мещений можно автоматически через сценарии или через раздел «Избранное».</w:t>
      </w:r>
    </w:p>
    <w:p w:rsidR="00C466A7" w:rsidRDefault="00550DB6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7" w:history="1"/>
      <w:bookmarkStart w:id="0" w:name="Ustroystva"/>
      <w:bookmarkEnd w:id="0"/>
      <w:r w:rsidR="006F418A" w:rsidRPr="00C466A7">
        <w:rPr>
          <w:rStyle w:val="a4"/>
          <w:rFonts w:ascii="Times New Roman" w:hAnsi="Times New Roman" w:cs="Times New Roman"/>
          <w:sz w:val="24"/>
          <w:szCs w:val="24"/>
        </w:rPr>
        <w:t xml:space="preserve">Интеграция с сервисом видеонаблюдения </w:t>
      </w:r>
      <w:proofErr w:type="spellStart"/>
      <w:r w:rsidR="006F418A" w:rsidRPr="00C466A7">
        <w:rPr>
          <w:rStyle w:val="a4"/>
          <w:rFonts w:ascii="Times New Roman" w:hAnsi="Times New Roman" w:cs="Times New Roman"/>
          <w:sz w:val="24"/>
          <w:szCs w:val="24"/>
        </w:rPr>
        <w:t>Ivideon</w:t>
      </w:r>
      <w:proofErr w:type="spellEnd"/>
    </w:p>
    <w:p w:rsid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 xml:space="preserve">Теперь в мобильном приложении </w:t>
      </w:r>
      <w:proofErr w:type="spellStart"/>
      <w:r w:rsidRPr="00C466A7">
        <w:rPr>
          <w:rFonts w:ascii="Times New Roman" w:hAnsi="Times New Roman" w:cs="Times New Roman"/>
          <w:sz w:val="24"/>
          <w:szCs w:val="24"/>
        </w:rPr>
        <w:t>Livicom</w:t>
      </w:r>
      <w:proofErr w:type="spellEnd"/>
      <w:r w:rsidRPr="00C466A7">
        <w:rPr>
          <w:rFonts w:ascii="Times New Roman" w:hAnsi="Times New Roman" w:cs="Times New Roman"/>
          <w:sz w:val="24"/>
          <w:szCs w:val="24"/>
        </w:rPr>
        <w:t xml:space="preserve"> мож</w:t>
      </w:r>
      <w:r w:rsidR="00C466A7">
        <w:rPr>
          <w:rFonts w:ascii="Times New Roman" w:hAnsi="Times New Roman" w:cs="Times New Roman"/>
          <w:sz w:val="24"/>
          <w:szCs w:val="24"/>
        </w:rPr>
        <w:t xml:space="preserve">но смотреть онлайн-трансляции с 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ключенных видеокамер</w:t>
      </w:r>
      <w:r w:rsidRPr="00C466A7">
        <w:rPr>
          <w:rFonts w:ascii="Times New Roman" w:hAnsi="Times New Roman" w:cs="Times New Roman"/>
          <w:sz w:val="24"/>
          <w:szCs w:val="24"/>
        </w:rPr>
        <w:t>, настраивать автоматическую запись видеороликов по трево</w:t>
      </w:r>
      <w:r w:rsidRPr="00C466A7">
        <w:rPr>
          <w:rFonts w:ascii="Times New Roman" w:hAnsi="Times New Roman" w:cs="Times New Roman"/>
          <w:sz w:val="24"/>
          <w:szCs w:val="24"/>
        </w:rPr>
        <w:t>ж</w:t>
      </w:r>
      <w:r w:rsidRPr="00C466A7">
        <w:rPr>
          <w:rFonts w:ascii="Times New Roman" w:hAnsi="Times New Roman" w:cs="Times New Roman"/>
          <w:sz w:val="24"/>
          <w:szCs w:val="24"/>
        </w:rPr>
        <w:t xml:space="preserve">ным событиям устройств </w:t>
      </w:r>
      <w:proofErr w:type="spellStart"/>
      <w:r w:rsidRPr="00C466A7">
        <w:rPr>
          <w:rFonts w:ascii="Times New Roman" w:hAnsi="Times New Roman" w:cs="Times New Roman"/>
          <w:sz w:val="24"/>
          <w:szCs w:val="24"/>
        </w:rPr>
        <w:t>Livi</w:t>
      </w:r>
      <w:proofErr w:type="spellEnd"/>
      <w:r w:rsidRPr="00C466A7">
        <w:rPr>
          <w:rFonts w:ascii="Times New Roman" w:hAnsi="Times New Roman" w:cs="Times New Roman"/>
          <w:sz w:val="24"/>
          <w:szCs w:val="24"/>
        </w:rPr>
        <w:t xml:space="preserve"> и скачивать их.</w:t>
      </w:r>
    </w:p>
    <w:p w:rsidR="00A52EAD" w:rsidRP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 xml:space="preserve">Ролики длительностью до 10 секунд с </w:t>
      </w:r>
      <w:proofErr w:type="spellStart"/>
      <w:r w:rsidRPr="00C466A7">
        <w:rPr>
          <w:rFonts w:ascii="Times New Roman" w:hAnsi="Times New Roman" w:cs="Times New Roman"/>
          <w:sz w:val="24"/>
          <w:szCs w:val="24"/>
        </w:rPr>
        <w:t>предзаписью</w:t>
      </w:r>
      <w:proofErr w:type="spellEnd"/>
      <w:r w:rsidRPr="00C466A7">
        <w:rPr>
          <w:rFonts w:ascii="Times New Roman" w:hAnsi="Times New Roman" w:cs="Times New Roman"/>
          <w:sz w:val="24"/>
          <w:szCs w:val="24"/>
        </w:rPr>
        <w:t xml:space="preserve"> событий позволят проверить с</w:t>
      </w:r>
      <w:r w:rsidRPr="00C466A7">
        <w:rPr>
          <w:rFonts w:ascii="Times New Roman" w:hAnsi="Times New Roman" w:cs="Times New Roman"/>
          <w:sz w:val="24"/>
          <w:szCs w:val="24"/>
        </w:rPr>
        <w:t>о</w:t>
      </w:r>
      <w:r w:rsidRPr="00C466A7">
        <w:rPr>
          <w:rFonts w:ascii="Times New Roman" w:hAnsi="Times New Roman" w:cs="Times New Roman"/>
          <w:sz w:val="24"/>
          <w:szCs w:val="24"/>
        </w:rPr>
        <w:t xml:space="preserve">стояние </w:t>
      </w:r>
      <w:r w:rsidR="00A52EAD" w:rsidRPr="00C466A7">
        <w:rPr>
          <w:rFonts w:ascii="Times New Roman" w:hAnsi="Times New Roman" w:cs="Times New Roman"/>
          <w:sz w:val="24"/>
          <w:szCs w:val="24"/>
        </w:rPr>
        <w:t>дома или распознать нарушителя.</w:t>
      </w:r>
    </w:p>
    <w:p w:rsidR="00C466A7" w:rsidRDefault="006F418A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</w:rPr>
        <w:t>Таймер в сценариях «по нажатию»</w:t>
      </w:r>
    </w:p>
    <w:p w:rsidR="00A52EAD" w:rsidRP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В сценариях типа «по нажатию» появился таймер для указания необходимой прод</w:t>
      </w:r>
      <w:r w:rsidR="00A52EAD" w:rsidRPr="00C466A7">
        <w:rPr>
          <w:rFonts w:ascii="Times New Roman" w:hAnsi="Times New Roman" w:cs="Times New Roman"/>
          <w:sz w:val="24"/>
          <w:szCs w:val="24"/>
        </w:rPr>
        <w:t>о</w:t>
      </w:r>
      <w:r w:rsidR="00A52EAD" w:rsidRPr="00C466A7">
        <w:rPr>
          <w:rFonts w:ascii="Times New Roman" w:hAnsi="Times New Roman" w:cs="Times New Roman"/>
          <w:sz w:val="24"/>
          <w:szCs w:val="24"/>
        </w:rPr>
        <w:t>л</w:t>
      </w:r>
      <w:r w:rsidR="00A52EAD" w:rsidRPr="00C466A7">
        <w:rPr>
          <w:rFonts w:ascii="Times New Roman" w:hAnsi="Times New Roman" w:cs="Times New Roman"/>
          <w:sz w:val="24"/>
          <w:szCs w:val="24"/>
        </w:rPr>
        <w:t>жительности работы устройств.</w:t>
      </w:r>
    </w:p>
    <w:p w:rsidR="00C466A7" w:rsidRDefault="006F418A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</w:rPr>
        <w:t>Таймер отсутствия движения</w:t>
      </w:r>
    </w:p>
    <w:p w:rsid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Появилась возможность создавать сценарии для мониторинга присутствия или акти</w:t>
      </w:r>
      <w:r w:rsidRPr="00C466A7">
        <w:rPr>
          <w:rFonts w:ascii="Times New Roman" w:hAnsi="Times New Roman" w:cs="Times New Roman"/>
          <w:sz w:val="24"/>
          <w:szCs w:val="24"/>
        </w:rPr>
        <w:t>в</w:t>
      </w:r>
      <w:r w:rsidRPr="00C466A7">
        <w:rPr>
          <w:rFonts w:ascii="Times New Roman" w:hAnsi="Times New Roman" w:cs="Times New Roman"/>
          <w:sz w:val="24"/>
          <w:szCs w:val="24"/>
        </w:rPr>
        <w:t>ности в помещении.</w:t>
      </w:r>
    </w:p>
    <w:p w:rsidR="006F418A" w:rsidRP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Условием запуска сценария выступает отсутствие движения в помещении в течение заданного времени, зафиксированное</w:t>
      </w:r>
      <w:r w:rsidR="00C466A7">
        <w:rPr>
          <w:rFonts w:ascii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датчиком движения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Livi</w:t>
      </w:r>
      <w:proofErr w:type="spell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MS</w:t>
      </w:r>
      <w:r w:rsidRPr="00C466A7">
        <w:rPr>
          <w:rFonts w:ascii="Times New Roman" w:hAnsi="Times New Roman" w:cs="Times New Roman"/>
          <w:sz w:val="24"/>
          <w:szCs w:val="24"/>
        </w:rPr>
        <w:t xml:space="preserve">. Это время </w:t>
      </w:r>
      <w:proofErr w:type="gramStart"/>
      <w:r w:rsidRPr="00C466A7">
        <w:rPr>
          <w:rFonts w:ascii="Times New Roman" w:hAnsi="Times New Roman" w:cs="Times New Roman"/>
          <w:sz w:val="24"/>
          <w:szCs w:val="24"/>
        </w:rPr>
        <w:t>указывается при создании сценария и может</w:t>
      </w:r>
      <w:proofErr w:type="gramEnd"/>
      <w:r w:rsidRPr="00C466A7">
        <w:rPr>
          <w:rFonts w:ascii="Times New Roman" w:hAnsi="Times New Roman" w:cs="Times New Roman"/>
          <w:sz w:val="24"/>
          <w:szCs w:val="24"/>
        </w:rPr>
        <w:t xml:space="preserve"> быть равно 2,5,10,30 минутам, 1 или 2 часам.</w:t>
      </w:r>
    </w:p>
    <w:p w:rsidR="00C466A7" w:rsidRDefault="006F418A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</w:rPr>
        <w:t xml:space="preserve">Логика </w:t>
      </w:r>
      <w:r w:rsidR="00E47858" w:rsidRPr="00C466A7">
        <w:rPr>
          <w:rStyle w:val="a4"/>
          <w:rFonts w:ascii="Times New Roman" w:hAnsi="Times New Roman" w:cs="Times New Roman"/>
          <w:sz w:val="24"/>
          <w:szCs w:val="24"/>
        </w:rPr>
        <w:t xml:space="preserve">и/или </w:t>
      </w:r>
      <w:r w:rsidRPr="00C466A7">
        <w:rPr>
          <w:rStyle w:val="a4"/>
          <w:rFonts w:ascii="Times New Roman" w:hAnsi="Times New Roman" w:cs="Times New Roman"/>
          <w:sz w:val="24"/>
          <w:szCs w:val="24"/>
        </w:rPr>
        <w:t>в сценариях</w:t>
      </w:r>
    </w:p>
    <w:p w:rsidR="00E0792D" w:rsidRP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lastRenderedPageBreak/>
        <w:t>Появилась возможность задавать до 8 условий запуска сценариев с логикой «И», «ИЛИ»: сценарий будет запускаться при выполнении всех условий (логика «И») или хотя бы одного из них (логика «ИЛИ»).</w:t>
      </w:r>
    </w:p>
    <w:p w:rsidR="00C466A7" w:rsidRDefault="006F418A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</w:rPr>
        <w:t>Расписание для сценариев</w:t>
      </w:r>
    </w:p>
    <w:p w:rsidR="006F418A" w:rsidRP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Можно задавать дни недели и временные интервалы, когда будут выполняться сцен</w:t>
      </w:r>
      <w:r w:rsidRPr="00C466A7">
        <w:rPr>
          <w:rFonts w:ascii="Times New Roman" w:hAnsi="Times New Roman" w:cs="Times New Roman"/>
          <w:sz w:val="24"/>
          <w:szCs w:val="24"/>
        </w:rPr>
        <w:t>а</w:t>
      </w:r>
      <w:r w:rsidR="00C466A7">
        <w:rPr>
          <w:rFonts w:ascii="Times New Roman" w:hAnsi="Times New Roman" w:cs="Times New Roman"/>
          <w:sz w:val="24"/>
          <w:szCs w:val="24"/>
        </w:rPr>
        <w:t>рии.</w:t>
      </w:r>
    </w:p>
    <w:p w:rsidR="00C466A7" w:rsidRDefault="006F418A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</w:rPr>
        <w:t>Объединение в группы</w:t>
      </w:r>
    </w:p>
    <w:p w:rsidR="00C466A7" w:rsidRDefault="00C466A7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Можно создавать отдельные </w:t>
      </w:r>
      <w:r w:rsidR="006F418A"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группы</w:t>
      </w:r>
      <w:r w:rsidR="006F418A" w:rsidRPr="00C466A7">
        <w:rPr>
          <w:rFonts w:ascii="Times New Roman" w:hAnsi="Times New Roman" w:cs="Times New Roman"/>
          <w:sz w:val="24"/>
          <w:szCs w:val="24"/>
        </w:rPr>
        <w:t>, чтобы объединять датчики и устройства по удобному признаку: по месту установки (например, гостиная, баня, подвал), по типу устройств (напр</w:t>
      </w:r>
      <w:r w:rsidR="006F418A" w:rsidRPr="00C466A7">
        <w:rPr>
          <w:rFonts w:ascii="Times New Roman" w:hAnsi="Times New Roman" w:cs="Times New Roman"/>
          <w:sz w:val="24"/>
          <w:szCs w:val="24"/>
        </w:rPr>
        <w:t>и</w:t>
      </w:r>
      <w:r w:rsidR="006F418A" w:rsidRPr="00C466A7">
        <w:rPr>
          <w:rFonts w:ascii="Times New Roman" w:hAnsi="Times New Roman" w:cs="Times New Roman"/>
          <w:sz w:val="24"/>
          <w:szCs w:val="24"/>
        </w:rPr>
        <w:t>мер, охрана, «</w:t>
      </w:r>
      <w:proofErr w:type="spellStart"/>
      <w:r w:rsidR="006F418A" w:rsidRPr="00C466A7">
        <w:rPr>
          <w:rFonts w:ascii="Times New Roman" w:hAnsi="Times New Roman" w:cs="Times New Roman"/>
          <w:sz w:val="24"/>
          <w:szCs w:val="24"/>
        </w:rPr>
        <w:t>пожарка</w:t>
      </w:r>
      <w:proofErr w:type="spellEnd"/>
      <w:r w:rsidR="006F418A" w:rsidRPr="00C466A7">
        <w:rPr>
          <w:rFonts w:ascii="Times New Roman" w:hAnsi="Times New Roman" w:cs="Times New Roman"/>
          <w:sz w:val="24"/>
          <w:szCs w:val="24"/>
        </w:rPr>
        <w:t>», «от протечек») или по любому другому.</w:t>
      </w:r>
      <w:proofErr w:type="gramEnd"/>
    </w:p>
    <w:p w:rsid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Группами удобно пользоваться, чтобы включать или отключать несколько исполн</w:t>
      </w:r>
      <w:r w:rsidRPr="00C466A7">
        <w:rPr>
          <w:rFonts w:ascii="Times New Roman" w:hAnsi="Times New Roman" w:cs="Times New Roman"/>
          <w:sz w:val="24"/>
          <w:szCs w:val="24"/>
        </w:rPr>
        <w:t>и</w:t>
      </w:r>
      <w:r w:rsidRPr="00C466A7">
        <w:rPr>
          <w:rFonts w:ascii="Times New Roman" w:hAnsi="Times New Roman" w:cs="Times New Roman"/>
          <w:sz w:val="24"/>
          <w:szCs w:val="24"/>
        </w:rPr>
        <w:t>тельных устройств одновременно или управлять охраной отдельных помещений и объе</w:t>
      </w:r>
      <w:r w:rsidRPr="00C466A7">
        <w:rPr>
          <w:rFonts w:ascii="Times New Roman" w:hAnsi="Times New Roman" w:cs="Times New Roman"/>
          <w:sz w:val="24"/>
          <w:szCs w:val="24"/>
        </w:rPr>
        <w:t>к</w:t>
      </w:r>
      <w:r w:rsidRPr="00C466A7">
        <w:rPr>
          <w:rFonts w:ascii="Times New Roman" w:hAnsi="Times New Roman" w:cs="Times New Roman"/>
          <w:sz w:val="24"/>
          <w:szCs w:val="24"/>
        </w:rPr>
        <w:t>тов.</w:t>
      </w:r>
    </w:p>
    <w:p w:rsid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Если в группе есть охранные датчики, можно управлять охраной такой группы ч</w:t>
      </w:r>
      <w:r w:rsidRPr="00C466A7">
        <w:rPr>
          <w:rFonts w:ascii="Times New Roman" w:hAnsi="Times New Roman" w:cs="Times New Roman"/>
          <w:sz w:val="24"/>
          <w:szCs w:val="24"/>
        </w:rPr>
        <w:t>е</w:t>
      </w:r>
      <w:r w:rsidRPr="00C466A7">
        <w:rPr>
          <w:rFonts w:ascii="Times New Roman" w:hAnsi="Times New Roman" w:cs="Times New Roman"/>
          <w:sz w:val="24"/>
          <w:szCs w:val="24"/>
        </w:rPr>
        <w:t>рез </w:t>
      </w:r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пульт управления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Livi</w:t>
      </w:r>
      <w:proofErr w:type="spell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Key</w:t>
      </w:r>
      <w:proofErr w:type="spell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Fob</w:t>
      </w:r>
      <w:proofErr w:type="spellEnd"/>
      <w:r w:rsidR="00C466A7">
        <w:rPr>
          <w:rFonts w:ascii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hAnsi="Times New Roman" w:cs="Times New Roman"/>
          <w:sz w:val="24"/>
          <w:szCs w:val="24"/>
        </w:rPr>
        <w:t>и/или мобильное приложение. Охрана группы может р</w:t>
      </w:r>
      <w:r w:rsidRPr="00C466A7">
        <w:rPr>
          <w:rFonts w:ascii="Times New Roman" w:hAnsi="Times New Roman" w:cs="Times New Roman"/>
          <w:sz w:val="24"/>
          <w:szCs w:val="24"/>
        </w:rPr>
        <w:t>а</w:t>
      </w:r>
      <w:r w:rsidRPr="00C466A7">
        <w:rPr>
          <w:rFonts w:ascii="Times New Roman" w:hAnsi="Times New Roman" w:cs="Times New Roman"/>
          <w:sz w:val="24"/>
          <w:szCs w:val="24"/>
        </w:rPr>
        <w:t>ботать независимо от охраны всего объекта, что позволяет организовать круглосуточный контроль се</w:t>
      </w:r>
      <w:r w:rsidRPr="00C466A7">
        <w:rPr>
          <w:rFonts w:ascii="Times New Roman" w:hAnsi="Times New Roman" w:cs="Times New Roman"/>
          <w:sz w:val="24"/>
          <w:szCs w:val="24"/>
        </w:rPr>
        <w:t>й</w:t>
      </w:r>
      <w:r w:rsidRPr="00C466A7">
        <w:rPr>
          <w:rFonts w:ascii="Times New Roman" w:hAnsi="Times New Roman" w:cs="Times New Roman"/>
          <w:sz w:val="24"/>
          <w:szCs w:val="24"/>
        </w:rPr>
        <w:t xml:space="preserve">фов, оружейных комнат, кладовок или колясочных на лестничных </w:t>
      </w:r>
      <w:proofErr w:type="gramStart"/>
      <w:r w:rsidRPr="00C466A7">
        <w:rPr>
          <w:rFonts w:ascii="Times New Roman" w:hAnsi="Times New Roman" w:cs="Times New Roman"/>
          <w:sz w:val="24"/>
          <w:szCs w:val="24"/>
        </w:rPr>
        <w:t>площадках</w:t>
      </w:r>
      <w:proofErr w:type="gramEnd"/>
      <w:r w:rsidRPr="00C466A7">
        <w:rPr>
          <w:rFonts w:ascii="Times New Roman" w:hAnsi="Times New Roman" w:cs="Times New Roman"/>
          <w:sz w:val="24"/>
          <w:szCs w:val="24"/>
        </w:rPr>
        <w:t xml:space="preserve"> многоквартирных домов. Права доступа к управлению охраной групп настраиваются для каждого польз</w:t>
      </w:r>
      <w:r w:rsidRPr="00C466A7">
        <w:rPr>
          <w:rFonts w:ascii="Times New Roman" w:hAnsi="Times New Roman" w:cs="Times New Roman"/>
          <w:sz w:val="24"/>
          <w:szCs w:val="24"/>
        </w:rPr>
        <w:t>о</w:t>
      </w:r>
      <w:r w:rsidRPr="00C466A7">
        <w:rPr>
          <w:rFonts w:ascii="Times New Roman" w:hAnsi="Times New Roman" w:cs="Times New Roman"/>
          <w:sz w:val="24"/>
          <w:szCs w:val="24"/>
        </w:rPr>
        <w:t>вателя.</w:t>
      </w:r>
    </w:p>
    <w:p w:rsidR="006F418A" w:rsidRPr="00C466A7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Если в группе есть исполнительные устройства, можно управлять сразу всеми устро</w:t>
      </w:r>
      <w:r w:rsidRPr="00C466A7">
        <w:rPr>
          <w:rFonts w:ascii="Times New Roman" w:hAnsi="Times New Roman" w:cs="Times New Roman"/>
          <w:sz w:val="24"/>
          <w:szCs w:val="24"/>
        </w:rPr>
        <w:t>й</w:t>
      </w:r>
      <w:r w:rsidRPr="00C466A7">
        <w:rPr>
          <w:rFonts w:ascii="Times New Roman" w:hAnsi="Times New Roman" w:cs="Times New Roman"/>
          <w:sz w:val="24"/>
          <w:szCs w:val="24"/>
        </w:rPr>
        <w:t>ствами группы через сценарий «по нажатию» или «по событию».</w:t>
      </w:r>
    </w:p>
    <w:p w:rsidR="00C466A7" w:rsidRDefault="006F418A" w:rsidP="00C466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466A7">
        <w:rPr>
          <w:rStyle w:val="a4"/>
          <w:rFonts w:ascii="Times New Roman" w:hAnsi="Times New Roman" w:cs="Times New Roman"/>
          <w:sz w:val="24"/>
          <w:szCs w:val="24"/>
        </w:rPr>
        <w:t>Новые устройства</w:t>
      </w:r>
    </w:p>
    <w:p w:rsidR="006F418A" w:rsidRDefault="006F418A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Добавлена поддержка новых устройств, которые скоро поступят в продажу: реле «с</w:t>
      </w:r>
      <w:r w:rsidRPr="00C466A7">
        <w:rPr>
          <w:rFonts w:ascii="Times New Roman" w:hAnsi="Times New Roman" w:cs="Times New Roman"/>
          <w:sz w:val="24"/>
          <w:szCs w:val="24"/>
        </w:rPr>
        <w:t>у</w:t>
      </w:r>
      <w:r w:rsidR="00C466A7">
        <w:rPr>
          <w:rFonts w:ascii="Times New Roman" w:hAnsi="Times New Roman" w:cs="Times New Roman"/>
          <w:sz w:val="24"/>
          <w:szCs w:val="24"/>
        </w:rPr>
        <w:t xml:space="preserve">хой контакт»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Livi</w:t>
      </w:r>
      <w:proofErr w:type="spell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Relay</w:t>
      </w:r>
      <w:proofErr w:type="spell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12/24</w:t>
      </w:r>
      <w:r w:rsidRPr="00C466A7">
        <w:rPr>
          <w:rFonts w:ascii="Times New Roman" w:hAnsi="Times New Roman" w:cs="Times New Roman"/>
          <w:sz w:val="24"/>
          <w:szCs w:val="24"/>
        </w:rPr>
        <w:t>, модуль управления светом </w:t>
      </w:r>
      <w:proofErr w:type="spellStart"/>
      <w:r w:rsidR="000E00B9" w:rsidRPr="00C466A7">
        <w:rPr>
          <w:rFonts w:ascii="Times New Roman" w:hAnsi="Times New Roman" w:cs="Times New Roman"/>
          <w:sz w:val="24"/>
          <w:szCs w:val="24"/>
        </w:rPr>
        <w:fldChar w:fldCharType="begin"/>
      </w:r>
      <w:r w:rsidRPr="00C466A7">
        <w:rPr>
          <w:rFonts w:ascii="Times New Roman" w:hAnsi="Times New Roman" w:cs="Times New Roman"/>
          <w:sz w:val="24"/>
          <w:szCs w:val="24"/>
        </w:rPr>
        <w:instrText xml:space="preserve"> HYPERLINK "https://livicom.ru/lightcontrol" </w:instrText>
      </w:r>
      <w:r w:rsidR="000E00B9" w:rsidRPr="00C466A7">
        <w:rPr>
          <w:rFonts w:ascii="Times New Roman" w:hAnsi="Times New Roman" w:cs="Times New Roman"/>
          <w:sz w:val="24"/>
          <w:szCs w:val="24"/>
        </w:rPr>
        <w:fldChar w:fldCharType="separate"/>
      </w:r>
      <w:r w:rsidRPr="00C466A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Livi</w:t>
      </w:r>
      <w:proofErr w:type="spellEnd"/>
      <w:r w:rsidRPr="00C466A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C466A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Light</w:t>
      </w:r>
      <w:proofErr w:type="spellEnd"/>
      <w:r w:rsidRPr="00C466A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C466A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Control</w:t>
      </w:r>
      <w:proofErr w:type="spellEnd"/>
      <w:r w:rsidR="000E00B9" w:rsidRPr="00C466A7">
        <w:rPr>
          <w:rFonts w:ascii="Times New Roman" w:hAnsi="Times New Roman" w:cs="Times New Roman"/>
          <w:sz w:val="24"/>
          <w:szCs w:val="24"/>
        </w:rPr>
        <w:fldChar w:fldCharType="end"/>
      </w:r>
      <w:r w:rsidRPr="00C466A7">
        <w:rPr>
          <w:rFonts w:ascii="Times New Roman" w:hAnsi="Times New Roman" w:cs="Times New Roman"/>
          <w:sz w:val="24"/>
          <w:szCs w:val="24"/>
        </w:rPr>
        <w:t>, модуль управл</w:t>
      </w:r>
      <w:r w:rsidRPr="00C466A7">
        <w:rPr>
          <w:rFonts w:ascii="Times New Roman" w:hAnsi="Times New Roman" w:cs="Times New Roman"/>
          <w:sz w:val="24"/>
          <w:szCs w:val="24"/>
        </w:rPr>
        <w:t>е</w:t>
      </w:r>
      <w:r w:rsidR="00C466A7">
        <w:rPr>
          <w:rFonts w:ascii="Times New Roman" w:hAnsi="Times New Roman" w:cs="Times New Roman"/>
          <w:sz w:val="24"/>
          <w:szCs w:val="24"/>
        </w:rPr>
        <w:t xml:space="preserve">ния шторами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Livi</w:t>
      </w:r>
      <w:proofErr w:type="spell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Roller</w:t>
      </w:r>
      <w:proofErr w:type="spellEnd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66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Shutter</w:t>
      </w:r>
      <w:proofErr w:type="spellEnd"/>
      <w:r w:rsidRPr="00C466A7">
        <w:rPr>
          <w:rFonts w:ascii="Times New Roman" w:hAnsi="Times New Roman" w:cs="Times New Roman"/>
          <w:sz w:val="24"/>
          <w:szCs w:val="24"/>
        </w:rPr>
        <w:t>.</w:t>
      </w:r>
    </w:p>
    <w:p w:rsidR="00C466A7" w:rsidRPr="00C466A7" w:rsidRDefault="00C466A7" w:rsidP="00C4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7F2" w:rsidRPr="00C466A7" w:rsidRDefault="00C317F2" w:rsidP="00C466A7">
      <w:pPr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Источник 2</w:t>
      </w:r>
    </w:p>
    <w:p w:rsidR="00572AE0" w:rsidRPr="00C466A7" w:rsidRDefault="00944398" w:rsidP="00C466A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572AE0"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ачеств</w:t>
      </w: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72AE0"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программного обеспечения</w:t>
      </w:r>
    </w:p>
    <w:p w:rsidR="000F4F68" w:rsidRPr="00C466A7" w:rsidRDefault="000F4F68" w:rsidP="00C4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- это соответствие характеристик изделия заданным критериям.</w:t>
      </w:r>
    </w:p>
    <w:p w:rsidR="00030D7B" w:rsidRPr="00C466A7" w:rsidRDefault="007B2A24" w:rsidP="00C4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Давайте рассмотрим ситуацию из жизни. </w:t>
      </w:r>
      <w:r w:rsidR="00030D7B" w:rsidRPr="00C466A7">
        <w:rPr>
          <w:rFonts w:ascii="Times New Roman" w:eastAsia="Times New Roman" w:hAnsi="Times New Roman" w:cs="Times New Roman"/>
          <w:sz w:val="24"/>
          <w:szCs w:val="24"/>
        </w:rPr>
        <w:t>Посмотрите на ваш стул. Вы можете отв</w:t>
      </w:r>
      <w:r w:rsidR="00030D7B" w:rsidRPr="00C466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0D7B" w:rsidRPr="00C466A7">
        <w:rPr>
          <w:rFonts w:ascii="Times New Roman" w:eastAsia="Times New Roman" w:hAnsi="Times New Roman" w:cs="Times New Roman"/>
          <w:sz w:val="24"/>
          <w:szCs w:val="24"/>
        </w:rPr>
        <w:t>тить - он качественный или нет? Первый порыв</w:t>
      </w:r>
      <w:r w:rsidR="00C466A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30D7B" w:rsidRPr="00C466A7">
        <w:rPr>
          <w:rFonts w:ascii="Times New Roman" w:eastAsia="Times New Roman" w:hAnsi="Times New Roman" w:cs="Times New Roman"/>
          <w:sz w:val="24"/>
          <w:szCs w:val="24"/>
        </w:rPr>
        <w:t xml:space="preserve"> ответить</w:t>
      </w:r>
      <w:r w:rsid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D7B" w:rsidRPr="00C466A7">
        <w:rPr>
          <w:rFonts w:ascii="Times New Roman" w:eastAsia="Times New Roman" w:hAnsi="Times New Roman" w:cs="Times New Roman"/>
          <w:sz w:val="24"/>
          <w:szCs w:val="24"/>
        </w:rPr>
        <w:t>- да качественны</w:t>
      </w:r>
      <w:proofErr w:type="gramStart"/>
      <w:r w:rsidR="00030D7B" w:rsidRPr="00C466A7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030D7B" w:rsidRPr="00C466A7">
        <w:rPr>
          <w:rFonts w:ascii="Times New Roman" w:eastAsia="Times New Roman" w:hAnsi="Times New Roman" w:cs="Times New Roman"/>
          <w:sz w:val="24"/>
          <w:szCs w:val="24"/>
        </w:rPr>
        <w:t xml:space="preserve"> он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из дорогого ма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сивного дерева, </w:t>
      </w:r>
      <w:r w:rsidR="00030D7B" w:rsidRPr="00C466A7">
        <w:rPr>
          <w:rFonts w:ascii="Times New Roman" w:eastAsia="Times New Roman" w:hAnsi="Times New Roman" w:cs="Times New Roman"/>
          <w:sz w:val="24"/>
          <w:szCs w:val="24"/>
        </w:rPr>
        <w:t>крепкий, мягкий, нужной мне высоты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 сиденья</w:t>
      </w:r>
      <w:r w:rsidR="00030D7B" w:rsidRPr="00C466A7">
        <w:rPr>
          <w:rFonts w:ascii="Times New Roman" w:eastAsia="Times New Roman" w:hAnsi="Times New Roman" w:cs="Times New Roman"/>
          <w:sz w:val="24"/>
          <w:szCs w:val="24"/>
        </w:rPr>
        <w:t>, красивый.</w:t>
      </w:r>
    </w:p>
    <w:p w:rsidR="00030D7B" w:rsidRPr="00C466A7" w:rsidRDefault="00030D7B" w:rsidP="00C4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>А я отвечу</w:t>
      </w:r>
      <w:r w:rsid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- он совсем не качественный. </w:t>
      </w:r>
      <w:r w:rsidR="00AD07C9" w:rsidRPr="00C466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огда я его заказывала на мебельной фабр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ке, я просила легкий стул (мне нужно его все время переставлять) с высокой </w:t>
      </w:r>
      <w:proofErr w:type="gramStart"/>
      <w:r w:rsidRPr="00C466A7">
        <w:rPr>
          <w:rFonts w:ascii="Times New Roman" w:eastAsia="Times New Roman" w:hAnsi="Times New Roman" w:cs="Times New Roman"/>
          <w:sz w:val="24"/>
          <w:szCs w:val="24"/>
        </w:rPr>
        <w:t>спинкой-</w:t>
      </w:r>
      <w:r w:rsidR="007B2A24" w:rsidRPr="00C466A7">
        <w:rPr>
          <w:rFonts w:ascii="Times New Roman" w:eastAsia="Times New Roman" w:hAnsi="Times New Roman" w:cs="Times New Roman"/>
          <w:sz w:val="24"/>
          <w:szCs w:val="24"/>
        </w:rPr>
        <w:t>чтобы</w:t>
      </w:r>
      <w:proofErr w:type="gramEnd"/>
      <w:r w:rsidR="007B2A24" w:rsidRPr="00C466A7">
        <w:rPr>
          <w:rFonts w:ascii="Times New Roman" w:eastAsia="Times New Roman" w:hAnsi="Times New Roman" w:cs="Times New Roman"/>
          <w:sz w:val="24"/>
          <w:szCs w:val="24"/>
        </w:rPr>
        <w:t xml:space="preserve"> можно было голову на него откидывать, потому что у меня болит шея. М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не привезли вот это изделие</w:t>
      </w:r>
      <w:r w:rsidR="00AD07C9" w:rsidRP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- тяжелое, спинка стандартной высоты. Других требований к стулу у мен</w:t>
      </w:r>
      <w:r w:rsidR="007B2A24" w:rsidRPr="00C466A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 не было</w:t>
      </w:r>
      <w:r w:rsidR="00AD07C9" w:rsidRP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- мне наплевать, </w:t>
      </w:r>
      <w:r w:rsidR="007B2A24" w:rsidRPr="00C466A7">
        <w:rPr>
          <w:rFonts w:ascii="Times New Roman" w:eastAsia="Times New Roman" w:hAnsi="Times New Roman" w:cs="Times New Roman"/>
          <w:sz w:val="24"/>
          <w:szCs w:val="24"/>
        </w:rPr>
        <w:t>красивый он или нет и вообще по мне так он</w:t>
      </w:r>
      <w:r w:rsidR="00AD07C9" w:rsidRPr="00C466A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B2A24" w:rsidRPr="00C466A7">
        <w:rPr>
          <w:rFonts w:ascii="Times New Roman" w:eastAsia="Times New Roman" w:hAnsi="Times New Roman" w:cs="Times New Roman"/>
          <w:sz w:val="24"/>
          <w:szCs w:val="24"/>
        </w:rPr>
        <w:t>совсем не красивый.</w:t>
      </w:r>
    </w:p>
    <w:p w:rsidR="007B2A24" w:rsidRPr="00C466A7" w:rsidRDefault="007B2A24" w:rsidP="00C4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>Такая же ситуация и с качеством программных продуктов (ПП)</w:t>
      </w:r>
      <w:r w:rsid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- вам он может казат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ся вполне качественным, а заказчик хотел </w:t>
      </w:r>
      <w:r w:rsidR="00AD07C9" w:rsidRPr="00C466A7">
        <w:rPr>
          <w:rFonts w:ascii="Times New Roman" w:eastAsia="Times New Roman" w:hAnsi="Times New Roman" w:cs="Times New Roman"/>
          <w:sz w:val="24"/>
          <w:szCs w:val="24"/>
        </w:rPr>
        <w:t xml:space="preserve">от этого продукта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совсем других характеристик.</w:t>
      </w:r>
    </w:p>
    <w:p w:rsidR="007B2A24" w:rsidRPr="00C466A7" w:rsidRDefault="007B2A24" w:rsidP="00C4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Т.е. </w:t>
      </w:r>
      <w:r w:rsidR="00AD07C9" w:rsidRPr="00C466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ачество определяется не набором характеристик </w:t>
      </w:r>
      <w:proofErr w:type="gramStart"/>
      <w:r w:rsidRPr="00C466A7">
        <w:rPr>
          <w:rFonts w:ascii="Times New Roman" w:eastAsia="Times New Roman" w:hAnsi="Times New Roman" w:cs="Times New Roman"/>
          <w:sz w:val="24"/>
          <w:szCs w:val="24"/>
        </w:rPr>
        <w:t>изделии</w:t>
      </w:r>
      <w:proofErr w:type="gramEnd"/>
      <w:r w:rsidRPr="00C466A7">
        <w:rPr>
          <w:rFonts w:ascii="Times New Roman" w:eastAsia="Times New Roman" w:hAnsi="Times New Roman" w:cs="Times New Roman"/>
          <w:sz w:val="24"/>
          <w:szCs w:val="24"/>
        </w:rPr>
        <w:t>, а тем, насколько эти характеристики удовлетворяют требованиям заказчика. Вот для чего  перед разработкой ПП составляются «ТЕХНИЧЕСКИЕ ТРЕБОВАНИЯ» и разрабатывается «ЕХНИЧЕСКОЕ З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ДАНИЕ».</w:t>
      </w:r>
    </w:p>
    <w:p w:rsidR="00572AE0" w:rsidRPr="00C466A7" w:rsidRDefault="006F418A" w:rsidP="00C4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72AE0" w:rsidRPr="00C466A7">
        <w:rPr>
          <w:rFonts w:ascii="Times New Roman" w:eastAsia="Times New Roman" w:hAnsi="Times New Roman" w:cs="Times New Roman"/>
          <w:sz w:val="24"/>
          <w:szCs w:val="24"/>
        </w:rPr>
        <w:t>рудность состоит в том, что существующие пока</w:t>
      </w:r>
      <w:r w:rsidR="00572AE0" w:rsidRPr="00C466A7">
        <w:rPr>
          <w:rFonts w:ascii="Times New Roman" w:eastAsia="Times New Roman" w:hAnsi="Times New Roman" w:cs="Times New Roman"/>
          <w:sz w:val="24"/>
          <w:szCs w:val="24"/>
        </w:rPr>
        <w:softHyphen/>
        <w:t>затели качества программных средств, как правило, неадекватно отражают те или иные их свойства, определяемые потре</w:t>
      </w:r>
      <w:r w:rsidR="00572AE0" w:rsidRPr="00C466A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72AE0" w:rsidRPr="00C466A7">
        <w:rPr>
          <w:rFonts w:ascii="Times New Roman" w:eastAsia="Times New Roman" w:hAnsi="Times New Roman" w:cs="Times New Roman"/>
          <w:sz w:val="24"/>
          <w:szCs w:val="24"/>
        </w:rPr>
        <w:t>ностями и предпочтениями будущего пользователя.</w:t>
      </w:r>
    </w:p>
    <w:p w:rsidR="000F4F68" w:rsidRPr="00C466A7" w:rsidRDefault="000F4F68" w:rsidP="00C4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>Если пользователь предпочитает эффективности программы ее мобильность и удо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ство эксплуатации, важно довести это до сведения разработчика, причем, сделать это в такой форме, которая позволяла бы в дальнейшем определить, до какой степени желаемые сво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ства реализованы в готовой системе программного обеспечения.</w:t>
      </w:r>
    </w:p>
    <w:p w:rsidR="000F4F68" w:rsidRPr="00C466A7" w:rsidRDefault="000F4F68" w:rsidP="00C4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>Наиболее рациональный способ действий по оценке качества программного обесп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чения на сегодня состоит в том, чтобы разработать некоторую систему индикаторов кач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lastRenderedPageBreak/>
        <w:t>ства. Основную проблему оценки</w:t>
      </w:r>
      <w:r w:rsidR="00C466A7">
        <w:rPr>
          <w:rFonts w:ascii="Times New Roman" w:eastAsia="Times New Roman" w:hAnsi="Times New Roman" w:cs="Times New Roman"/>
          <w:sz w:val="24"/>
          <w:szCs w:val="24"/>
        </w:rPr>
        <w:t xml:space="preserve"> качества программных продуктов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тот факт, что многие его частные качественные характеристики противоречивы.</w:t>
      </w:r>
    </w:p>
    <w:p w:rsidR="000F4F68" w:rsidRPr="00C466A7" w:rsidRDefault="000F4F68" w:rsidP="00C4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>Одним из основных показателей качества является соотношение ц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на/функциональность и уровень затрат на дальнейшее обслуживание во время эксплуатации (обновления, продление лицензий и т.д.)</w:t>
      </w:r>
    </w:p>
    <w:p w:rsidR="00151D9A" w:rsidRPr="00C466A7" w:rsidRDefault="00151D9A" w:rsidP="00C4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543320" wp14:editId="573A2246">
            <wp:extent cx="5761218" cy="4252823"/>
            <wp:effectExtent l="0" t="0" r="0" b="0"/>
            <wp:docPr id="2" name="Рисунок 9" descr="https://analytics.infozone.pro/wp-content/uploads/2016/11/img1_knowledge_area_quality_softw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nalytics.infozone.pro/wp-content/uploads/2016/11/img1_knowledge_area_quality_softw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49" cy="42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F53" w:rsidRPr="00C466A7" w:rsidRDefault="00914F53" w:rsidP="00C466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129D7" w:rsidRPr="00C466A7" w:rsidRDefault="008129D7" w:rsidP="00C466A7">
      <w:pPr>
        <w:pStyle w:val="a3"/>
        <w:spacing w:before="0" w:beforeAutospacing="0" w:after="0" w:afterAutospacing="0"/>
        <w:jc w:val="right"/>
        <w:rPr>
          <w:b/>
          <w:i/>
          <w:color w:val="000000"/>
        </w:rPr>
      </w:pPr>
      <w:r w:rsidRPr="00C466A7">
        <w:rPr>
          <w:b/>
          <w:i/>
          <w:color w:val="000000"/>
        </w:rPr>
        <w:t xml:space="preserve">Источник </w:t>
      </w:r>
      <w:r w:rsidR="00C317F2" w:rsidRPr="00C466A7">
        <w:rPr>
          <w:b/>
          <w:i/>
          <w:color w:val="000000"/>
        </w:rPr>
        <w:t>3</w:t>
      </w:r>
    </w:p>
    <w:p w:rsidR="008129D7" w:rsidRPr="00C466A7" w:rsidRDefault="008129D7" w:rsidP="00C466A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466A7">
        <w:rPr>
          <w:b/>
          <w:color w:val="000000"/>
        </w:rPr>
        <w:t>Стандарты, регламентирующие выполнение оценки качества программных продуктов</w:t>
      </w:r>
    </w:p>
    <w:p w:rsidR="0083073B" w:rsidRPr="00C466A7" w:rsidRDefault="008129D7" w:rsidP="00C466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66A7">
        <w:rPr>
          <w:color w:val="000000"/>
        </w:rPr>
        <w:t>Стандарты ГОСТ 28806</w:t>
      </w:r>
      <w:r w:rsidR="00E47858">
        <w:rPr>
          <w:color w:val="000000"/>
        </w:rPr>
        <w:t>-</w:t>
      </w:r>
      <w:r w:rsidRPr="00C466A7">
        <w:rPr>
          <w:color w:val="000000"/>
        </w:rPr>
        <w:t>90, ГОСТ 28195</w:t>
      </w:r>
      <w:r w:rsidR="00E47858">
        <w:rPr>
          <w:color w:val="000000"/>
        </w:rPr>
        <w:t>-</w:t>
      </w:r>
      <w:r w:rsidRPr="00C466A7">
        <w:rPr>
          <w:color w:val="000000"/>
        </w:rPr>
        <w:t>99, СТБ ИСО/МЭК 9126</w:t>
      </w:r>
      <w:r w:rsidR="00E47858">
        <w:rPr>
          <w:color w:val="000000"/>
        </w:rPr>
        <w:t>-</w:t>
      </w:r>
      <w:r w:rsidRPr="00C466A7">
        <w:rPr>
          <w:color w:val="000000"/>
        </w:rPr>
        <w:t>2003 регламентируют в</w:t>
      </w:r>
      <w:r w:rsidRPr="00C466A7">
        <w:rPr>
          <w:color w:val="000000"/>
        </w:rPr>
        <w:t>ы</w:t>
      </w:r>
      <w:r w:rsidRPr="00C466A7">
        <w:rPr>
          <w:color w:val="000000"/>
        </w:rPr>
        <w:t xml:space="preserve">полнение оценки качества программных продуктов (ПП) </w:t>
      </w:r>
      <w:r w:rsidR="0083073B" w:rsidRPr="00C466A7">
        <w:rPr>
          <w:color w:val="000000"/>
        </w:rPr>
        <w:t>и систем на основе</w:t>
      </w:r>
      <w:r w:rsidR="003B50C4" w:rsidRPr="00C466A7">
        <w:rPr>
          <w:color w:val="000000"/>
        </w:rPr>
        <w:t xml:space="preserve"> </w:t>
      </w:r>
      <w:r w:rsidR="0083073B" w:rsidRPr="00C466A7">
        <w:rPr>
          <w:color w:val="000000"/>
        </w:rPr>
        <w:t>иерархич</w:t>
      </w:r>
      <w:r w:rsidR="0083073B" w:rsidRPr="00C466A7">
        <w:rPr>
          <w:color w:val="000000"/>
        </w:rPr>
        <w:t>е</w:t>
      </w:r>
      <w:r w:rsidR="0083073B" w:rsidRPr="00C466A7">
        <w:rPr>
          <w:color w:val="000000"/>
        </w:rPr>
        <w:t xml:space="preserve">ской модели качества. </w:t>
      </w:r>
    </w:p>
    <w:p w:rsidR="0083073B" w:rsidRPr="00C466A7" w:rsidRDefault="0083073B" w:rsidP="00C466A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466A7">
        <w:rPr>
          <w:color w:val="000000"/>
        </w:rPr>
        <w:t>Стандарты</w:t>
      </w:r>
      <w:r w:rsidR="00944398" w:rsidRPr="00C466A7">
        <w:rPr>
          <w:color w:val="000000"/>
        </w:rPr>
        <w:t xml:space="preserve"> </w:t>
      </w:r>
      <w:r w:rsidRPr="00C466A7">
        <w:rPr>
          <w:color w:val="000000"/>
        </w:rPr>
        <w:t>ГОСТ 28806</w:t>
      </w:r>
      <w:r w:rsidR="00E47858">
        <w:rPr>
          <w:color w:val="000000"/>
        </w:rPr>
        <w:t>-</w:t>
      </w:r>
      <w:r w:rsidRPr="00C466A7">
        <w:rPr>
          <w:color w:val="000000"/>
        </w:rPr>
        <w:t>90, СТБ ИСО/МЭК 9126</w:t>
      </w:r>
      <w:r w:rsidR="00E47858">
        <w:rPr>
          <w:color w:val="000000"/>
        </w:rPr>
        <w:t>-</w:t>
      </w:r>
      <w:r w:rsidRPr="00C466A7">
        <w:rPr>
          <w:color w:val="000000"/>
        </w:rPr>
        <w:t>2003 определяют первые</w:t>
      </w:r>
      <w:r w:rsidR="003B50C4" w:rsidRPr="00C466A7">
        <w:rPr>
          <w:color w:val="000000"/>
        </w:rPr>
        <w:t xml:space="preserve"> </w:t>
      </w:r>
      <w:r w:rsidRPr="00C466A7">
        <w:rPr>
          <w:color w:val="000000"/>
        </w:rPr>
        <w:t xml:space="preserve">два уровня иерархической модели качества. </w:t>
      </w:r>
      <w:r w:rsidR="003B50C4" w:rsidRPr="00C466A7">
        <w:rPr>
          <w:color w:val="000000"/>
        </w:rPr>
        <w:t>При этом номенклатура характери</w:t>
      </w:r>
      <w:r w:rsidRPr="00C466A7">
        <w:rPr>
          <w:color w:val="000000"/>
        </w:rPr>
        <w:t>стик первого уровня я</w:t>
      </w:r>
      <w:r w:rsidRPr="00C466A7">
        <w:rPr>
          <w:color w:val="000000"/>
        </w:rPr>
        <w:t>в</w:t>
      </w:r>
      <w:r w:rsidRPr="00C466A7">
        <w:rPr>
          <w:color w:val="000000"/>
        </w:rPr>
        <w:t>ляется обязательной, а номенклатура характеристик</w:t>
      </w:r>
      <w:r w:rsidR="003B50C4" w:rsidRPr="00C466A7">
        <w:rPr>
          <w:color w:val="000000"/>
        </w:rPr>
        <w:t xml:space="preserve"> </w:t>
      </w:r>
      <w:r w:rsidRPr="00C466A7">
        <w:rPr>
          <w:color w:val="000000"/>
        </w:rPr>
        <w:t>второго уровня (</w:t>
      </w:r>
      <w:proofErr w:type="spellStart"/>
      <w:r w:rsidRPr="00C466A7">
        <w:rPr>
          <w:color w:val="000000"/>
        </w:rPr>
        <w:t>подхарактеристик</w:t>
      </w:r>
      <w:proofErr w:type="spellEnd"/>
      <w:r w:rsidRPr="00C466A7">
        <w:rPr>
          <w:color w:val="000000"/>
        </w:rPr>
        <w:t xml:space="preserve">) </w:t>
      </w:r>
      <w:r w:rsidR="00E47858">
        <w:rPr>
          <w:color w:val="000000"/>
        </w:rPr>
        <w:t>-</w:t>
      </w:r>
      <w:r w:rsidRPr="00C466A7">
        <w:rPr>
          <w:color w:val="000000"/>
        </w:rPr>
        <w:t xml:space="preserve"> р</w:t>
      </w:r>
      <w:r w:rsidRPr="00C466A7">
        <w:rPr>
          <w:color w:val="000000"/>
        </w:rPr>
        <w:t>е</w:t>
      </w:r>
      <w:r w:rsidRPr="00C466A7">
        <w:rPr>
          <w:color w:val="000000"/>
        </w:rPr>
        <w:t>комендуемой.</w:t>
      </w:r>
    </w:p>
    <w:p w:rsidR="0083073B" w:rsidRPr="00C466A7" w:rsidRDefault="0083073B" w:rsidP="00C466A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466A7">
        <w:rPr>
          <w:color w:val="000000"/>
        </w:rPr>
        <w:t>Стандарт ГОСТ 28195</w:t>
      </w:r>
      <w:r w:rsidR="00E47858">
        <w:rPr>
          <w:color w:val="000000"/>
        </w:rPr>
        <w:t>-</w:t>
      </w:r>
      <w:r w:rsidRPr="00C466A7">
        <w:rPr>
          <w:color w:val="000000"/>
        </w:rPr>
        <w:t>99 определяет четырехуровневую иерархическую</w:t>
      </w:r>
      <w:r w:rsidR="003B50C4" w:rsidRPr="00C466A7">
        <w:rPr>
          <w:color w:val="000000"/>
        </w:rPr>
        <w:t xml:space="preserve"> </w:t>
      </w:r>
      <w:r w:rsidRPr="00C466A7">
        <w:rPr>
          <w:color w:val="000000"/>
        </w:rPr>
        <w:t>модель оце</w:t>
      </w:r>
      <w:r w:rsidRPr="00C466A7">
        <w:rPr>
          <w:color w:val="000000"/>
        </w:rPr>
        <w:t>н</w:t>
      </w:r>
      <w:r w:rsidR="00E47858">
        <w:rPr>
          <w:color w:val="000000"/>
        </w:rPr>
        <w:t>ки качества ПС.</w:t>
      </w:r>
    </w:p>
    <w:p w:rsidR="0083073B" w:rsidRPr="00C466A7" w:rsidRDefault="0083073B" w:rsidP="00C466A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466A7">
        <w:rPr>
          <w:color w:val="000000"/>
        </w:rPr>
        <w:t>Вышеназванные стандарты определяют шесть основных характеристик</w:t>
      </w:r>
      <w:r w:rsidR="003B50C4" w:rsidRPr="00C466A7">
        <w:rPr>
          <w:color w:val="000000"/>
        </w:rPr>
        <w:t xml:space="preserve"> </w:t>
      </w:r>
      <w:r w:rsidRPr="00C466A7">
        <w:rPr>
          <w:color w:val="000000"/>
        </w:rPr>
        <w:t xml:space="preserve">качества ПС, находящихся на верхнем </w:t>
      </w:r>
      <w:proofErr w:type="gramStart"/>
      <w:r w:rsidRPr="00C466A7">
        <w:rPr>
          <w:color w:val="000000"/>
        </w:rPr>
        <w:t>уровне</w:t>
      </w:r>
      <w:proofErr w:type="gramEnd"/>
      <w:r w:rsidRPr="00C466A7">
        <w:rPr>
          <w:color w:val="000000"/>
        </w:rPr>
        <w:t xml:space="preserve"> модели качества. Следует отметить, что характеристики верхнего уровня, регламентированные ГОСТ 28806</w:t>
      </w:r>
      <w:r w:rsidR="00E47858">
        <w:rPr>
          <w:color w:val="000000"/>
        </w:rPr>
        <w:t>-</w:t>
      </w:r>
      <w:r w:rsidRPr="00C466A7">
        <w:rPr>
          <w:color w:val="000000"/>
        </w:rPr>
        <w:t>90 и СТБ ИСО/МЭК 9126</w:t>
      </w:r>
      <w:r w:rsidR="00E47858">
        <w:rPr>
          <w:color w:val="000000"/>
        </w:rPr>
        <w:t>-</w:t>
      </w:r>
      <w:r w:rsidRPr="00C466A7">
        <w:rPr>
          <w:color w:val="000000"/>
        </w:rPr>
        <w:t>2003, соотве</w:t>
      </w:r>
      <w:r w:rsidRPr="00C466A7">
        <w:rPr>
          <w:color w:val="000000"/>
        </w:rPr>
        <w:t>т</w:t>
      </w:r>
      <w:r w:rsidRPr="00C466A7">
        <w:rPr>
          <w:color w:val="000000"/>
        </w:rPr>
        <w:t>ствуют принятым в настоящее время в</w:t>
      </w:r>
      <w:r w:rsidR="003B50C4" w:rsidRPr="00C466A7">
        <w:rPr>
          <w:color w:val="000000"/>
        </w:rPr>
        <w:t xml:space="preserve"> </w:t>
      </w:r>
      <w:r w:rsidRPr="00C466A7">
        <w:rPr>
          <w:color w:val="000000"/>
        </w:rPr>
        <w:t>мировой практике. В то же время характери</w:t>
      </w:r>
      <w:r w:rsidR="003B50C4" w:rsidRPr="00C466A7">
        <w:rPr>
          <w:color w:val="000000"/>
        </w:rPr>
        <w:t>стики и под</w:t>
      </w:r>
      <w:r w:rsidR="00E47858">
        <w:rPr>
          <w:color w:val="000000"/>
        </w:rPr>
        <w:t xml:space="preserve"> </w:t>
      </w:r>
      <w:r w:rsidR="003B50C4" w:rsidRPr="00C466A7">
        <w:rPr>
          <w:color w:val="000000"/>
        </w:rPr>
        <w:t>характеристики, опре</w:t>
      </w:r>
      <w:r w:rsidRPr="00C466A7">
        <w:rPr>
          <w:color w:val="000000"/>
        </w:rPr>
        <w:t>деленные в ГОСТ 28195</w:t>
      </w:r>
      <w:r w:rsidR="00E47858">
        <w:rPr>
          <w:color w:val="000000"/>
        </w:rPr>
        <w:t>-</w:t>
      </w:r>
      <w:r w:rsidRPr="00C466A7">
        <w:rPr>
          <w:color w:val="000000"/>
        </w:rPr>
        <w:t>99, частично не соответствуют иерархич</w:t>
      </w:r>
      <w:r w:rsidRPr="00C466A7">
        <w:rPr>
          <w:color w:val="000000"/>
        </w:rPr>
        <w:t>е</w:t>
      </w:r>
      <w:r w:rsidRPr="00C466A7">
        <w:rPr>
          <w:color w:val="000000"/>
        </w:rPr>
        <w:t>ской модели</w:t>
      </w:r>
      <w:r w:rsidR="003B50C4" w:rsidRPr="00C466A7">
        <w:rPr>
          <w:color w:val="000000"/>
        </w:rPr>
        <w:t xml:space="preserve"> </w:t>
      </w:r>
      <w:r w:rsidRPr="00C466A7">
        <w:rPr>
          <w:color w:val="000000"/>
        </w:rPr>
        <w:t>качества, принятой в международных стандартах.</w:t>
      </w:r>
    </w:p>
    <w:p w:rsidR="0083073B" w:rsidRPr="00C466A7" w:rsidRDefault="0083073B" w:rsidP="00C466A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466A7">
        <w:rPr>
          <w:color w:val="000000"/>
        </w:rPr>
        <w:t>В стандартах</w:t>
      </w:r>
      <w:r w:rsidR="00E47858">
        <w:rPr>
          <w:color w:val="000000"/>
        </w:rPr>
        <w:t xml:space="preserve"> </w:t>
      </w:r>
      <w:r w:rsidRPr="00C466A7">
        <w:rPr>
          <w:color w:val="000000"/>
        </w:rPr>
        <w:t>ГОСТ 28806</w:t>
      </w:r>
      <w:r w:rsidR="00E47858">
        <w:rPr>
          <w:color w:val="000000"/>
        </w:rPr>
        <w:t>-</w:t>
      </w:r>
      <w:r w:rsidRPr="00C466A7">
        <w:rPr>
          <w:color w:val="000000"/>
        </w:rPr>
        <w:t>90 и</w:t>
      </w:r>
      <w:r w:rsidR="00E47858">
        <w:rPr>
          <w:color w:val="000000"/>
        </w:rPr>
        <w:t xml:space="preserve"> </w:t>
      </w:r>
      <w:r w:rsidRPr="00C466A7">
        <w:rPr>
          <w:color w:val="000000"/>
        </w:rPr>
        <w:t>СТБ ИСО/МЭК 9126</w:t>
      </w:r>
      <w:r w:rsidR="00E47858">
        <w:rPr>
          <w:color w:val="000000"/>
        </w:rPr>
        <w:t>-</w:t>
      </w:r>
      <w:r w:rsidRPr="00C466A7">
        <w:rPr>
          <w:color w:val="000000"/>
        </w:rPr>
        <w:t xml:space="preserve">2003 определены </w:t>
      </w:r>
      <w:r w:rsidR="003B50C4" w:rsidRPr="00C466A7">
        <w:rPr>
          <w:color w:val="000000"/>
        </w:rPr>
        <w:t>сле</w:t>
      </w:r>
      <w:r w:rsidRPr="00C466A7">
        <w:rPr>
          <w:color w:val="000000"/>
        </w:rPr>
        <w:t>дующие о</w:t>
      </w:r>
      <w:r w:rsidRPr="00C466A7">
        <w:rPr>
          <w:color w:val="000000"/>
        </w:rPr>
        <w:t>с</w:t>
      </w:r>
      <w:r w:rsidRPr="00C466A7">
        <w:rPr>
          <w:color w:val="000000"/>
        </w:rPr>
        <w:t>новные характеристики качества ПС (характеристики качества</w:t>
      </w:r>
      <w:r w:rsidR="003B50C4" w:rsidRPr="00C466A7">
        <w:rPr>
          <w:color w:val="000000"/>
        </w:rPr>
        <w:t xml:space="preserve"> </w:t>
      </w:r>
      <w:r w:rsidRPr="00C466A7">
        <w:rPr>
          <w:color w:val="000000"/>
        </w:rPr>
        <w:t>верхнего уровня):</w:t>
      </w:r>
    </w:p>
    <w:p w:rsidR="0083073B" w:rsidRPr="00C466A7" w:rsidRDefault="0083073B" w:rsidP="00C466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41B47D" wp14:editId="2FB6102E">
            <wp:extent cx="3796931" cy="6188149"/>
            <wp:effectExtent l="0" t="0" r="0" b="3175"/>
            <wp:docPr id="3" name="Рисунок 3" descr="https://studfile.net/html/1144/349/html_LKYqmgQm57.IOGr/img-rKtD4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1144/349/html_LKYqmgQm57.IOGr/img-rKtD4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931" cy="618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D7" w:rsidRPr="00C466A7" w:rsidRDefault="008129D7" w:rsidP="00C466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129D7" w:rsidRPr="00E47858" w:rsidRDefault="008129D7" w:rsidP="00C466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78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Источник </w:t>
      </w:r>
      <w:r w:rsidR="00C317F2" w:rsidRPr="00E47858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8129D7" w:rsidRPr="00C466A7" w:rsidRDefault="008129D7" w:rsidP="00C46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sz w:val="24"/>
          <w:szCs w:val="24"/>
        </w:rPr>
        <w:t xml:space="preserve">Свойства </w:t>
      </w:r>
      <w:r w:rsidR="00154C5B" w:rsidRPr="00C466A7">
        <w:rPr>
          <w:rFonts w:ascii="Times New Roman" w:eastAsia="Times New Roman" w:hAnsi="Times New Roman" w:cs="Times New Roman"/>
          <w:b/>
          <w:sz w:val="24"/>
          <w:szCs w:val="24"/>
        </w:rPr>
        <w:t>качественного программного обес</w:t>
      </w:r>
      <w:r w:rsidRPr="00C466A7">
        <w:rPr>
          <w:rFonts w:ascii="Times New Roman" w:eastAsia="Times New Roman" w:hAnsi="Times New Roman" w:cs="Times New Roman"/>
          <w:b/>
          <w:sz w:val="24"/>
          <w:szCs w:val="24"/>
        </w:rPr>
        <w:t>печения</w:t>
      </w:r>
      <w:r w:rsidR="00C317F2" w:rsidRPr="00C466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4F68" w:rsidRPr="00C466A7">
        <w:rPr>
          <w:rFonts w:ascii="Times New Roman" w:hAnsi="Times New Roman" w:cs="Times New Roman"/>
          <w:b/>
          <w:color w:val="000000"/>
          <w:sz w:val="24"/>
          <w:szCs w:val="24"/>
        </w:rPr>
        <w:t>в международных стандартах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Понятность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. Программное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обладает свойством </w:t>
      </w:r>
      <w:r w:rsidRPr="00C46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понятности</w:t>
      </w:r>
      <w:r w:rsidR="00154C5B" w:rsidRPr="00C46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в той степ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ни, в которой оно позволяет оценивающему лицу понять его назначение.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>Из этого определения следует, что человек, проводящий оценивание, должен иметь возможность проникнуть в смысл документации и принципов функционирования програм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ного обеспечения, равно как и понять его взаимосвязи с другими программными средствами и подсистемами.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Завершенность.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Программный продукт обладает свойством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завершенности,</w:t>
      </w:r>
      <w:r w:rsidR="00E478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в нем присутствуют все необходимые ком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softHyphen/>
        <w:t>поненты, каждый из которых разработан всесторо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не.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Pr="00C466A7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proofErr w:type="gramEnd"/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 говорят, что он завершен, если в нем присутствуют все элементы соде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жания, перечисленные в оглавлении, и это содержание с достаточной полнотой отражает а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пекты функционирования систем, соответствующие всем другим характеристикам.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Осмысленность.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Программный продукт обладает свойством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осмысленности,</w:t>
      </w:r>
      <w:r w:rsidR="00BD2827" w:rsidRPr="00C46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его документация не содержит избыточной информации.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Лишние фразы и повторы затемняют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основную мысль и не позволяют сосредоточить внимание на важных </w:t>
      </w:r>
      <w:proofErr w:type="gramStart"/>
      <w:r w:rsidRPr="00C466A7">
        <w:rPr>
          <w:rFonts w:ascii="Times New Roman" w:eastAsia="Times New Roman" w:hAnsi="Times New Roman" w:cs="Times New Roman"/>
          <w:sz w:val="24"/>
          <w:szCs w:val="24"/>
        </w:rPr>
        <w:t>подробностях</w:t>
      </w:r>
      <w:proofErr w:type="gramEnd"/>
      <w:r w:rsidRPr="00C466A7">
        <w:rPr>
          <w:rFonts w:ascii="Times New Roman" w:eastAsia="Times New Roman" w:hAnsi="Times New Roman" w:cs="Times New Roman"/>
          <w:sz w:val="24"/>
          <w:szCs w:val="24"/>
        </w:rPr>
        <w:t>. Это о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носится как к документации, так и к самим программам.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Полезность.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мный продукт обладает свойством </w:t>
      </w:r>
      <w:r w:rsidRPr="00C466A7">
        <w:rPr>
          <w:rFonts w:ascii="Times New Roman" w:eastAsia="Times New Roman" w:hAnsi="Times New Roman" w:cs="Times New Roman"/>
          <w:i/>
          <w:iCs/>
          <w:sz w:val="24"/>
          <w:szCs w:val="24"/>
        </w:rPr>
        <w:t>полезности,</w:t>
      </w:r>
      <w:r w:rsidR="00E478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он удобен для практического применения. Программы должны быть написаны так, чтобы была во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можность их полного или частичного использования (в случае необходимости) в иных усл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виях. При этом речь идет не о свойстве мобильности, а об ответе на вопрос: полезна ли функ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softHyphen/>
        <w:t>ция, выполняемая данным программным продуктом, для других проектов?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Машинонезависимость</w:t>
      </w:r>
      <w:proofErr w:type="spellEnd"/>
      <w:r w:rsidRPr="00C466A7">
        <w:rPr>
          <w:rFonts w:ascii="Times New Roman" w:eastAsia="Times New Roman" w:hAnsi="Times New Roman" w:cs="Times New Roman"/>
          <w:sz w:val="24"/>
          <w:szCs w:val="24"/>
        </w:rPr>
        <w:t>. Програм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мный продукт обладает свойством </w:t>
      </w:r>
      <w:r w:rsidR="00E478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машино-независимости,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входящие в него программы могут выполняться на вычислительной машине иной конфигурации, чем та, для которой они непосредственно предназначены.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Структурированность.</w:t>
      </w:r>
      <w:r w:rsidR="003B50C4" w:rsidRP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Программный продукт обладает</w:t>
      </w:r>
      <w:r w:rsidR="003B50C4" w:rsidRPr="00C466A7">
        <w:rPr>
          <w:rFonts w:ascii="Times New Roman" w:eastAsia="Times New Roman" w:hAnsi="Times New Roman" w:cs="Times New Roman"/>
          <w:sz w:val="24"/>
          <w:szCs w:val="24"/>
        </w:rPr>
        <w:t xml:space="preserve"> свойст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вом</w:t>
      </w:r>
      <w:r w:rsidR="003B50C4" w:rsidRP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структурирован</w:t>
      </w:r>
      <w:r w:rsidR="003B50C4"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proofErr w:type="spellStart"/>
      <w:r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ности</w:t>
      </w:r>
      <w:proofErr w:type="spellEnd"/>
      <w:proofErr w:type="gramEnd"/>
      <w:r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3B50C4"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его взаимосвязанные части организованы в единое целое определенным образом.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Эффективность.</w:t>
      </w:r>
      <w:r w:rsidR="003B50C4" w:rsidRP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Программный продукт обладает свойством</w:t>
      </w:r>
      <w:r w:rsidR="003B50C4" w:rsidRPr="00C4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эффективности,</w:t>
      </w:r>
      <w:r w:rsidR="00E4785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он выполняет требуемые функции без лишних затрат ресурсов и времени.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Точность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. Програм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мный продукт обладает свойством </w:t>
      </w:r>
      <w:r w:rsidRPr="00C466A7">
        <w:rPr>
          <w:rFonts w:ascii="Times New Roman" w:eastAsia="Times New Roman" w:hAnsi="Times New Roman" w:cs="Times New Roman"/>
          <w:i/>
          <w:iCs/>
          <w:sz w:val="24"/>
          <w:szCs w:val="24"/>
        </w:rPr>
        <w:t>точности,</w:t>
      </w:r>
      <w:r w:rsidR="00E478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выдаваемые им результаты имеют точность, достаточную с точки зрения основного их назначения.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Модифицируемость.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Программный продукт обладает свойством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модифицируемости,</w:t>
      </w:r>
      <w:r w:rsidR="00A52EAD"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он имеет структуру, позволяющую легко вносить требуемые изменения.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Открытость.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мный продукт обладает свойством </w:t>
      </w:r>
      <w:r w:rsidRPr="00C466A7">
        <w:rPr>
          <w:rFonts w:ascii="Times New Roman" w:eastAsia="Times New Roman" w:hAnsi="Times New Roman" w:cs="Times New Roman"/>
          <w:i/>
          <w:iCs/>
          <w:sz w:val="24"/>
          <w:szCs w:val="24"/>
        </w:rPr>
        <w:t>отк</w:t>
      </w:r>
      <w:r w:rsidR="00E478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рытости,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его фун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ции и назначения соответствующих операторов легко понимаются в результате чтения те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>ста прог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раммы.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Коммуникативность.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Программный продукт обладает свойст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вом </w:t>
      </w:r>
      <w:proofErr w:type="spellStart"/>
      <w:r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коммуникативности</w:t>
      </w:r>
      <w:proofErr w:type="spellEnd"/>
      <w:r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151D9A"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если он </w:t>
      </w:r>
      <w:proofErr w:type="gramStart"/>
      <w:r w:rsidRPr="00C466A7">
        <w:rPr>
          <w:rFonts w:ascii="Times New Roman" w:eastAsia="Times New Roman" w:hAnsi="Times New Roman" w:cs="Times New Roman"/>
          <w:sz w:val="24"/>
          <w:szCs w:val="24"/>
        </w:rPr>
        <w:t>дает возможность легко описывать входные данные и выдает</w:t>
      </w:r>
      <w:proofErr w:type="gramEnd"/>
      <w:r w:rsidRPr="00C466A7">
        <w:rPr>
          <w:rFonts w:ascii="Times New Roman" w:eastAsia="Times New Roman" w:hAnsi="Times New Roman" w:cs="Times New Roman"/>
          <w:sz w:val="24"/>
          <w:szCs w:val="24"/>
        </w:rPr>
        <w:t xml:space="preserve"> информацию, форма и содержание которой просты для понимания и несут полезные сведения.</w:t>
      </w:r>
    </w:p>
    <w:p w:rsidR="0083073B" w:rsidRPr="00C466A7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Информативность.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Программный продукт обладает свойством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информативности,</w:t>
      </w:r>
      <w:r w:rsidR="00151D9A"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ли он содержит информацию, необходимую и достаточную для понимания читающим лицом назначения программных средств, принятых допущений, существующих ограничений, и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ходных данны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>х, результатов, отдельных компо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нентов и текущего сост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>ояния программ при их функциони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ровании.</w:t>
      </w:r>
    </w:p>
    <w:p w:rsidR="0083073B" w:rsidRDefault="0083073B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A7">
        <w:rPr>
          <w:rFonts w:ascii="Times New Roman" w:eastAsia="Times New Roman" w:hAnsi="Times New Roman" w:cs="Times New Roman"/>
          <w:b/>
          <w:bCs/>
          <w:sz w:val="24"/>
          <w:szCs w:val="24"/>
        </w:rPr>
        <w:t>Расширяемость.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Программный продукт обладает свойством</w:t>
      </w:r>
      <w:r w:rsidR="00E4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расширяемости,</w:t>
      </w:r>
      <w:r w:rsidR="003B50C4" w:rsidRPr="00C466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если он позволяет увеличивать при необходимости объем памяти для хранения данных или расш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66A7">
        <w:rPr>
          <w:rFonts w:ascii="Times New Roman" w:eastAsia="Times New Roman" w:hAnsi="Times New Roman" w:cs="Times New Roman"/>
          <w:sz w:val="24"/>
          <w:szCs w:val="24"/>
        </w:rPr>
        <w:t>рять его функции.</w:t>
      </w:r>
    </w:p>
    <w:p w:rsidR="00E47858" w:rsidRPr="00C466A7" w:rsidRDefault="00E47858" w:rsidP="00C4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398" w:rsidRPr="00E47858" w:rsidRDefault="00E47858" w:rsidP="00E47858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E47858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8129D7" w:rsidRPr="00E47858" w:rsidRDefault="00550DB6" w:rsidP="00E47858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11" w:history="1">
        <w:r w:rsidR="008129D7" w:rsidRPr="00E47858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</w:rPr>
          <w:t>http://tehprog.ru/index.php_page=lecture0133.html</w:t>
        </w:r>
      </w:hyperlink>
      <w:r w:rsidR="00E47858" w:rsidRPr="00E47858">
        <w:rPr>
          <w:rStyle w:val="a8"/>
          <w:rFonts w:ascii="Times New Roman" w:hAnsi="Times New Roman" w:cs="Times New Roman"/>
          <w:i/>
          <w:color w:val="auto"/>
          <w:sz w:val="20"/>
          <w:szCs w:val="20"/>
        </w:rPr>
        <w:t>;</w:t>
      </w:r>
    </w:p>
    <w:p w:rsidR="008129D7" w:rsidRPr="00E47858" w:rsidRDefault="00550DB6" w:rsidP="00E47858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12" w:history="1">
        <w:r w:rsidR="008129D7" w:rsidRPr="00E47858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</w:rPr>
          <w:t>https://qalight.com.ua/baza-znaniy/kachestvo-programmnogo-obespecheniya/</w:t>
        </w:r>
      </w:hyperlink>
      <w:r w:rsidR="00E47858" w:rsidRPr="00E47858">
        <w:rPr>
          <w:rStyle w:val="a8"/>
          <w:rFonts w:ascii="Times New Roman" w:hAnsi="Times New Roman" w:cs="Times New Roman"/>
          <w:i/>
          <w:color w:val="auto"/>
          <w:sz w:val="20"/>
          <w:szCs w:val="20"/>
        </w:rPr>
        <w:t>;</w:t>
      </w:r>
    </w:p>
    <w:p w:rsidR="00E0792D" w:rsidRPr="00E47858" w:rsidRDefault="00550DB6" w:rsidP="00E47858">
      <w:pPr>
        <w:spacing w:after="0" w:line="240" w:lineRule="auto"/>
        <w:ind w:left="1701"/>
        <w:rPr>
          <w:rStyle w:val="a8"/>
          <w:rFonts w:ascii="Times New Roman" w:hAnsi="Times New Roman" w:cs="Times New Roman"/>
          <w:i/>
          <w:color w:val="auto"/>
          <w:sz w:val="20"/>
          <w:szCs w:val="20"/>
        </w:rPr>
      </w:pPr>
      <w:hyperlink r:id="rId13" w:history="1">
        <w:r w:rsidR="0071663E" w:rsidRPr="00E47858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</w:rPr>
          <w:t>https://analytics.infozone.pro/software-quality/</w:t>
        </w:r>
      </w:hyperlink>
      <w:r w:rsidR="000F4F68" w:rsidRPr="00E47858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="00E0792D" w:rsidRPr="00E47858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</w:rPr>
          <w:t>https://livicom.ru/</w:t>
        </w:r>
      </w:hyperlink>
      <w:r w:rsidR="00E47858" w:rsidRPr="00E47858">
        <w:rPr>
          <w:rStyle w:val="a8"/>
          <w:rFonts w:ascii="Times New Roman" w:hAnsi="Times New Roman" w:cs="Times New Roman"/>
          <w:i/>
          <w:color w:val="auto"/>
          <w:sz w:val="20"/>
          <w:szCs w:val="20"/>
        </w:rPr>
        <w:t>;</w:t>
      </w:r>
    </w:p>
    <w:p w:rsidR="00154C5B" w:rsidRPr="00E47858" w:rsidRDefault="00154C5B" w:rsidP="00E47858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E47858">
        <w:rPr>
          <w:rStyle w:val="a4"/>
          <w:rFonts w:ascii="Times New Roman" w:hAnsi="Times New Roman" w:cs="Times New Roman"/>
          <w:b w:val="0"/>
          <w:bCs w:val="0"/>
          <w:i/>
          <w:sz w:val="20"/>
          <w:szCs w:val="20"/>
        </w:rPr>
        <w:t>https://livicom.ru</w:t>
      </w:r>
      <w:r w:rsidR="00E47858" w:rsidRPr="00E47858">
        <w:rPr>
          <w:rStyle w:val="a4"/>
          <w:rFonts w:ascii="Times New Roman" w:hAnsi="Times New Roman" w:cs="Times New Roman"/>
          <w:b w:val="0"/>
          <w:bCs w:val="0"/>
          <w:i/>
          <w:sz w:val="20"/>
          <w:szCs w:val="20"/>
        </w:rPr>
        <w:t>.</w:t>
      </w:r>
    </w:p>
    <w:p w:rsidR="00E47858" w:rsidRDefault="00E47858" w:rsidP="00E478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12E45" w:rsidRPr="00C466A7" w:rsidRDefault="00212E45" w:rsidP="00E478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66A7">
        <w:rPr>
          <w:rFonts w:ascii="Times New Roman" w:hAnsi="Times New Roman" w:cs="Times New Roman"/>
          <w:sz w:val="24"/>
          <w:szCs w:val="24"/>
          <w:u w:val="single"/>
        </w:rPr>
        <w:t xml:space="preserve">Инструмент </w:t>
      </w:r>
      <w:r w:rsidR="00C466A7" w:rsidRPr="00C466A7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212E45" w:rsidRPr="00E47858" w:rsidRDefault="00212E45" w:rsidP="00C466A7">
      <w:pPr>
        <w:spacing w:after="0" w:line="240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293"/>
        <w:gridCol w:w="2561"/>
      </w:tblGrid>
      <w:tr w:rsidR="00E40CBE" w:rsidRPr="00C466A7" w:rsidTr="00E47858">
        <w:trPr>
          <w:trHeight w:val="80"/>
        </w:trPr>
        <w:tc>
          <w:tcPr>
            <w:tcW w:w="7338" w:type="dxa"/>
            <w:shd w:val="clear" w:color="auto" w:fill="auto"/>
          </w:tcPr>
          <w:p w:rsidR="00E40CBE" w:rsidRPr="00C466A7" w:rsidRDefault="00E40CBE" w:rsidP="00C4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Сделан запрос на информацию</w:t>
            </w:r>
          </w:p>
        </w:tc>
        <w:tc>
          <w:tcPr>
            <w:tcW w:w="2570" w:type="dxa"/>
            <w:shd w:val="clear" w:color="auto" w:fill="auto"/>
          </w:tcPr>
          <w:p w:rsidR="00E40CBE" w:rsidRPr="00C466A7" w:rsidRDefault="00E40CBE" w:rsidP="00C466A7">
            <w:pPr>
              <w:shd w:val="clear" w:color="auto" w:fill="FFFFFF"/>
              <w:spacing w:after="0" w:line="240" w:lineRule="auto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40CBE" w:rsidRPr="00C466A7" w:rsidTr="00E47858">
        <w:trPr>
          <w:trHeight w:val="80"/>
        </w:trPr>
        <w:tc>
          <w:tcPr>
            <w:tcW w:w="7338" w:type="dxa"/>
            <w:shd w:val="clear" w:color="auto" w:fill="auto"/>
          </w:tcPr>
          <w:p w:rsidR="00E40CBE" w:rsidRPr="00C466A7" w:rsidRDefault="00E40CBE" w:rsidP="00C466A7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i/>
                <w:sz w:val="24"/>
                <w:szCs w:val="24"/>
              </w:rPr>
              <w:t>Сделан вывод о качестве приложения</w:t>
            </w:r>
          </w:p>
        </w:tc>
        <w:tc>
          <w:tcPr>
            <w:tcW w:w="2570" w:type="dxa"/>
            <w:shd w:val="clear" w:color="auto" w:fill="auto"/>
          </w:tcPr>
          <w:p w:rsidR="00E40CBE" w:rsidRPr="00C466A7" w:rsidRDefault="00E40CBE" w:rsidP="00C466A7">
            <w:pPr>
              <w:shd w:val="clear" w:color="auto" w:fill="FFFFFF"/>
              <w:spacing w:after="0" w:line="240" w:lineRule="auto"/>
              <w:ind w:left="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</w:p>
          <w:p w:rsidR="00E40CBE" w:rsidRPr="00C466A7" w:rsidRDefault="00E40CBE" w:rsidP="00C466A7">
            <w:pPr>
              <w:shd w:val="clear" w:color="auto" w:fill="FFFFFF"/>
              <w:spacing w:after="0" w:line="24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завершена</w:t>
            </w:r>
          </w:p>
        </w:tc>
      </w:tr>
      <w:tr w:rsidR="00E40CBE" w:rsidRPr="00C466A7" w:rsidTr="00E47858">
        <w:trPr>
          <w:trHeight w:val="80"/>
        </w:trPr>
        <w:tc>
          <w:tcPr>
            <w:tcW w:w="7338" w:type="dxa"/>
            <w:tcBorders>
              <w:bottom w:val="dashed" w:sz="4" w:space="0" w:color="auto"/>
            </w:tcBorders>
            <w:shd w:val="clear" w:color="auto" w:fill="auto"/>
          </w:tcPr>
          <w:p w:rsidR="00E40CBE" w:rsidRPr="00C466A7" w:rsidRDefault="00E40CBE" w:rsidP="00C4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Информацию о требованиях (директора) к качественным характер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стикам данного изделия \\ обязательных факторах и их кр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териях</w:t>
            </w:r>
          </w:p>
        </w:tc>
        <w:tc>
          <w:tcPr>
            <w:tcW w:w="2570" w:type="dxa"/>
            <w:tcBorders>
              <w:bottom w:val="dashed" w:sz="4" w:space="0" w:color="auto"/>
            </w:tcBorders>
            <w:shd w:val="clear" w:color="auto" w:fill="auto"/>
          </w:tcPr>
          <w:p w:rsidR="00E40CBE" w:rsidRPr="00C466A7" w:rsidRDefault="00E40CBE" w:rsidP="00C466A7">
            <w:pPr>
              <w:spacing w:after="0" w:line="240" w:lineRule="auto"/>
              <w:ind w:hanging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E40CBE" w:rsidRPr="00C466A7" w:rsidTr="00E47858">
        <w:trPr>
          <w:trHeight w:val="80"/>
        </w:trPr>
        <w:tc>
          <w:tcPr>
            <w:tcW w:w="7338" w:type="dxa"/>
            <w:tcBorders>
              <w:top w:val="dashed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запланировано получить у директора</w:t>
            </w:r>
          </w:p>
        </w:tc>
        <w:tc>
          <w:tcPr>
            <w:tcW w:w="2570" w:type="dxa"/>
            <w:tcBorders>
              <w:top w:val="dashed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ind w:hanging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E40CBE" w:rsidRPr="00C466A7" w:rsidTr="00E47858">
        <w:trPr>
          <w:trHeight w:val="301"/>
        </w:trPr>
        <w:tc>
          <w:tcPr>
            <w:tcW w:w="7338" w:type="dxa"/>
            <w:tcBorders>
              <w:bottom w:val="dashed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Информацию о стоимости приложения</w:t>
            </w:r>
          </w:p>
        </w:tc>
        <w:tc>
          <w:tcPr>
            <w:tcW w:w="2570" w:type="dxa"/>
            <w:tcBorders>
              <w:bottom w:val="dashed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ind w:hanging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E40CBE" w:rsidRPr="00C466A7" w:rsidTr="00E47858">
        <w:trPr>
          <w:trHeight w:val="301"/>
        </w:trPr>
        <w:tc>
          <w:tcPr>
            <w:tcW w:w="7338" w:type="dxa"/>
            <w:tcBorders>
              <w:top w:val="dashed" w:sz="4" w:space="0" w:color="auto"/>
              <w:bottom w:val="single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получить на официальном </w:t>
            </w:r>
            <w:proofErr w:type="gramStart"/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C466A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разработчика пр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граммного продукта \ у разработчика программного проду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ind w:hanging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E40CBE" w:rsidRPr="00C466A7" w:rsidTr="00E47858">
        <w:trPr>
          <w:trHeight w:val="837"/>
        </w:trPr>
        <w:tc>
          <w:tcPr>
            <w:tcW w:w="7338" w:type="dxa"/>
            <w:tcBorders>
              <w:top w:val="single" w:sz="4" w:space="0" w:color="auto"/>
              <w:bottom w:val="dashed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Информацию о характеристиках программного изделия по запр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шенным директором критериям \ значения показателей кач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 xml:space="preserve">ства, определенные директором 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ind w:hanging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E40CBE" w:rsidRPr="00C466A7" w:rsidTr="00E47858">
        <w:trPr>
          <w:trHeight w:val="251"/>
        </w:trPr>
        <w:tc>
          <w:tcPr>
            <w:tcW w:w="7338" w:type="dxa"/>
            <w:tcBorders>
              <w:top w:val="dashed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запланировано получить на официальном </w:t>
            </w:r>
            <w:proofErr w:type="gramStart"/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C466A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разработчика пр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граммного продукта \ у разработчика программного проду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6A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570" w:type="dxa"/>
            <w:tcBorders>
              <w:top w:val="dashed" w:sz="4" w:space="0" w:color="auto"/>
            </w:tcBorders>
          </w:tcPr>
          <w:p w:rsidR="00E40CBE" w:rsidRPr="00C466A7" w:rsidRDefault="00E40CBE" w:rsidP="00C466A7">
            <w:pPr>
              <w:spacing w:after="0" w:line="240" w:lineRule="auto"/>
              <w:ind w:hanging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E40CBE" w:rsidRPr="00C466A7" w:rsidTr="00E47858">
        <w:trPr>
          <w:trHeight w:val="80"/>
        </w:trPr>
        <w:tc>
          <w:tcPr>
            <w:tcW w:w="7338" w:type="dxa"/>
          </w:tcPr>
          <w:p w:rsidR="00E40CBE" w:rsidRPr="00C466A7" w:rsidRDefault="00E40CBE" w:rsidP="00C4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уложился в отведенное время </w:t>
            </w:r>
          </w:p>
          <w:p w:rsidR="00E40CBE" w:rsidRPr="00C466A7" w:rsidRDefault="00E40CBE" w:rsidP="00C4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>(балл ставится при наличии хотя бы одного верного запроса)</w:t>
            </w:r>
          </w:p>
        </w:tc>
        <w:tc>
          <w:tcPr>
            <w:tcW w:w="2570" w:type="dxa"/>
          </w:tcPr>
          <w:p w:rsidR="00E40CBE" w:rsidRPr="00C466A7" w:rsidRDefault="00E40CBE" w:rsidP="00C466A7">
            <w:pPr>
              <w:spacing w:after="0" w:line="240" w:lineRule="auto"/>
              <w:ind w:hanging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E40CBE" w:rsidRPr="00C466A7" w:rsidTr="00E47858">
        <w:trPr>
          <w:trHeight w:val="80"/>
        </w:trPr>
        <w:tc>
          <w:tcPr>
            <w:tcW w:w="7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CBE" w:rsidRPr="00C466A7" w:rsidRDefault="002563BF" w:rsidP="00C46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="00E40CBE" w:rsidRPr="00C466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балл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CBE" w:rsidRPr="00C466A7" w:rsidRDefault="002563BF" w:rsidP="00C466A7">
            <w:pPr>
              <w:spacing w:after="0" w:line="240" w:lineRule="auto"/>
              <w:ind w:hanging="5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66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740FC5" w:rsidRPr="00C466A7" w:rsidRDefault="00740FC5" w:rsidP="00C466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212E45" w:rsidRPr="00C466A7" w:rsidRDefault="002563BF" w:rsidP="00C466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66A7">
        <w:rPr>
          <w:rFonts w:ascii="Times New Roman" w:hAnsi="Times New Roman" w:cs="Times New Roman"/>
          <w:i/>
          <w:sz w:val="24"/>
          <w:szCs w:val="24"/>
        </w:rPr>
        <w:t>Материалы</w:t>
      </w:r>
      <w:r w:rsidR="004815A4" w:rsidRPr="00C466A7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="004815A4" w:rsidRPr="00C466A7">
        <w:rPr>
          <w:rFonts w:ascii="Times New Roman" w:hAnsi="Times New Roman" w:cs="Times New Roman"/>
          <w:i/>
          <w:sz w:val="24"/>
          <w:szCs w:val="24"/>
        </w:rPr>
        <w:t>постзадания</w:t>
      </w:r>
      <w:bookmarkStart w:id="1" w:name="_GoBack"/>
      <w:bookmarkEnd w:id="1"/>
      <w:proofErr w:type="spellEnd"/>
    </w:p>
    <w:p w:rsidR="002563BF" w:rsidRPr="00550DB6" w:rsidRDefault="002563BF" w:rsidP="00C466A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0DB6">
        <w:rPr>
          <w:rFonts w:ascii="Times New Roman" w:hAnsi="Times New Roman" w:cs="Times New Roman"/>
          <w:b/>
          <w:i/>
          <w:sz w:val="24"/>
          <w:szCs w:val="24"/>
        </w:rPr>
        <w:t>Дополнительный источник 1</w:t>
      </w:r>
    </w:p>
    <w:p w:rsidR="00074DDF" w:rsidRPr="00E47858" w:rsidRDefault="002563BF" w:rsidP="00C46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58">
        <w:rPr>
          <w:rFonts w:ascii="Times New Roman" w:hAnsi="Times New Roman" w:cs="Times New Roman"/>
          <w:b/>
          <w:sz w:val="24"/>
          <w:szCs w:val="24"/>
        </w:rPr>
        <w:t>И</w:t>
      </w:r>
      <w:r w:rsidR="00074DDF" w:rsidRPr="00E47858">
        <w:rPr>
          <w:rFonts w:ascii="Times New Roman" w:hAnsi="Times New Roman" w:cs="Times New Roman"/>
          <w:b/>
          <w:sz w:val="24"/>
          <w:szCs w:val="24"/>
        </w:rPr>
        <w:t xml:space="preserve">нформация от </w:t>
      </w:r>
      <w:r w:rsidR="00D72ED6" w:rsidRPr="00E47858">
        <w:rPr>
          <w:rFonts w:ascii="Times New Roman" w:hAnsi="Times New Roman" w:cs="Times New Roman"/>
          <w:b/>
          <w:sz w:val="24"/>
          <w:szCs w:val="24"/>
        </w:rPr>
        <w:t xml:space="preserve">разработчика </w:t>
      </w:r>
      <w:r w:rsidRPr="00E47858">
        <w:rPr>
          <w:rFonts w:ascii="Times New Roman" w:hAnsi="Times New Roman" w:cs="Times New Roman"/>
          <w:b/>
          <w:sz w:val="24"/>
          <w:szCs w:val="24"/>
        </w:rPr>
        <w:t>программного продукта</w:t>
      </w:r>
    </w:p>
    <w:p w:rsidR="009343C4" w:rsidRPr="00C466A7" w:rsidRDefault="00074DDF" w:rsidP="00E47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97766C" wp14:editId="2BA6F28A">
            <wp:extent cx="5477774" cy="2541438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025" cy="254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F53" w:rsidRPr="00C466A7" w:rsidRDefault="002563BF" w:rsidP="00C46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!</w:t>
      </w:r>
      <w:r w:rsidR="00914F53" w:rsidRPr="00C466A7">
        <w:rPr>
          <w:rFonts w:ascii="Times New Roman" w:hAnsi="Times New Roman" w:cs="Times New Roman"/>
          <w:sz w:val="24"/>
          <w:szCs w:val="24"/>
        </w:rPr>
        <w:t xml:space="preserve">Голосовое управление и </w:t>
      </w:r>
      <w:proofErr w:type="spellStart"/>
      <w:r w:rsidR="00914F53" w:rsidRPr="00C466A7">
        <w:rPr>
          <w:rFonts w:ascii="Times New Roman" w:hAnsi="Times New Roman" w:cs="Times New Roman"/>
          <w:sz w:val="24"/>
          <w:szCs w:val="24"/>
        </w:rPr>
        <w:t>десктопные</w:t>
      </w:r>
      <w:proofErr w:type="spellEnd"/>
      <w:r w:rsidR="00914F53" w:rsidRPr="00C466A7">
        <w:rPr>
          <w:rFonts w:ascii="Times New Roman" w:hAnsi="Times New Roman" w:cs="Times New Roman"/>
          <w:sz w:val="24"/>
          <w:szCs w:val="24"/>
        </w:rPr>
        <w:t xml:space="preserve"> </w:t>
      </w:r>
      <w:r w:rsidR="0066730F" w:rsidRPr="00C466A7">
        <w:rPr>
          <w:rFonts w:ascii="Times New Roman" w:hAnsi="Times New Roman" w:cs="Times New Roman"/>
          <w:sz w:val="24"/>
          <w:szCs w:val="24"/>
        </w:rPr>
        <w:t xml:space="preserve">(для ПК) </w:t>
      </w:r>
      <w:r w:rsidR="00914F53" w:rsidRPr="00C466A7">
        <w:rPr>
          <w:rFonts w:ascii="Times New Roman" w:hAnsi="Times New Roman" w:cs="Times New Roman"/>
          <w:sz w:val="24"/>
          <w:szCs w:val="24"/>
        </w:rPr>
        <w:t>версии отсутствует.</w:t>
      </w:r>
    </w:p>
    <w:p w:rsidR="00074DDF" w:rsidRPr="00C466A7" w:rsidRDefault="00074DDF" w:rsidP="00C466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4DDF" w:rsidRPr="00C466A7" w:rsidRDefault="00FE5185" w:rsidP="00C466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B361CA" wp14:editId="02BB4B11">
            <wp:extent cx="2219414" cy="3424687"/>
            <wp:effectExtent l="0" t="0" r="9525" b="4445"/>
            <wp:docPr id="30" name="Рисунок 30" descr="C:\Users\TIPK13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TIPK13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5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488" cy="343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BF" w:rsidRPr="00C466A7" w:rsidRDefault="002563BF" w:rsidP="00C46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63BF" w:rsidRPr="00550DB6" w:rsidRDefault="002563BF" w:rsidP="00550DB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0DB6">
        <w:rPr>
          <w:rFonts w:ascii="Times New Roman" w:hAnsi="Times New Roman" w:cs="Times New Roman"/>
          <w:b/>
          <w:i/>
          <w:sz w:val="24"/>
          <w:szCs w:val="24"/>
        </w:rPr>
        <w:t>Дополнительный источник 2</w:t>
      </w:r>
    </w:p>
    <w:p w:rsidR="002563BF" w:rsidRPr="00E47858" w:rsidRDefault="002563BF" w:rsidP="00C4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58">
        <w:rPr>
          <w:rFonts w:ascii="Times New Roman" w:hAnsi="Times New Roman" w:cs="Times New Roman"/>
          <w:sz w:val="24"/>
          <w:szCs w:val="24"/>
        </w:rPr>
        <w:t>Вариант 1</w:t>
      </w:r>
    </w:p>
    <w:p w:rsidR="00914F53" w:rsidRPr="00C466A7" w:rsidRDefault="00914F53" w:rsidP="00C466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b/>
          <w:sz w:val="24"/>
          <w:szCs w:val="24"/>
        </w:rPr>
        <w:t>Требования директора</w:t>
      </w:r>
      <w:r w:rsidRPr="00C466A7">
        <w:rPr>
          <w:rFonts w:ascii="Times New Roman" w:hAnsi="Times New Roman" w:cs="Times New Roman"/>
          <w:sz w:val="24"/>
          <w:szCs w:val="24"/>
        </w:rPr>
        <w:t xml:space="preserve"> </w:t>
      </w:r>
      <w:r w:rsidR="00E47858">
        <w:rPr>
          <w:rFonts w:ascii="Times New Roman" w:hAnsi="Times New Roman" w:cs="Times New Roman"/>
          <w:sz w:val="24"/>
          <w:szCs w:val="24"/>
        </w:rPr>
        <w:t>-</w:t>
      </w:r>
      <w:r w:rsidRPr="00C466A7">
        <w:rPr>
          <w:rFonts w:ascii="Times New Roman" w:hAnsi="Times New Roman" w:cs="Times New Roman"/>
          <w:sz w:val="24"/>
          <w:szCs w:val="24"/>
        </w:rPr>
        <w:t xml:space="preserve"> чтобы программа была бесплатной, имела управление с его смар</w:t>
      </w:r>
      <w:r w:rsidRPr="00C466A7">
        <w:rPr>
          <w:rFonts w:ascii="Times New Roman" w:hAnsi="Times New Roman" w:cs="Times New Roman"/>
          <w:sz w:val="24"/>
          <w:szCs w:val="24"/>
        </w:rPr>
        <w:t>т</w:t>
      </w:r>
      <w:r w:rsidRPr="00C466A7">
        <w:rPr>
          <w:rFonts w:ascii="Times New Roman" w:hAnsi="Times New Roman" w:cs="Times New Roman"/>
          <w:sz w:val="24"/>
          <w:szCs w:val="24"/>
        </w:rPr>
        <w:t xml:space="preserve">фона, была на </w:t>
      </w:r>
      <w:proofErr w:type="gramStart"/>
      <w:r w:rsidRPr="00C466A7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C466A7">
        <w:rPr>
          <w:rFonts w:ascii="Times New Roman" w:hAnsi="Times New Roman" w:cs="Times New Roman"/>
          <w:sz w:val="24"/>
          <w:szCs w:val="24"/>
        </w:rPr>
        <w:t xml:space="preserve"> языке, чтоб</w:t>
      </w:r>
      <w:r w:rsidR="002563BF" w:rsidRPr="00C466A7">
        <w:rPr>
          <w:rFonts w:ascii="Times New Roman" w:hAnsi="Times New Roman" w:cs="Times New Roman"/>
          <w:sz w:val="24"/>
          <w:szCs w:val="24"/>
        </w:rPr>
        <w:t>ы</w:t>
      </w:r>
      <w:r w:rsidRPr="00C466A7">
        <w:rPr>
          <w:rFonts w:ascii="Times New Roman" w:hAnsi="Times New Roman" w:cs="Times New Roman"/>
          <w:sz w:val="24"/>
          <w:szCs w:val="24"/>
        </w:rPr>
        <w:t xml:space="preserve"> были элементы управления с крупным текстом и с удобными переключателями + подписи всех элементов интерфейса</w:t>
      </w:r>
      <w:r w:rsidR="002563BF" w:rsidRPr="00C466A7">
        <w:rPr>
          <w:rFonts w:ascii="Times New Roman" w:hAnsi="Times New Roman" w:cs="Times New Roman"/>
          <w:sz w:val="24"/>
          <w:szCs w:val="24"/>
        </w:rPr>
        <w:t>.</w:t>
      </w:r>
      <w:r w:rsidRPr="00C466A7">
        <w:rPr>
          <w:rFonts w:ascii="Times New Roman" w:hAnsi="Times New Roman" w:cs="Times New Roman"/>
          <w:sz w:val="24"/>
          <w:szCs w:val="24"/>
        </w:rPr>
        <w:t xml:space="preserve"> </w:t>
      </w:r>
      <w:r w:rsidR="002563BF" w:rsidRPr="00C466A7">
        <w:rPr>
          <w:rFonts w:ascii="Times New Roman" w:hAnsi="Times New Roman" w:cs="Times New Roman"/>
          <w:sz w:val="24"/>
          <w:szCs w:val="24"/>
        </w:rPr>
        <w:t>Б</w:t>
      </w:r>
      <w:r w:rsidRPr="00C466A7">
        <w:rPr>
          <w:rFonts w:ascii="Times New Roman" w:hAnsi="Times New Roman" w:cs="Times New Roman"/>
          <w:sz w:val="24"/>
          <w:szCs w:val="24"/>
        </w:rPr>
        <w:t>ольше ему ничего не нужно</w:t>
      </w:r>
    </w:p>
    <w:p w:rsidR="002563BF" w:rsidRPr="00E47858" w:rsidRDefault="002563BF" w:rsidP="00C4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58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2563BF" w:rsidRPr="00C466A7" w:rsidRDefault="002563BF" w:rsidP="00C466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b/>
          <w:sz w:val="24"/>
          <w:szCs w:val="24"/>
        </w:rPr>
        <w:t>Требования директора</w:t>
      </w:r>
      <w:r w:rsidRPr="00C466A7">
        <w:rPr>
          <w:rFonts w:ascii="Times New Roman" w:hAnsi="Times New Roman" w:cs="Times New Roman"/>
          <w:sz w:val="24"/>
          <w:szCs w:val="24"/>
        </w:rPr>
        <w:t xml:space="preserve"> </w:t>
      </w:r>
      <w:r w:rsidR="00E47858">
        <w:rPr>
          <w:rFonts w:ascii="Times New Roman" w:hAnsi="Times New Roman" w:cs="Times New Roman"/>
          <w:sz w:val="24"/>
          <w:szCs w:val="24"/>
        </w:rPr>
        <w:t>-</w:t>
      </w:r>
      <w:r w:rsidRPr="00C466A7">
        <w:rPr>
          <w:rFonts w:ascii="Times New Roman" w:hAnsi="Times New Roman" w:cs="Times New Roman"/>
          <w:sz w:val="24"/>
          <w:szCs w:val="24"/>
        </w:rPr>
        <w:t xml:space="preserve"> чтобы программа была бесплатной, имела управление с его смар</w:t>
      </w:r>
      <w:r w:rsidRPr="00C466A7">
        <w:rPr>
          <w:rFonts w:ascii="Times New Roman" w:hAnsi="Times New Roman" w:cs="Times New Roman"/>
          <w:sz w:val="24"/>
          <w:szCs w:val="24"/>
        </w:rPr>
        <w:t>т</w:t>
      </w:r>
      <w:r w:rsidRPr="00C466A7">
        <w:rPr>
          <w:rFonts w:ascii="Times New Roman" w:hAnsi="Times New Roman" w:cs="Times New Roman"/>
          <w:sz w:val="24"/>
          <w:szCs w:val="24"/>
        </w:rPr>
        <w:t xml:space="preserve">фона и со специального компьютера-терминала охранника, элементы управления </w:t>
      </w:r>
      <w:proofErr w:type="gramStart"/>
      <w:r w:rsidRPr="00C466A7">
        <w:rPr>
          <w:rFonts w:ascii="Times New Roman" w:hAnsi="Times New Roman" w:cs="Times New Roman"/>
          <w:sz w:val="24"/>
          <w:szCs w:val="24"/>
        </w:rPr>
        <w:t>были  в в</w:t>
      </w:r>
      <w:r w:rsidRPr="00C466A7">
        <w:rPr>
          <w:rFonts w:ascii="Times New Roman" w:hAnsi="Times New Roman" w:cs="Times New Roman"/>
          <w:sz w:val="24"/>
          <w:szCs w:val="24"/>
        </w:rPr>
        <w:t>и</w:t>
      </w:r>
      <w:r w:rsidRPr="00C466A7">
        <w:rPr>
          <w:rFonts w:ascii="Times New Roman" w:hAnsi="Times New Roman" w:cs="Times New Roman"/>
          <w:sz w:val="24"/>
          <w:szCs w:val="24"/>
        </w:rPr>
        <w:t>де графических значков и имелось</w:t>
      </w:r>
      <w:proofErr w:type="gramEnd"/>
      <w:r w:rsidRPr="00C466A7">
        <w:rPr>
          <w:rFonts w:ascii="Times New Roman" w:hAnsi="Times New Roman" w:cs="Times New Roman"/>
          <w:sz w:val="24"/>
          <w:szCs w:val="24"/>
        </w:rPr>
        <w:t xml:space="preserve"> голосовое управление</w:t>
      </w:r>
    </w:p>
    <w:p w:rsidR="002563BF" w:rsidRPr="00C466A7" w:rsidRDefault="002563BF" w:rsidP="00C466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3BF" w:rsidRDefault="002563BF" w:rsidP="00C466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66A7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E47858" w:rsidRPr="00E47858" w:rsidRDefault="00E47858" w:rsidP="00C466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2563BF" w:rsidRPr="00E47858" w:rsidRDefault="002563BF" w:rsidP="00C4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58">
        <w:rPr>
          <w:rFonts w:ascii="Times New Roman" w:hAnsi="Times New Roman" w:cs="Times New Roman"/>
          <w:sz w:val="24"/>
          <w:szCs w:val="24"/>
        </w:rPr>
        <w:t>Вариант 1</w:t>
      </w:r>
    </w:p>
    <w:p w:rsidR="00FE5185" w:rsidRPr="00C466A7" w:rsidRDefault="002563BF" w:rsidP="00C466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="00FE5185" w:rsidRPr="00C466A7">
        <w:rPr>
          <w:rFonts w:ascii="Times New Roman" w:hAnsi="Times New Roman" w:cs="Times New Roman"/>
          <w:sz w:val="24"/>
          <w:szCs w:val="24"/>
        </w:rPr>
        <w:t>удовлетворяет всем требованиям директора и является</w:t>
      </w:r>
      <w:proofErr w:type="gramEnd"/>
      <w:r w:rsidR="00FE5185" w:rsidRPr="00C466A7">
        <w:rPr>
          <w:rFonts w:ascii="Times New Roman" w:hAnsi="Times New Roman" w:cs="Times New Roman"/>
          <w:sz w:val="24"/>
          <w:szCs w:val="24"/>
        </w:rPr>
        <w:t xml:space="preserve"> 100% качестве</w:t>
      </w:r>
      <w:r w:rsidR="00FE5185" w:rsidRPr="00C466A7">
        <w:rPr>
          <w:rFonts w:ascii="Times New Roman" w:hAnsi="Times New Roman" w:cs="Times New Roman"/>
          <w:sz w:val="24"/>
          <w:szCs w:val="24"/>
        </w:rPr>
        <w:t>н</w:t>
      </w:r>
      <w:r w:rsidR="00FE5185" w:rsidRPr="00C466A7">
        <w:rPr>
          <w:rFonts w:ascii="Times New Roman" w:hAnsi="Times New Roman" w:cs="Times New Roman"/>
          <w:sz w:val="24"/>
          <w:szCs w:val="24"/>
        </w:rPr>
        <w:t>ным продуктом.</w:t>
      </w:r>
      <w:r w:rsidR="00914F53" w:rsidRPr="00C466A7">
        <w:rPr>
          <w:rFonts w:ascii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hAnsi="Times New Roman" w:cs="Times New Roman"/>
          <w:sz w:val="24"/>
          <w:szCs w:val="24"/>
        </w:rPr>
        <w:t>П</w:t>
      </w:r>
      <w:r w:rsidR="00914F53" w:rsidRPr="00C466A7">
        <w:rPr>
          <w:rFonts w:ascii="Times New Roman" w:hAnsi="Times New Roman" w:cs="Times New Roman"/>
          <w:sz w:val="24"/>
          <w:szCs w:val="24"/>
        </w:rPr>
        <w:t>окупать.</w:t>
      </w:r>
    </w:p>
    <w:p w:rsidR="002563BF" w:rsidRPr="00E47858" w:rsidRDefault="002563BF" w:rsidP="00C4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58">
        <w:rPr>
          <w:rFonts w:ascii="Times New Roman" w:hAnsi="Times New Roman" w:cs="Times New Roman"/>
          <w:sz w:val="24"/>
          <w:szCs w:val="24"/>
        </w:rPr>
        <w:t>Вариант 2</w:t>
      </w:r>
    </w:p>
    <w:p w:rsidR="00FE5185" w:rsidRPr="00C466A7" w:rsidRDefault="002563BF" w:rsidP="00C466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6A7">
        <w:rPr>
          <w:rFonts w:ascii="Times New Roman" w:hAnsi="Times New Roman" w:cs="Times New Roman"/>
          <w:sz w:val="24"/>
          <w:szCs w:val="24"/>
        </w:rPr>
        <w:t>П</w:t>
      </w:r>
      <w:r w:rsidR="00914F53" w:rsidRPr="00C466A7">
        <w:rPr>
          <w:rFonts w:ascii="Times New Roman" w:hAnsi="Times New Roman" w:cs="Times New Roman"/>
          <w:sz w:val="24"/>
          <w:szCs w:val="24"/>
        </w:rPr>
        <w:t xml:space="preserve">риложение удовлетворяет требованиям директора частично </w:t>
      </w:r>
      <w:r w:rsidR="00D72ED6" w:rsidRPr="00C466A7">
        <w:rPr>
          <w:rFonts w:ascii="Times New Roman" w:hAnsi="Times New Roman" w:cs="Times New Roman"/>
          <w:sz w:val="24"/>
          <w:szCs w:val="24"/>
        </w:rPr>
        <w:t>(бесплатность, мобил</w:t>
      </w:r>
      <w:r w:rsidR="00D72ED6" w:rsidRPr="00C466A7">
        <w:rPr>
          <w:rFonts w:ascii="Times New Roman" w:hAnsi="Times New Roman" w:cs="Times New Roman"/>
          <w:sz w:val="24"/>
          <w:szCs w:val="24"/>
        </w:rPr>
        <w:t>ь</w:t>
      </w:r>
      <w:r w:rsidR="00D72ED6" w:rsidRPr="00C466A7">
        <w:rPr>
          <w:rFonts w:ascii="Times New Roman" w:hAnsi="Times New Roman" w:cs="Times New Roman"/>
          <w:sz w:val="24"/>
          <w:szCs w:val="24"/>
        </w:rPr>
        <w:t>ность</w:t>
      </w:r>
      <w:r w:rsidRPr="00C466A7">
        <w:rPr>
          <w:rFonts w:ascii="Times New Roman" w:hAnsi="Times New Roman" w:cs="Times New Roman"/>
          <w:sz w:val="24"/>
          <w:szCs w:val="24"/>
        </w:rPr>
        <w:t xml:space="preserve"> </w:t>
      </w:r>
      <w:r w:rsidR="00D72ED6" w:rsidRPr="00C466A7">
        <w:rPr>
          <w:rFonts w:ascii="Times New Roman" w:hAnsi="Times New Roman" w:cs="Times New Roman"/>
          <w:sz w:val="24"/>
          <w:szCs w:val="24"/>
        </w:rPr>
        <w:t>- установка на смартфон)</w:t>
      </w:r>
      <w:r w:rsidR="00914F53" w:rsidRPr="00C466A7">
        <w:rPr>
          <w:rFonts w:ascii="Times New Roman" w:hAnsi="Times New Roman" w:cs="Times New Roman"/>
          <w:sz w:val="24"/>
          <w:szCs w:val="24"/>
        </w:rPr>
        <w:t>. Приложен</w:t>
      </w:r>
      <w:r w:rsidR="00D72ED6" w:rsidRPr="00C466A7">
        <w:rPr>
          <w:rFonts w:ascii="Times New Roman" w:hAnsi="Times New Roman" w:cs="Times New Roman"/>
          <w:sz w:val="24"/>
          <w:szCs w:val="24"/>
        </w:rPr>
        <w:t>ие не качественное</w:t>
      </w:r>
      <w:r w:rsidRPr="00C466A7">
        <w:rPr>
          <w:rFonts w:ascii="Times New Roman" w:hAnsi="Times New Roman" w:cs="Times New Roman"/>
          <w:sz w:val="24"/>
          <w:szCs w:val="24"/>
        </w:rPr>
        <w:t>.</w:t>
      </w:r>
      <w:r w:rsidR="00D72ED6" w:rsidRPr="00C466A7">
        <w:rPr>
          <w:rFonts w:ascii="Times New Roman" w:hAnsi="Times New Roman" w:cs="Times New Roman"/>
          <w:sz w:val="24"/>
          <w:szCs w:val="24"/>
        </w:rPr>
        <w:t xml:space="preserve"> </w:t>
      </w:r>
      <w:r w:rsidRPr="00C466A7">
        <w:rPr>
          <w:rFonts w:ascii="Times New Roman" w:hAnsi="Times New Roman" w:cs="Times New Roman"/>
          <w:sz w:val="24"/>
          <w:szCs w:val="24"/>
        </w:rPr>
        <w:t>Н</w:t>
      </w:r>
      <w:r w:rsidR="00D72ED6" w:rsidRPr="00C466A7">
        <w:rPr>
          <w:rFonts w:ascii="Times New Roman" w:hAnsi="Times New Roman" w:cs="Times New Roman"/>
          <w:sz w:val="24"/>
          <w:szCs w:val="24"/>
        </w:rPr>
        <w:t>е покупать.</w:t>
      </w:r>
    </w:p>
    <w:sectPr w:rsidR="00FE5185" w:rsidRPr="00C466A7" w:rsidSect="00C466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78A"/>
    <w:multiLevelType w:val="hybridMultilevel"/>
    <w:tmpl w:val="9FA291D2"/>
    <w:lvl w:ilvl="0" w:tplc="00840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3E7549"/>
    <w:multiLevelType w:val="hybridMultilevel"/>
    <w:tmpl w:val="2D8A6072"/>
    <w:lvl w:ilvl="0" w:tplc="9D3EBE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E0"/>
    <w:rsid w:val="00026F3E"/>
    <w:rsid w:val="00030D7B"/>
    <w:rsid w:val="00045350"/>
    <w:rsid w:val="00074DDF"/>
    <w:rsid w:val="000E00B9"/>
    <w:rsid w:val="000F4F68"/>
    <w:rsid w:val="00106ACA"/>
    <w:rsid w:val="00151D9A"/>
    <w:rsid w:val="00152D85"/>
    <w:rsid w:val="00154C5B"/>
    <w:rsid w:val="001A277F"/>
    <w:rsid w:val="0020599B"/>
    <w:rsid w:val="00212E45"/>
    <w:rsid w:val="002563BF"/>
    <w:rsid w:val="002918B6"/>
    <w:rsid w:val="002A6CE2"/>
    <w:rsid w:val="00343241"/>
    <w:rsid w:val="003B50C4"/>
    <w:rsid w:val="00406304"/>
    <w:rsid w:val="004815A4"/>
    <w:rsid w:val="004B6DFE"/>
    <w:rsid w:val="004D0980"/>
    <w:rsid w:val="00550DB6"/>
    <w:rsid w:val="00572AE0"/>
    <w:rsid w:val="0066730F"/>
    <w:rsid w:val="006E0195"/>
    <w:rsid w:val="006F418A"/>
    <w:rsid w:val="0071663E"/>
    <w:rsid w:val="00740FC5"/>
    <w:rsid w:val="0074290F"/>
    <w:rsid w:val="007B2A24"/>
    <w:rsid w:val="008129D7"/>
    <w:rsid w:val="0083073B"/>
    <w:rsid w:val="00914F53"/>
    <w:rsid w:val="009343C4"/>
    <w:rsid w:val="00944398"/>
    <w:rsid w:val="00A2646A"/>
    <w:rsid w:val="00A52EAD"/>
    <w:rsid w:val="00A76BB9"/>
    <w:rsid w:val="00AD07C9"/>
    <w:rsid w:val="00BD2827"/>
    <w:rsid w:val="00C317F2"/>
    <w:rsid w:val="00C36A17"/>
    <w:rsid w:val="00C466A7"/>
    <w:rsid w:val="00D17D0E"/>
    <w:rsid w:val="00D72ED6"/>
    <w:rsid w:val="00D9323F"/>
    <w:rsid w:val="00DF2706"/>
    <w:rsid w:val="00E0792D"/>
    <w:rsid w:val="00E40CBE"/>
    <w:rsid w:val="00E47858"/>
    <w:rsid w:val="00F43ED9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2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7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2AE0"/>
    <w:rPr>
      <w:b/>
      <w:bCs/>
    </w:rPr>
  </w:style>
  <w:style w:type="character" w:styleId="a5">
    <w:name w:val="Emphasis"/>
    <w:basedOn w:val="a0"/>
    <w:uiPriority w:val="20"/>
    <w:qFormat/>
    <w:rsid w:val="00572A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8129D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06304"/>
    <w:pPr>
      <w:ind w:left="720"/>
      <w:contextualSpacing/>
    </w:pPr>
  </w:style>
  <w:style w:type="table" w:styleId="aa">
    <w:name w:val="Table Grid"/>
    <w:basedOn w:val="a1"/>
    <w:uiPriority w:val="59"/>
    <w:rsid w:val="00212E4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2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7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2AE0"/>
    <w:rPr>
      <w:b/>
      <w:bCs/>
    </w:rPr>
  </w:style>
  <w:style w:type="character" w:styleId="a5">
    <w:name w:val="Emphasis"/>
    <w:basedOn w:val="a0"/>
    <w:uiPriority w:val="20"/>
    <w:qFormat/>
    <w:rsid w:val="00572A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8129D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06304"/>
    <w:pPr>
      <w:ind w:left="720"/>
      <w:contextualSpacing/>
    </w:pPr>
  </w:style>
  <w:style w:type="table" w:styleId="aa">
    <w:name w:val="Table Grid"/>
    <w:basedOn w:val="a1"/>
    <w:uiPriority w:val="59"/>
    <w:rsid w:val="00212E4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846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542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110198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234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4739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41489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1170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0920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2904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628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7772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5854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94519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3586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447058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23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69900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8751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227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269992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61041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nalytics.infozone.pro/software-qualit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vicom.ru/examples-guard-groups" TargetMode="External"/><Relationship Id="rId12" Type="http://schemas.openxmlformats.org/officeDocument/2006/relationships/hyperlink" Target="https://qalight.com.ua/baza-znaniy/kachestvo-programmnogo-obespecheni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hprog.ru/index.php_page=lecture0133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livi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6EEA3-81F3-49D3-ADB7-06537C9C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TIPK13</dc:creator>
  <cp:lastModifiedBy>Лена</cp:lastModifiedBy>
  <cp:revision>3</cp:revision>
  <dcterms:created xsi:type="dcterms:W3CDTF">2020-11-09T11:26:00Z</dcterms:created>
  <dcterms:modified xsi:type="dcterms:W3CDTF">2020-11-11T11:25:00Z</dcterms:modified>
</cp:coreProperties>
</file>